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B8" w:rsidRPr="0004120C" w:rsidRDefault="001D2FB8" w:rsidP="001D2FB8">
      <w:pPr>
        <w:pStyle w:val="1"/>
        <w:jc w:val="center"/>
        <w:rPr>
          <w:rFonts w:ascii="Times New Roman" w:hAnsi="Times New Roman"/>
          <w:bCs/>
          <w:color w:val="auto"/>
          <w:kern w:val="36"/>
          <w:lang w:eastAsia="ru-RU"/>
        </w:rPr>
      </w:pPr>
      <w:r w:rsidRPr="0004120C">
        <w:rPr>
          <w:rFonts w:ascii="Times New Roman" w:hAnsi="Times New Roman"/>
          <w:bCs/>
          <w:color w:val="auto"/>
          <w:kern w:val="36"/>
          <w:lang w:eastAsia="ru-RU"/>
        </w:rPr>
        <w:t>Государственное бюджетное дошкольное образовательное учреждение</w:t>
      </w:r>
    </w:p>
    <w:p w:rsidR="001D2FB8" w:rsidRPr="002F4912" w:rsidRDefault="001D2FB8" w:rsidP="001D2FB8">
      <w:pPr>
        <w:jc w:val="center"/>
        <w:rPr>
          <w:sz w:val="32"/>
          <w:szCs w:val="32"/>
        </w:rPr>
      </w:pPr>
      <w:r w:rsidRPr="0004120C">
        <w:rPr>
          <w:sz w:val="32"/>
          <w:szCs w:val="32"/>
        </w:rPr>
        <w:t xml:space="preserve">Детский сад № </w:t>
      </w:r>
      <w:r w:rsidR="002F4912" w:rsidRPr="002F4912">
        <w:rPr>
          <w:sz w:val="32"/>
          <w:szCs w:val="32"/>
        </w:rPr>
        <w:t>578</w:t>
      </w:r>
    </w:p>
    <w:p w:rsidR="001D2FB8" w:rsidRDefault="001D2FB8" w:rsidP="001D2FB8">
      <w:pPr>
        <w:spacing w:line="240" w:lineRule="auto"/>
        <w:jc w:val="center"/>
        <w:rPr>
          <w:b/>
          <w:sz w:val="56"/>
          <w:szCs w:val="56"/>
        </w:rPr>
      </w:pPr>
    </w:p>
    <w:p w:rsidR="00EB7089" w:rsidRDefault="00EB7089" w:rsidP="001D2FB8">
      <w:pPr>
        <w:spacing w:line="240" w:lineRule="auto"/>
        <w:jc w:val="center"/>
        <w:rPr>
          <w:b/>
          <w:sz w:val="56"/>
          <w:szCs w:val="56"/>
        </w:rPr>
      </w:pPr>
    </w:p>
    <w:p w:rsidR="00EB7089" w:rsidRPr="00EB7089" w:rsidRDefault="00EB7089" w:rsidP="00EB7089">
      <w:pPr>
        <w:jc w:val="center"/>
        <w:rPr>
          <w:rFonts w:eastAsia="Times New Roman"/>
          <w:b/>
          <w:bCs/>
          <w:color w:val="000000" w:themeColor="text1"/>
          <w:sz w:val="40"/>
          <w:szCs w:val="36"/>
        </w:rPr>
      </w:pP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 xml:space="preserve">Календарно-тематический план </w:t>
      </w:r>
    </w:p>
    <w:p w:rsidR="00EB7089" w:rsidRPr="00EB7089" w:rsidRDefault="00EB7089" w:rsidP="00EB7089">
      <w:pPr>
        <w:jc w:val="center"/>
        <w:rPr>
          <w:rFonts w:eastAsia="Times New Roman"/>
          <w:b/>
          <w:bCs/>
          <w:color w:val="000000" w:themeColor="text1"/>
          <w:sz w:val="40"/>
          <w:szCs w:val="36"/>
        </w:rPr>
      </w:pP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 xml:space="preserve">по реализации образовательной программы дошкольного образования </w:t>
      </w:r>
    </w:p>
    <w:p w:rsidR="00EB7089" w:rsidRPr="00EB7089" w:rsidRDefault="00EB7089" w:rsidP="00EB7089">
      <w:pPr>
        <w:jc w:val="center"/>
        <w:rPr>
          <w:rFonts w:eastAsia="Times New Roman"/>
          <w:b/>
          <w:bCs/>
          <w:color w:val="000000" w:themeColor="text1"/>
          <w:sz w:val="40"/>
          <w:szCs w:val="36"/>
        </w:rPr>
      </w:pP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>в группе раннего возраста</w:t>
      </w:r>
      <w:r>
        <w:rPr>
          <w:rFonts w:eastAsia="Times New Roman"/>
          <w:b/>
          <w:bCs/>
          <w:color w:val="000000" w:themeColor="text1"/>
          <w:sz w:val="40"/>
          <w:szCs w:val="36"/>
        </w:rPr>
        <w:t xml:space="preserve"> (1-2 года)</w:t>
      </w:r>
    </w:p>
    <w:p w:rsidR="001D2FB8" w:rsidRDefault="00EB7089" w:rsidP="00EB7089">
      <w:pPr>
        <w:spacing w:line="360" w:lineRule="auto"/>
        <w:jc w:val="center"/>
        <w:rPr>
          <w:rFonts w:eastAsia="Times New Roman"/>
          <w:b/>
          <w:bCs/>
          <w:color w:val="000000" w:themeColor="text1"/>
          <w:sz w:val="40"/>
          <w:szCs w:val="36"/>
        </w:rPr>
      </w:pP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>на 202</w:t>
      </w:r>
      <w:r w:rsidR="003C26F6">
        <w:rPr>
          <w:rFonts w:eastAsia="Times New Roman"/>
          <w:b/>
          <w:bCs/>
          <w:color w:val="000000" w:themeColor="text1"/>
          <w:sz w:val="40"/>
          <w:szCs w:val="36"/>
        </w:rPr>
        <w:t>6</w:t>
      </w: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>-202</w:t>
      </w:r>
      <w:r w:rsidR="003C26F6">
        <w:rPr>
          <w:rFonts w:eastAsia="Times New Roman"/>
          <w:b/>
          <w:bCs/>
          <w:color w:val="000000" w:themeColor="text1"/>
          <w:sz w:val="40"/>
          <w:szCs w:val="36"/>
        </w:rPr>
        <w:t>7</w:t>
      </w:r>
      <w:r w:rsidRPr="00EB7089">
        <w:rPr>
          <w:rFonts w:eastAsia="Times New Roman"/>
          <w:b/>
          <w:bCs/>
          <w:color w:val="000000" w:themeColor="text1"/>
          <w:sz w:val="40"/>
          <w:szCs w:val="36"/>
        </w:rPr>
        <w:t xml:space="preserve"> учебный год</w:t>
      </w:r>
    </w:p>
    <w:p w:rsidR="00153E71" w:rsidRPr="00EB7089" w:rsidRDefault="00153E71" w:rsidP="00EB7089">
      <w:pPr>
        <w:spacing w:line="360" w:lineRule="auto"/>
        <w:jc w:val="center"/>
        <w:rPr>
          <w:b/>
          <w:sz w:val="48"/>
          <w:szCs w:val="56"/>
        </w:rPr>
      </w:pPr>
      <w:r>
        <w:rPr>
          <w:rFonts w:eastAsia="Times New Roman"/>
          <w:b/>
          <w:bCs/>
          <w:color w:val="000000" w:themeColor="text1"/>
          <w:sz w:val="40"/>
          <w:szCs w:val="36"/>
        </w:rPr>
        <w:t>(СЕНТЯБРЬ)</w:t>
      </w:r>
    </w:p>
    <w:p w:rsidR="001D2FB8" w:rsidRDefault="001D2FB8" w:rsidP="001D2FB8">
      <w:pPr>
        <w:spacing w:line="240" w:lineRule="auto"/>
        <w:jc w:val="center"/>
        <w:rPr>
          <w:b/>
          <w:sz w:val="56"/>
          <w:szCs w:val="56"/>
        </w:rPr>
      </w:pPr>
    </w:p>
    <w:p w:rsidR="001D2FB8" w:rsidRDefault="001D2FB8" w:rsidP="001D2FB8">
      <w:pPr>
        <w:ind w:left="5664"/>
        <w:jc w:val="right"/>
        <w:rPr>
          <w:b/>
          <w:color w:val="FF0000"/>
          <w:sz w:val="32"/>
          <w:szCs w:val="32"/>
        </w:rPr>
      </w:pPr>
      <w:r w:rsidRPr="00D722F6">
        <w:rPr>
          <w:b/>
          <w:sz w:val="32"/>
          <w:szCs w:val="32"/>
        </w:rPr>
        <w:t xml:space="preserve">Воспитатели:  </w:t>
      </w:r>
      <w:r w:rsidR="002F4912" w:rsidRPr="002F4912">
        <w:rPr>
          <w:b/>
          <w:sz w:val="32"/>
          <w:szCs w:val="32"/>
        </w:rPr>
        <w:t>Берегова О.В.</w:t>
      </w:r>
    </w:p>
    <w:p w:rsidR="001D2FB8" w:rsidRPr="00D722F6" w:rsidRDefault="001D2FB8" w:rsidP="001D2FB8">
      <w:pPr>
        <w:ind w:left="4956"/>
        <w:rPr>
          <w:b/>
          <w:color w:val="FF0000"/>
          <w:sz w:val="32"/>
          <w:szCs w:val="32"/>
        </w:rPr>
      </w:pPr>
      <w:r w:rsidRPr="00D722F6">
        <w:rPr>
          <w:b/>
          <w:color w:val="FF0000"/>
          <w:sz w:val="32"/>
          <w:szCs w:val="32"/>
        </w:rPr>
        <w:t xml:space="preserve">       </w:t>
      </w:r>
      <w:r>
        <w:rPr>
          <w:b/>
          <w:color w:val="FF0000"/>
          <w:sz w:val="32"/>
          <w:szCs w:val="32"/>
        </w:rPr>
        <w:t xml:space="preserve">                                                                               </w:t>
      </w:r>
      <w:r w:rsidR="002F4912">
        <w:rPr>
          <w:b/>
          <w:color w:val="FF0000"/>
          <w:sz w:val="32"/>
          <w:szCs w:val="32"/>
        </w:rPr>
        <w:t xml:space="preserve">                     </w:t>
      </w:r>
    </w:p>
    <w:p w:rsidR="001D2FB8" w:rsidRDefault="001D2FB8" w:rsidP="001D2FB8">
      <w:pPr>
        <w:spacing w:line="240" w:lineRule="auto"/>
        <w:jc w:val="center"/>
        <w:rPr>
          <w:b/>
          <w:sz w:val="44"/>
          <w:szCs w:val="56"/>
        </w:rPr>
      </w:pPr>
    </w:p>
    <w:p w:rsidR="005B7AB0" w:rsidRDefault="005B7AB0" w:rsidP="001D2FB8">
      <w:pPr>
        <w:spacing w:line="240" w:lineRule="auto"/>
        <w:jc w:val="center"/>
        <w:rPr>
          <w:b/>
          <w:sz w:val="44"/>
          <w:szCs w:val="56"/>
        </w:rPr>
      </w:pPr>
      <w:bookmarkStart w:id="0" w:name="_GoBack"/>
      <w:bookmarkEnd w:id="0"/>
    </w:p>
    <w:tbl>
      <w:tblPr>
        <w:tblStyle w:val="a7"/>
        <w:tblW w:w="15701" w:type="dxa"/>
        <w:tblLayout w:type="fixed"/>
        <w:tblLook w:val="04A0"/>
      </w:tblPr>
      <w:tblGrid>
        <w:gridCol w:w="1802"/>
        <w:gridCol w:w="1850"/>
        <w:gridCol w:w="2122"/>
        <w:gridCol w:w="2272"/>
        <w:gridCol w:w="4818"/>
        <w:gridCol w:w="1135"/>
        <w:gridCol w:w="1702"/>
      </w:tblGrid>
      <w:tr w:rsidR="00313873" w:rsidTr="00D52879">
        <w:tc>
          <w:tcPr>
            <w:tcW w:w="3652" w:type="dxa"/>
            <w:gridSpan w:val="2"/>
            <w:shd w:val="clear" w:color="auto" w:fill="548DD4"/>
          </w:tcPr>
          <w:p w:rsidR="00313873" w:rsidRPr="003C26F6" w:rsidRDefault="00313873" w:rsidP="00727259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Сроки: 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01.09-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049" w:type="dxa"/>
            <w:gridSpan w:val="5"/>
            <w:shd w:val="clear" w:color="auto" w:fill="548DD4"/>
          </w:tcPr>
          <w:p w:rsidR="00313873" w:rsidRPr="003C26F6" w:rsidRDefault="00F52715" w:rsidP="007272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715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 «Я в детском саду» (адаптация)</w:t>
            </w:r>
          </w:p>
        </w:tc>
      </w:tr>
      <w:tr w:rsidR="00F52715" w:rsidTr="00D52879">
        <w:tc>
          <w:tcPr>
            <w:tcW w:w="1802" w:type="dxa"/>
            <w:shd w:val="clear" w:color="auto" w:fill="D9D9D9" w:themeFill="background1" w:themeFillShade="D9"/>
          </w:tcPr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52715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72" w:type="dxa"/>
            <w:shd w:val="clear" w:color="auto" w:fill="D9D9D9" w:themeFill="background1" w:themeFillShade="D9"/>
          </w:tcPr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18" w:type="dxa"/>
            <w:shd w:val="clear" w:color="auto" w:fill="D9D9D9" w:themeFill="background1" w:themeFillShade="D9"/>
          </w:tcPr>
          <w:p w:rsidR="00F52715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2" w:type="dxa"/>
            <w:shd w:val="clear" w:color="auto" w:fill="D9D9D9" w:themeFill="background1" w:themeFillShade="D9"/>
          </w:tcPr>
          <w:p w:rsidR="00F52715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F52715" w:rsidRPr="00D6349A" w:rsidRDefault="00F52715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F52715" w:rsidTr="00D52879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F52715" w:rsidRPr="009E27F2" w:rsidRDefault="00F5271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630D23">
              <w:rPr>
                <w:rFonts w:ascii="Times New Roman" w:hAnsi="Times New Roman" w:cs="Times New Roman"/>
              </w:rPr>
              <w:t xml:space="preserve">Игры </w:t>
            </w:r>
          </w:p>
        </w:tc>
        <w:tc>
          <w:tcPr>
            <w:tcW w:w="2272" w:type="dxa"/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«Иди ко мне», «Ладушки»</w:t>
            </w:r>
          </w:p>
        </w:tc>
        <w:tc>
          <w:tcPr>
            <w:tcW w:w="4818" w:type="dxa"/>
          </w:tcPr>
          <w:p w:rsidR="00F52715" w:rsidRPr="009E27F2" w:rsidRDefault="00F52715" w:rsidP="00854509">
            <w:pPr>
              <w:rPr>
                <w:rFonts w:ascii="Times New Roman" w:hAnsi="Times New Roman" w:cs="Times New Roman"/>
              </w:rPr>
            </w:pPr>
            <w:r w:rsidRPr="00630D23">
              <w:rPr>
                <w:rFonts w:ascii="Times New Roman" w:hAnsi="Times New Roman" w:cs="Times New Roman"/>
              </w:rPr>
              <w:t>Знакомство с воспитателем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</w:tcPr>
          <w:p w:rsidR="00F52715" w:rsidRPr="009E27F2" w:rsidRDefault="00F5271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 w:rsidP="00630D2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В совместной деятельности</w:t>
            </w:r>
          </w:p>
        </w:tc>
      </w:tr>
      <w:tr w:rsidR="00F52715" w:rsidTr="00D52879">
        <w:tc>
          <w:tcPr>
            <w:tcW w:w="1802" w:type="dxa"/>
            <w:vMerge w:val="restart"/>
          </w:tcPr>
          <w:p w:rsidR="00F52715" w:rsidRPr="009E27F2" w:rsidRDefault="00F5271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F52715" w:rsidRPr="009E27F2" w:rsidRDefault="00F5271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Сенсорные эталоны и познавательные действия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Сенсорно-развивающее игровое занятие</w:t>
            </w:r>
          </w:p>
        </w:tc>
        <w:tc>
          <w:tcPr>
            <w:tcW w:w="2272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«Кукла Таня играет с детками».</w:t>
            </w:r>
          </w:p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  <w:i/>
              </w:rPr>
              <w:t>([3], стр. 14)</w:t>
            </w:r>
          </w:p>
        </w:tc>
        <w:tc>
          <w:tcPr>
            <w:tcW w:w="4818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Группировка предметов по форме.</w:t>
            </w:r>
          </w:p>
        </w:tc>
        <w:tc>
          <w:tcPr>
            <w:tcW w:w="1135" w:type="dxa"/>
          </w:tcPr>
          <w:p w:rsidR="00F52715" w:rsidRPr="009E27F2" w:rsidRDefault="00F5271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c>
          <w:tcPr>
            <w:tcW w:w="1802" w:type="dxa"/>
            <w:vMerge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Сюжетно-игровая образовательная ситуация</w:t>
            </w:r>
          </w:p>
        </w:tc>
        <w:tc>
          <w:tcPr>
            <w:tcW w:w="2272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«Познакомимся с игрушками».</w:t>
            </w:r>
          </w:p>
          <w:p w:rsidR="00F52715" w:rsidRPr="009E27F2" w:rsidRDefault="00F52715" w:rsidP="00B25B09">
            <w:pPr>
              <w:rPr>
                <w:rFonts w:ascii="Times New Roman" w:hAnsi="Times New Roman" w:cs="Times New Roman"/>
                <w:i/>
              </w:rPr>
            </w:pPr>
            <w:r w:rsidRPr="009E27F2">
              <w:rPr>
                <w:rFonts w:ascii="Times New Roman" w:hAnsi="Times New Roman" w:cs="Times New Roman"/>
                <w:i/>
              </w:rPr>
              <w:t>([3], стр. 13)</w:t>
            </w:r>
          </w:p>
        </w:tc>
        <w:tc>
          <w:tcPr>
            <w:tcW w:w="4818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Предметный мир: игрушки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c>
          <w:tcPr>
            <w:tcW w:w="1802" w:type="dxa"/>
            <w:vMerge w:val="restart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F52715" w:rsidRPr="009E27F2" w:rsidRDefault="00F52715" w:rsidP="008B3444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Формирование словаря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Игровая экскурсия по групповой комнате</w:t>
            </w:r>
          </w:p>
        </w:tc>
        <w:tc>
          <w:tcPr>
            <w:tcW w:w="2272" w:type="dxa"/>
          </w:tcPr>
          <w:p w:rsidR="00F52715" w:rsidRPr="009E27F2" w:rsidRDefault="00F52715" w:rsidP="008B3444">
            <w:pPr>
              <w:rPr>
                <w:rFonts w:ascii="Times New Roman" w:hAnsi="Times New Roman" w:cs="Times New Roman"/>
                <w:i/>
              </w:rPr>
            </w:pPr>
            <w:r w:rsidRPr="009E27F2">
              <w:rPr>
                <w:rFonts w:ascii="Times New Roman" w:hAnsi="Times New Roman" w:cs="Times New Roman"/>
              </w:rPr>
              <w:t>«Покажем друзьям нашу группу»</w:t>
            </w:r>
            <w:r w:rsidRPr="009E27F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52715" w:rsidRPr="009E27F2" w:rsidRDefault="00F52715" w:rsidP="008B3444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  <w:i/>
              </w:rPr>
              <w:t>([3], стр. 17)</w:t>
            </w:r>
          </w:p>
        </w:tc>
        <w:tc>
          <w:tcPr>
            <w:tcW w:w="4818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Предметы групповой комнаты и их размещением. Активный словарь: игровой уголок, стол и стул, шкаф, игрушки.</w:t>
            </w:r>
          </w:p>
        </w:tc>
        <w:tc>
          <w:tcPr>
            <w:tcW w:w="1135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c>
          <w:tcPr>
            <w:tcW w:w="1802" w:type="dxa"/>
            <w:vMerge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Игровое занятие по развитию речи</w:t>
            </w:r>
          </w:p>
        </w:tc>
        <w:tc>
          <w:tcPr>
            <w:tcW w:w="2272" w:type="dxa"/>
          </w:tcPr>
          <w:p w:rsidR="00F52715" w:rsidRPr="009E27F2" w:rsidRDefault="00F52715" w:rsidP="008B3444">
            <w:pPr>
              <w:rPr>
                <w:rFonts w:ascii="Times New Roman" w:hAnsi="Times New Roman" w:cs="Times New Roman"/>
                <w:i/>
              </w:rPr>
            </w:pPr>
            <w:r w:rsidRPr="009E27F2">
              <w:rPr>
                <w:rFonts w:ascii="Times New Roman" w:hAnsi="Times New Roman" w:cs="Times New Roman"/>
              </w:rPr>
              <w:t>«Новые друзья в гостях у деток»</w:t>
            </w:r>
            <w:r w:rsidRPr="009E27F2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F52715" w:rsidRPr="009E27F2" w:rsidRDefault="00F52715" w:rsidP="008B3444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  <w:i/>
              </w:rPr>
              <w:t>([3], стр. 17)</w:t>
            </w:r>
          </w:p>
        </w:tc>
        <w:tc>
          <w:tcPr>
            <w:tcW w:w="4818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 xml:space="preserve">Темп и ритм речи. Желание слушать воспитателя. </w:t>
            </w:r>
          </w:p>
        </w:tc>
        <w:tc>
          <w:tcPr>
            <w:tcW w:w="1135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c>
          <w:tcPr>
            <w:tcW w:w="1802" w:type="dxa"/>
            <w:vMerge w:val="restart"/>
          </w:tcPr>
          <w:p w:rsidR="00F52715" w:rsidRPr="009E27F2" w:rsidRDefault="00F52715" w:rsidP="003B5341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Художественно</w:t>
            </w:r>
            <w:r>
              <w:rPr>
                <w:rFonts w:ascii="Times New Roman" w:hAnsi="Times New Roman" w:cs="Times New Roman"/>
              </w:rPr>
              <w:t>-</w:t>
            </w:r>
            <w:r w:rsidRPr="009E27F2">
              <w:rPr>
                <w:rFonts w:ascii="Times New Roman" w:hAnsi="Times New Roman" w:cs="Times New Roman"/>
              </w:rPr>
              <w:t>эстетическое развитие</w:t>
            </w: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 xml:space="preserve">Игровое занятие с элементами изобразительной деятельности </w:t>
            </w:r>
          </w:p>
        </w:tc>
        <w:tc>
          <w:tcPr>
            <w:tcW w:w="2272" w:type="dxa"/>
          </w:tcPr>
          <w:p w:rsidR="00F52715" w:rsidRPr="009E27F2" w:rsidRDefault="00F52715" w:rsidP="004D21E5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</w:pPr>
            <w:r w:rsidRPr="009E27F2">
              <w:rPr>
                <w:rFonts w:ascii="Times New Roman" w:hAnsi="Times New Roman" w:cs="Times New Roman"/>
              </w:rPr>
              <w:t>«По дорожке в гости к деткам».</w:t>
            </w:r>
            <w:r w:rsidRPr="009E27F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 </w:t>
            </w:r>
          </w:p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([3], стр. 21).</w:t>
            </w:r>
          </w:p>
        </w:tc>
        <w:tc>
          <w:tcPr>
            <w:tcW w:w="4818" w:type="dxa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Рисование по песку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 w:rsidP="00B25B0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c>
          <w:tcPr>
            <w:tcW w:w="1802" w:type="dxa"/>
            <w:vMerge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0" w:type="dxa"/>
            <w:tcBorders>
              <w:right w:val="single" w:sz="4" w:space="0" w:color="auto"/>
            </w:tcBorders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2122" w:type="dxa"/>
            <w:tcBorders>
              <w:left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Игровое занятие с тестом</w:t>
            </w:r>
          </w:p>
        </w:tc>
        <w:tc>
          <w:tcPr>
            <w:tcW w:w="2272" w:type="dxa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«Вот такое тесто!»</w:t>
            </w:r>
          </w:p>
          <w:p w:rsidR="00F52715" w:rsidRPr="009E27F2" w:rsidRDefault="00F52715" w:rsidP="004D21E5">
            <w:pPr>
              <w:rPr>
                <w:rFonts w:ascii="Times New Roman" w:hAnsi="Times New Roman" w:cs="Times New Roman"/>
                <w:i/>
              </w:rPr>
            </w:pPr>
            <w:r w:rsidRPr="009E27F2">
              <w:rPr>
                <w:rFonts w:ascii="Times New Roman" w:hAnsi="Times New Roman" w:cs="Times New Roman"/>
                <w:i/>
              </w:rPr>
              <w:t>([16], стр. 33)</w:t>
            </w:r>
          </w:p>
        </w:tc>
        <w:tc>
          <w:tcPr>
            <w:tcW w:w="4818" w:type="dxa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Знакомство с тестом. Разминание теста пальцами и ладонями обеих 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c>
          <w:tcPr>
            <w:tcW w:w="1802" w:type="dxa"/>
            <w:vMerge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2" w:type="dxa"/>
            <w:gridSpan w:val="4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Музыкальная деятельность</w:t>
            </w:r>
          </w:p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5" w:type="dxa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rPr>
          <w:trHeight w:val="1020"/>
        </w:trPr>
        <w:tc>
          <w:tcPr>
            <w:tcW w:w="1802" w:type="dxa"/>
            <w:vMerge w:val="restart"/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50" w:type="dxa"/>
            <w:tcBorders>
              <w:bottom w:val="single" w:sz="4" w:space="0" w:color="auto"/>
              <w:right w:val="single" w:sz="4" w:space="0" w:color="auto"/>
            </w:tcBorders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Комплексное физкультурно-игровое занятие</w:t>
            </w:r>
          </w:p>
        </w:tc>
        <w:tc>
          <w:tcPr>
            <w:tcW w:w="2272" w:type="dxa"/>
            <w:tcBorders>
              <w:bottom w:val="single" w:sz="4" w:space="0" w:color="auto"/>
            </w:tcBorders>
          </w:tcPr>
          <w:p w:rsidR="00F52715" w:rsidRPr="009E27F2" w:rsidRDefault="00F52715" w:rsidP="003153A8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Занятия 1, 2.</w:t>
            </w:r>
          </w:p>
          <w:p w:rsidR="00F52715" w:rsidRPr="009E27F2" w:rsidRDefault="00F52715" w:rsidP="003153A8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«Катя дарит детям погремушки»</w:t>
            </w:r>
          </w:p>
          <w:p w:rsidR="00F52715" w:rsidRPr="009E27F2" w:rsidRDefault="00F52715" w:rsidP="003153A8">
            <w:pPr>
              <w:rPr>
                <w:rFonts w:ascii="Times New Roman" w:hAnsi="Times New Roman" w:cs="Times New Roman"/>
                <w:i/>
              </w:rPr>
            </w:pPr>
            <w:r w:rsidRPr="009E27F2">
              <w:rPr>
                <w:rFonts w:ascii="Times New Roman" w:hAnsi="Times New Roman" w:cs="Times New Roman"/>
                <w:i/>
              </w:rPr>
              <w:t>([3], стр. 29)</w:t>
            </w:r>
          </w:p>
        </w:tc>
        <w:tc>
          <w:tcPr>
            <w:tcW w:w="4818" w:type="dxa"/>
            <w:tcBorders>
              <w:bottom w:val="single" w:sz="4" w:space="0" w:color="auto"/>
            </w:tcBorders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Ходьба в прямом направлении, ползание на четвереньках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F52715" w:rsidRPr="009E27F2" w:rsidRDefault="00F52715" w:rsidP="004D21E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F52715" w:rsidTr="00D52879">
        <w:trPr>
          <w:trHeight w:val="495"/>
        </w:trPr>
        <w:tc>
          <w:tcPr>
            <w:tcW w:w="1802" w:type="dxa"/>
            <w:vMerge/>
          </w:tcPr>
          <w:p w:rsidR="00F52715" w:rsidRPr="009E27F2" w:rsidRDefault="00F52715" w:rsidP="004D21E5"/>
        </w:tc>
        <w:tc>
          <w:tcPr>
            <w:tcW w:w="1850" w:type="dxa"/>
            <w:tcBorders>
              <w:top w:val="single" w:sz="4" w:space="0" w:color="auto"/>
              <w:right w:val="single" w:sz="4" w:space="0" w:color="auto"/>
            </w:tcBorders>
          </w:tcPr>
          <w:p w:rsidR="00F52715" w:rsidRPr="00424510" w:rsidRDefault="00F52715" w:rsidP="00424510">
            <w:pPr>
              <w:rPr>
                <w:rFonts w:ascii="Times New Roman" w:hAnsi="Times New Roman" w:cs="Times New Roman"/>
                <w:szCs w:val="21"/>
              </w:rPr>
            </w:pPr>
            <w:r w:rsidRPr="00424510">
              <w:rPr>
                <w:rFonts w:ascii="Times New Roman" w:hAnsi="Times New Roman" w:cs="Times New Roman"/>
                <w:szCs w:val="21"/>
              </w:rPr>
              <w:t>Формирование основ здорового образа жизни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</w:tcPr>
          <w:p w:rsidR="00F52715" w:rsidRPr="006F0B7E" w:rsidRDefault="00F52715" w:rsidP="00F30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повторение действий за взрослым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:rsidR="00F52715" w:rsidRPr="00DB5CEE" w:rsidRDefault="00F52715" w:rsidP="003153A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F0B7E">
              <w:rPr>
                <w:rFonts w:ascii="Times New Roman" w:hAnsi="Times New Roman" w:cs="Times New Roman"/>
              </w:rPr>
              <w:t>Знакомство с умывальной комнатой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18" w:type="dxa"/>
            <w:tcBorders>
              <w:top w:val="single" w:sz="4" w:space="0" w:color="auto"/>
            </w:tcBorders>
          </w:tcPr>
          <w:p w:rsidR="00F52715" w:rsidRPr="006F0B7E" w:rsidRDefault="00F52715" w:rsidP="004D21E5">
            <w:pPr>
              <w:rPr>
                <w:rFonts w:ascii="Times New Roman" w:hAnsi="Times New Roman" w:cs="Times New Roman"/>
              </w:rPr>
            </w:pPr>
            <w:r w:rsidRPr="006F0B7E">
              <w:rPr>
                <w:rFonts w:ascii="Times New Roman" w:hAnsi="Times New Roman" w:cs="Times New Roman"/>
              </w:rPr>
              <w:t>Показ личного полотенца (с картинкой). Учимся просто подставлять руки под струю воды при помощи взрослого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F52715" w:rsidRPr="006F0B7E" w:rsidRDefault="00F52715" w:rsidP="004D21E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F52715" w:rsidRPr="006F0B7E" w:rsidRDefault="00F52715" w:rsidP="009C3A4F">
            <w:pPr>
              <w:rPr>
                <w:rFonts w:ascii="Times New Roman" w:hAnsi="Times New Roman" w:cs="Times New Roman"/>
                <w:szCs w:val="23"/>
              </w:rPr>
            </w:pPr>
            <w:r w:rsidRPr="006F0B7E">
              <w:rPr>
                <w:rFonts w:ascii="Times New Roman" w:hAnsi="Times New Roman" w:cs="Times New Roman"/>
                <w:szCs w:val="23"/>
              </w:rPr>
              <w:t>В режимных моментах</w:t>
            </w:r>
          </w:p>
        </w:tc>
      </w:tr>
    </w:tbl>
    <w:p w:rsidR="00630D23" w:rsidRDefault="00630D23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9"/>
        <w:gridCol w:w="1853"/>
        <w:gridCol w:w="2126"/>
        <w:gridCol w:w="2268"/>
        <w:gridCol w:w="4820"/>
        <w:gridCol w:w="1134"/>
        <w:gridCol w:w="1701"/>
      </w:tblGrid>
      <w:tr w:rsidR="001F201C" w:rsidTr="00D52879">
        <w:trPr>
          <w:trHeight w:val="139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shd w:val="clear" w:color="auto" w:fill="548DD4"/>
          </w:tcPr>
          <w:p w:rsidR="001F201C" w:rsidRPr="003C26F6" w:rsidRDefault="001F201C" w:rsidP="00D53BF1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Сроки: 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53BF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049" w:type="dxa"/>
            <w:gridSpan w:val="5"/>
            <w:tcBorders>
              <w:bottom w:val="single" w:sz="4" w:space="0" w:color="auto"/>
            </w:tcBorders>
            <w:shd w:val="clear" w:color="auto" w:fill="548DD4"/>
          </w:tcPr>
          <w:p w:rsidR="001F201C" w:rsidRPr="003C26F6" w:rsidRDefault="001F201C" w:rsidP="001F2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в детском саду» (адаптация)</w:t>
            </w:r>
          </w:p>
        </w:tc>
      </w:tr>
      <w:tr w:rsidR="001F201C" w:rsidTr="00D52879">
        <w:trPr>
          <w:trHeight w:val="315"/>
        </w:trPr>
        <w:tc>
          <w:tcPr>
            <w:tcW w:w="179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F52715" w:rsidTr="00D52879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F52715" w:rsidRPr="00727259" w:rsidRDefault="00F52715" w:rsidP="00095818">
            <w:pPr>
              <w:rPr>
                <w:rFonts w:ascii="Times New Roman" w:hAnsi="Times New Roman" w:cs="Times New Roman"/>
                <w:szCs w:val="20"/>
              </w:rPr>
            </w:pPr>
            <w:r w:rsidRPr="00727259">
              <w:rPr>
                <w:rFonts w:ascii="Times New Roman" w:hAnsi="Times New Roman" w:cs="Times New Roman"/>
                <w:szCs w:val="20"/>
              </w:rPr>
              <w:t>Социально-коммуникативное развитие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F52715" w:rsidRPr="00727259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 w:rsidRPr="00727259">
              <w:rPr>
                <w:rFonts w:ascii="Times New Roman" w:hAnsi="Times New Roman" w:cs="Times New Roman"/>
                <w:szCs w:val="20"/>
              </w:rPr>
              <w:t>Игровые ситуации</w:t>
            </w:r>
          </w:p>
          <w:p w:rsidR="00F52715" w:rsidRPr="00727259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 w:rsidRPr="00727259">
              <w:rPr>
                <w:rFonts w:ascii="Times New Roman" w:hAnsi="Times New Roman" w:cs="Times New Roman"/>
                <w:szCs w:val="20"/>
              </w:rPr>
              <w:t>Игры с игрушками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F52715" w:rsidRPr="00727259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«Где наши игрушки?»</w:t>
            </w:r>
          </w:p>
        </w:tc>
        <w:tc>
          <w:tcPr>
            <w:tcW w:w="4820" w:type="dxa"/>
            <w:tcBorders>
              <w:left w:val="single" w:sz="4" w:space="0" w:color="auto"/>
              <w:right w:val="single" w:sz="4" w:space="0" w:color="auto"/>
            </w:tcBorders>
          </w:tcPr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Знакомство с группой. Действия с предметами.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52715" w:rsidRPr="00727259" w:rsidRDefault="00F52715" w:rsidP="004D2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F52715" w:rsidRPr="00727259" w:rsidRDefault="00F52715" w:rsidP="00630D2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В совместной деятельности </w:t>
            </w:r>
          </w:p>
        </w:tc>
      </w:tr>
      <w:tr w:rsidR="00F52715" w:rsidTr="00D52879">
        <w:tc>
          <w:tcPr>
            <w:tcW w:w="1799" w:type="dxa"/>
            <w:vMerge w:val="restart"/>
          </w:tcPr>
          <w:p w:rsidR="00F52715" w:rsidRPr="00727259" w:rsidRDefault="00F52715" w:rsidP="00095818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853" w:type="dxa"/>
            <w:tcBorders>
              <w:right w:val="single" w:sz="4" w:space="0" w:color="auto"/>
            </w:tcBorders>
          </w:tcPr>
          <w:p w:rsidR="00F52715" w:rsidRPr="00727259" w:rsidRDefault="00F52715" w:rsidP="00095818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Сенсорные эталоны и познавательные действия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715" w:rsidRPr="00727259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С</w:t>
            </w:r>
            <w:r w:rsidRPr="00727259">
              <w:rPr>
                <w:rFonts w:ascii="Times New Roman" w:hAnsi="Times New Roman" w:cs="Times New Roman"/>
                <w:szCs w:val="20"/>
              </w:rPr>
              <w:t>южетно-игровая образовательная ситуация</w:t>
            </w:r>
          </w:p>
        </w:tc>
        <w:tc>
          <w:tcPr>
            <w:tcW w:w="2268" w:type="dxa"/>
          </w:tcPr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4"/>
              </w:rPr>
            </w:pPr>
            <w:r w:rsidRPr="00727259">
              <w:rPr>
                <w:rFonts w:ascii="Times New Roman" w:hAnsi="Times New Roman" w:cs="Times New Roman"/>
                <w:szCs w:val="24"/>
              </w:rPr>
              <w:t xml:space="preserve">«Дети знакомятся с котенком </w:t>
            </w:r>
            <w:proofErr w:type="spellStart"/>
            <w:r w:rsidRPr="00727259">
              <w:rPr>
                <w:rFonts w:ascii="Times New Roman" w:hAnsi="Times New Roman" w:cs="Times New Roman"/>
                <w:szCs w:val="24"/>
              </w:rPr>
              <w:t>Мурр-мур-мяу</w:t>
            </w:r>
            <w:proofErr w:type="spellEnd"/>
            <w:r w:rsidRPr="00727259">
              <w:rPr>
                <w:rFonts w:ascii="Times New Roman" w:hAnsi="Times New Roman" w:cs="Times New Roman"/>
                <w:szCs w:val="24"/>
              </w:rPr>
              <w:t>».</w:t>
            </w:r>
          </w:p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 w:rsidRPr="00727259">
              <w:rPr>
                <w:rFonts w:ascii="Times New Roman" w:hAnsi="Times New Roman" w:cs="Times New Roman"/>
                <w:i/>
                <w:szCs w:val="24"/>
              </w:rPr>
              <w:t>([3], стр. 15)</w:t>
            </w:r>
          </w:p>
        </w:tc>
        <w:tc>
          <w:tcPr>
            <w:tcW w:w="4820" w:type="dxa"/>
          </w:tcPr>
          <w:p w:rsidR="00F52715" w:rsidRPr="00727259" w:rsidRDefault="00F52715" w:rsidP="004D21E5">
            <w:pPr>
              <w:rPr>
                <w:rFonts w:ascii="Times New Roman" w:hAnsi="Times New Roman" w:cs="Times New Roman"/>
                <w:szCs w:val="20"/>
              </w:rPr>
            </w:pPr>
            <w:r w:rsidRPr="00727259">
              <w:rPr>
                <w:rFonts w:ascii="Times New Roman" w:hAnsi="Times New Roman" w:cs="Times New Roman"/>
                <w:szCs w:val="20"/>
              </w:rPr>
              <w:t>Ориентировка в пространстве</w:t>
            </w:r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  <w:tc>
          <w:tcPr>
            <w:tcW w:w="1134" w:type="dxa"/>
          </w:tcPr>
          <w:p w:rsidR="00F52715" w:rsidRPr="00727259" w:rsidRDefault="00F52715" w:rsidP="004D21E5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F52715" w:rsidRPr="00727259" w:rsidRDefault="00F52715" w:rsidP="004D21E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52715" w:rsidTr="00D52879">
        <w:tc>
          <w:tcPr>
            <w:tcW w:w="1799" w:type="dxa"/>
            <w:vMerge/>
          </w:tcPr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53" w:type="dxa"/>
            <w:tcBorders>
              <w:right w:val="single" w:sz="4" w:space="0" w:color="auto"/>
            </w:tcBorders>
          </w:tcPr>
          <w:p w:rsidR="00F52715" w:rsidRDefault="00F52715" w:rsidP="00095818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Окружающий</w:t>
            </w:r>
          </w:p>
          <w:p w:rsidR="00F52715" w:rsidRPr="00727259" w:rsidRDefault="00F52715" w:rsidP="00095818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 xml:space="preserve">мир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715" w:rsidRPr="00727259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  <w:r w:rsidRPr="0051730A">
              <w:rPr>
                <w:rFonts w:ascii="Times New Roman" w:hAnsi="Times New Roman" w:cs="Times New Roman"/>
                <w:szCs w:val="20"/>
              </w:rPr>
              <w:t>еатрализованная игровая ситуация</w:t>
            </w:r>
          </w:p>
        </w:tc>
        <w:tc>
          <w:tcPr>
            <w:tcW w:w="2268" w:type="dxa"/>
          </w:tcPr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4"/>
              </w:rPr>
            </w:pPr>
            <w:r w:rsidRPr="00727259">
              <w:rPr>
                <w:rFonts w:ascii="Times New Roman" w:hAnsi="Times New Roman" w:cs="Times New Roman"/>
                <w:szCs w:val="24"/>
              </w:rPr>
              <w:t>«Учимся приветствию».</w:t>
            </w:r>
          </w:p>
          <w:p w:rsidR="00F52715" w:rsidRPr="00727259" w:rsidRDefault="00F52715" w:rsidP="0072725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727259">
              <w:rPr>
                <w:rFonts w:ascii="Times New Roman" w:hAnsi="Times New Roman" w:cs="Times New Roman"/>
                <w:i/>
                <w:szCs w:val="24"/>
              </w:rPr>
              <w:t>([3], стр. 25)</w:t>
            </w:r>
          </w:p>
        </w:tc>
        <w:tc>
          <w:tcPr>
            <w:tcW w:w="4820" w:type="dxa"/>
          </w:tcPr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Этика отношений.</w:t>
            </w:r>
          </w:p>
        </w:tc>
        <w:tc>
          <w:tcPr>
            <w:tcW w:w="1134" w:type="dxa"/>
          </w:tcPr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F52715" w:rsidRPr="00727259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52715" w:rsidTr="00D52879">
        <w:tc>
          <w:tcPr>
            <w:tcW w:w="1799" w:type="dxa"/>
            <w:vMerge w:val="restart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 w:rsidRPr="0051730A">
              <w:rPr>
                <w:rFonts w:ascii="Times New Roman" w:hAnsi="Times New Roman" w:cs="Times New Roman"/>
                <w:szCs w:val="20"/>
              </w:rPr>
              <w:t>Речевое развитие</w:t>
            </w:r>
          </w:p>
        </w:tc>
        <w:tc>
          <w:tcPr>
            <w:tcW w:w="1853" w:type="dxa"/>
            <w:tcBorders>
              <w:right w:val="single" w:sz="4" w:space="0" w:color="auto"/>
            </w:tcBorders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Звуковая культура речи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715" w:rsidRPr="0051730A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 w:rsidRPr="0051730A">
              <w:rPr>
                <w:rFonts w:ascii="Times New Roman" w:hAnsi="Times New Roman" w:cs="Times New Roman"/>
                <w:szCs w:val="20"/>
              </w:rPr>
              <w:t>Занятие с элементами кукольного театра и звукоподражания</w:t>
            </w:r>
          </w:p>
        </w:tc>
        <w:tc>
          <w:tcPr>
            <w:tcW w:w="2268" w:type="dxa"/>
          </w:tcPr>
          <w:p w:rsidR="00F52715" w:rsidRPr="0051730A" w:rsidRDefault="00F52715" w:rsidP="0051730A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1730A">
              <w:rPr>
                <w:rFonts w:ascii="Times New Roman" w:hAnsi="Times New Roman" w:cs="Times New Roman"/>
                <w:szCs w:val="24"/>
              </w:rPr>
              <w:t xml:space="preserve">«Дети приглашают к себе в гости собачку </w:t>
            </w:r>
            <w:proofErr w:type="spellStart"/>
            <w:r w:rsidRPr="0051730A">
              <w:rPr>
                <w:rFonts w:ascii="Times New Roman" w:hAnsi="Times New Roman" w:cs="Times New Roman"/>
                <w:szCs w:val="24"/>
              </w:rPr>
              <w:t>Ав-ав-ав</w:t>
            </w:r>
            <w:proofErr w:type="spellEnd"/>
            <w:r w:rsidRPr="0051730A">
              <w:rPr>
                <w:rFonts w:ascii="Times New Roman" w:hAnsi="Times New Roman" w:cs="Times New Roman"/>
                <w:szCs w:val="24"/>
              </w:rPr>
              <w:t>»</w:t>
            </w:r>
            <w:r w:rsidRPr="0051730A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  <w:p w:rsidR="00F52715" w:rsidRPr="0051730A" w:rsidRDefault="00F52715" w:rsidP="0051730A">
            <w:pPr>
              <w:rPr>
                <w:rFonts w:ascii="Times New Roman" w:hAnsi="Times New Roman" w:cs="Times New Roman"/>
                <w:szCs w:val="20"/>
              </w:rPr>
            </w:pPr>
            <w:r w:rsidRPr="0051730A">
              <w:rPr>
                <w:rFonts w:ascii="Times New Roman" w:hAnsi="Times New Roman" w:cs="Times New Roman"/>
                <w:i/>
                <w:szCs w:val="24"/>
              </w:rPr>
              <w:t>([3], стр. 18)</w:t>
            </w:r>
          </w:p>
        </w:tc>
        <w:tc>
          <w:tcPr>
            <w:tcW w:w="4820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 w:rsidRPr="00727259">
              <w:rPr>
                <w:rFonts w:ascii="Times New Roman" w:hAnsi="Times New Roman" w:cs="Times New Roman"/>
              </w:rPr>
              <w:t xml:space="preserve">Темп и ритм речи. </w:t>
            </w:r>
            <w:r>
              <w:rPr>
                <w:rFonts w:ascii="Times New Roman" w:hAnsi="Times New Roman" w:cs="Times New Roman"/>
              </w:rPr>
              <w:t>Развитие голосового аппарата</w:t>
            </w:r>
            <w:r w:rsidRPr="0072725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52715" w:rsidTr="00D52879">
        <w:tc>
          <w:tcPr>
            <w:tcW w:w="1799" w:type="dxa"/>
            <w:vMerge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853" w:type="dxa"/>
            <w:tcBorders>
              <w:right w:val="single" w:sz="4" w:space="0" w:color="auto"/>
            </w:tcBorders>
          </w:tcPr>
          <w:p w:rsidR="00F52715" w:rsidRPr="0051730A" w:rsidRDefault="00F52715" w:rsidP="00095818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Звуковая культура речи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715" w:rsidRPr="0051730A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</w:t>
            </w:r>
            <w:r w:rsidRPr="0051730A">
              <w:rPr>
                <w:rFonts w:ascii="Times New Roman" w:hAnsi="Times New Roman" w:cs="Times New Roman"/>
                <w:szCs w:val="20"/>
              </w:rPr>
              <w:t>еатрализованная игра с элементами слухового восприятия и звукоподражания</w:t>
            </w:r>
          </w:p>
        </w:tc>
        <w:tc>
          <w:tcPr>
            <w:tcW w:w="2268" w:type="dxa"/>
          </w:tcPr>
          <w:p w:rsidR="00F52715" w:rsidRPr="0051730A" w:rsidRDefault="00F52715" w:rsidP="0051730A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51730A">
              <w:rPr>
                <w:rFonts w:ascii="Times New Roman" w:hAnsi="Times New Roman" w:cs="Times New Roman"/>
                <w:szCs w:val="24"/>
              </w:rPr>
              <w:t>«Дети играют с друзьями в прятки»</w:t>
            </w:r>
            <w:r w:rsidRPr="0051730A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  <w:p w:rsidR="00F52715" w:rsidRPr="0051730A" w:rsidRDefault="00F52715" w:rsidP="0051730A">
            <w:pPr>
              <w:rPr>
                <w:rFonts w:ascii="Times New Roman" w:hAnsi="Times New Roman" w:cs="Times New Roman"/>
                <w:szCs w:val="20"/>
              </w:rPr>
            </w:pPr>
            <w:r w:rsidRPr="0051730A">
              <w:rPr>
                <w:rFonts w:ascii="Times New Roman" w:hAnsi="Times New Roman" w:cs="Times New Roman"/>
                <w:i/>
                <w:szCs w:val="24"/>
              </w:rPr>
              <w:t>([3], стр. 18)</w:t>
            </w:r>
          </w:p>
        </w:tc>
        <w:tc>
          <w:tcPr>
            <w:tcW w:w="4820" w:type="dxa"/>
          </w:tcPr>
          <w:p w:rsidR="00F52715" w:rsidRPr="0051730A" w:rsidRDefault="00F52715" w:rsidP="0051730A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Навык звукоподражания.</w:t>
            </w:r>
          </w:p>
        </w:tc>
        <w:tc>
          <w:tcPr>
            <w:tcW w:w="1134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F52715" w:rsidTr="00D52879">
        <w:tc>
          <w:tcPr>
            <w:tcW w:w="1799" w:type="dxa"/>
            <w:vMerge w:val="restart"/>
          </w:tcPr>
          <w:p w:rsidR="00F52715" w:rsidRPr="009E27F2" w:rsidRDefault="00F52715" w:rsidP="002B2A1C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Художественно</w:t>
            </w:r>
            <w:r>
              <w:rPr>
                <w:rFonts w:ascii="Times New Roman" w:hAnsi="Times New Roman" w:cs="Times New Roman"/>
              </w:rPr>
              <w:t>-</w:t>
            </w:r>
            <w:r w:rsidRPr="009E27F2">
              <w:rPr>
                <w:rFonts w:ascii="Times New Roman" w:hAnsi="Times New Roman" w:cs="Times New Roman"/>
              </w:rPr>
              <w:t>эстетическое развитие</w:t>
            </w:r>
          </w:p>
        </w:tc>
        <w:tc>
          <w:tcPr>
            <w:tcW w:w="1853" w:type="dxa"/>
            <w:tcBorders>
              <w:right w:val="single" w:sz="4" w:space="0" w:color="auto"/>
            </w:tcBorders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Рисование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715" w:rsidRPr="0051730A" w:rsidRDefault="00F52715" w:rsidP="00F30ADA">
            <w:pPr>
              <w:rPr>
                <w:rFonts w:ascii="Times New Roman" w:hAnsi="Times New Roman" w:cs="Times New Roman"/>
                <w:szCs w:val="20"/>
              </w:rPr>
            </w:pPr>
            <w:r w:rsidRPr="00243E42">
              <w:rPr>
                <w:rFonts w:ascii="Times New Roman" w:hAnsi="Times New Roman" w:cs="Times New Roman"/>
                <w:szCs w:val="20"/>
              </w:rPr>
              <w:t>Игровое занятие с элементами изобразительной деятельности</w:t>
            </w:r>
          </w:p>
        </w:tc>
        <w:tc>
          <w:tcPr>
            <w:tcW w:w="2268" w:type="dxa"/>
          </w:tcPr>
          <w:p w:rsidR="00F52715" w:rsidRPr="00243E42" w:rsidRDefault="00F52715" w:rsidP="00243E42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Cs w:val="24"/>
                <w:lang w:eastAsia="en-US"/>
              </w:rPr>
            </w:pPr>
            <w:r w:rsidRPr="00243E42">
              <w:rPr>
                <w:rFonts w:ascii="Times New Roman" w:hAnsi="Times New Roman" w:cs="Times New Roman"/>
                <w:szCs w:val="24"/>
              </w:rPr>
              <w:t xml:space="preserve">«По дорожке в гости к котенку </w:t>
            </w:r>
            <w:proofErr w:type="spellStart"/>
            <w:r w:rsidRPr="00243E42">
              <w:rPr>
                <w:rFonts w:ascii="Times New Roman" w:hAnsi="Times New Roman" w:cs="Times New Roman"/>
                <w:szCs w:val="24"/>
              </w:rPr>
              <w:t>Мурр-мур-мяу</w:t>
            </w:r>
            <w:proofErr w:type="spellEnd"/>
            <w:r w:rsidRPr="00243E42">
              <w:rPr>
                <w:rFonts w:ascii="Times New Roman" w:hAnsi="Times New Roman" w:cs="Times New Roman"/>
                <w:szCs w:val="24"/>
              </w:rPr>
              <w:t>».</w:t>
            </w:r>
            <w:r w:rsidRPr="00243E42">
              <w:rPr>
                <w:rFonts w:ascii="Times New Roman" w:eastAsia="Times New Roman" w:hAnsi="Times New Roman" w:cs="Times New Roman"/>
                <w:i/>
                <w:iCs/>
                <w:spacing w:val="-2"/>
                <w:szCs w:val="24"/>
                <w:lang w:eastAsia="en-US"/>
              </w:rPr>
              <w:t xml:space="preserve"> </w:t>
            </w:r>
          </w:p>
          <w:p w:rsidR="00F52715" w:rsidRPr="00243E42" w:rsidRDefault="00F52715" w:rsidP="00243E42">
            <w:pPr>
              <w:rPr>
                <w:rFonts w:ascii="Times New Roman" w:hAnsi="Times New Roman" w:cs="Times New Roman"/>
                <w:szCs w:val="20"/>
              </w:rPr>
            </w:pPr>
            <w:r w:rsidRPr="00243E42">
              <w:rPr>
                <w:rFonts w:ascii="Times New Roman" w:eastAsia="Times New Roman" w:hAnsi="Times New Roman" w:cs="Times New Roman"/>
                <w:i/>
                <w:iCs/>
                <w:spacing w:val="-2"/>
                <w:szCs w:val="24"/>
                <w:lang w:eastAsia="en-US"/>
              </w:rPr>
              <w:t>([3], стр. 21)</w:t>
            </w:r>
          </w:p>
        </w:tc>
        <w:tc>
          <w:tcPr>
            <w:tcW w:w="4820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Рисование по песку.</w:t>
            </w:r>
          </w:p>
        </w:tc>
        <w:tc>
          <w:tcPr>
            <w:tcW w:w="1134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701" w:type="dxa"/>
          </w:tcPr>
          <w:p w:rsidR="00F52715" w:rsidRPr="0051730A" w:rsidRDefault="00F52715" w:rsidP="0072725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D52879" w:rsidTr="00D52879">
        <w:tc>
          <w:tcPr>
            <w:tcW w:w="1799" w:type="dxa"/>
            <w:vMerge/>
          </w:tcPr>
          <w:p w:rsidR="00F52715" w:rsidRPr="0051730A" w:rsidRDefault="00F52715" w:rsidP="00243E42">
            <w:pPr>
              <w:rPr>
                <w:szCs w:val="20"/>
              </w:rPr>
            </w:pPr>
          </w:p>
        </w:tc>
        <w:tc>
          <w:tcPr>
            <w:tcW w:w="1853" w:type="dxa"/>
            <w:tcBorders>
              <w:right w:val="single" w:sz="4" w:space="0" w:color="auto"/>
            </w:tcBorders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  <w:r w:rsidRPr="00243E42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2715" w:rsidRPr="00243E42" w:rsidRDefault="00F52715" w:rsidP="00F30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43E42">
              <w:rPr>
                <w:rFonts w:ascii="Times New Roman" w:hAnsi="Times New Roman" w:cs="Times New Roman"/>
              </w:rPr>
              <w:t>рактическое занятие с использованием приёмов лепки</w:t>
            </w:r>
          </w:p>
        </w:tc>
        <w:tc>
          <w:tcPr>
            <w:tcW w:w="2268" w:type="dxa"/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  <w:szCs w:val="24"/>
              </w:rPr>
            </w:pPr>
            <w:r w:rsidRPr="00243E42">
              <w:rPr>
                <w:rFonts w:ascii="Times New Roman" w:hAnsi="Times New Roman" w:cs="Times New Roman"/>
                <w:szCs w:val="24"/>
              </w:rPr>
              <w:t>«Тесто – шлеп-шлеп»</w:t>
            </w:r>
          </w:p>
          <w:p w:rsidR="00F52715" w:rsidRPr="00243E42" w:rsidRDefault="00F52715" w:rsidP="00243E42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243E42">
              <w:rPr>
                <w:rFonts w:ascii="Times New Roman" w:hAnsi="Times New Roman" w:cs="Times New Roman"/>
                <w:i/>
                <w:szCs w:val="24"/>
              </w:rPr>
              <w:t>([16], стр. 34)</w:t>
            </w:r>
          </w:p>
        </w:tc>
        <w:tc>
          <w:tcPr>
            <w:tcW w:w="4820" w:type="dxa"/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  <w:r w:rsidRPr="00243E42">
              <w:rPr>
                <w:rFonts w:ascii="Times New Roman" w:hAnsi="Times New Roman" w:cs="Times New Roman"/>
              </w:rPr>
              <w:t xml:space="preserve">Знакомство с тестом. Освоение приема </w:t>
            </w:r>
            <w:proofErr w:type="spellStart"/>
            <w:r w:rsidRPr="00243E42">
              <w:rPr>
                <w:rFonts w:ascii="Times New Roman" w:hAnsi="Times New Roman" w:cs="Times New Roman"/>
              </w:rPr>
              <w:t>пришлепывания</w:t>
            </w:r>
            <w:proofErr w:type="spellEnd"/>
            <w:r w:rsidRPr="00243E42">
              <w:rPr>
                <w:rFonts w:ascii="Times New Roman" w:hAnsi="Times New Roman" w:cs="Times New Roman"/>
              </w:rPr>
              <w:t xml:space="preserve"> ладошками обеих рук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</w:p>
        </w:tc>
      </w:tr>
      <w:tr w:rsidR="00F52715" w:rsidTr="00D52879">
        <w:tc>
          <w:tcPr>
            <w:tcW w:w="1799" w:type="dxa"/>
            <w:vMerge/>
          </w:tcPr>
          <w:p w:rsidR="00F52715" w:rsidRPr="0051730A" w:rsidRDefault="00F52715" w:rsidP="00243E42">
            <w:pPr>
              <w:rPr>
                <w:szCs w:val="20"/>
              </w:rPr>
            </w:pPr>
          </w:p>
        </w:tc>
        <w:tc>
          <w:tcPr>
            <w:tcW w:w="11067" w:type="dxa"/>
            <w:gridSpan w:val="4"/>
          </w:tcPr>
          <w:p w:rsidR="00F52715" w:rsidRPr="00727259" w:rsidRDefault="00F52715" w:rsidP="00095818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Музыкальная деятельность</w:t>
            </w:r>
          </w:p>
          <w:p w:rsidR="00F52715" w:rsidRPr="00727259" w:rsidRDefault="00F52715" w:rsidP="00095818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4" w:type="dxa"/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</w:p>
        </w:tc>
      </w:tr>
      <w:tr w:rsidR="00F52715" w:rsidTr="00D52879">
        <w:trPr>
          <w:trHeight w:val="975"/>
        </w:trPr>
        <w:tc>
          <w:tcPr>
            <w:tcW w:w="1799" w:type="dxa"/>
            <w:vMerge w:val="restart"/>
          </w:tcPr>
          <w:p w:rsidR="00F52715" w:rsidRPr="009E27F2" w:rsidRDefault="00F52715" w:rsidP="00095818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53" w:type="dxa"/>
            <w:tcBorders>
              <w:bottom w:val="single" w:sz="4" w:space="0" w:color="auto"/>
              <w:right w:val="single" w:sz="4" w:space="0" w:color="auto"/>
            </w:tcBorders>
          </w:tcPr>
          <w:p w:rsidR="00F52715" w:rsidRPr="009E27F2" w:rsidRDefault="00F52715" w:rsidP="00095818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F52715" w:rsidRPr="009E27F2" w:rsidRDefault="00F52715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Комплексное физкультурно-игровое занятие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2715" w:rsidRPr="009E27F2" w:rsidRDefault="00F52715" w:rsidP="00095818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 xml:space="preserve">Занятия </w:t>
            </w:r>
            <w:r>
              <w:rPr>
                <w:rFonts w:ascii="Times New Roman" w:hAnsi="Times New Roman" w:cs="Times New Roman"/>
              </w:rPr>
              <w:t>3, 4</w:t>
            </w:r>
            <w:r w:rsidRPr="009E27F2">
              <w:rPr>
                <w:rFonts w:ascii="Times New Roman" w:hAnsi="Times New Roman" w:cs="Times New Roman"/>
              </w:rPr>
              <w:t>.</w:t>
            </w:r>
          </w:p>
          <w:p w:rsidR="00F52715" w:rsidRPr="009E27F2" w:rsidRDefault="00F52715" w:rsidP="00095818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«Катя дарит детям погремушки»</w:t>
            </w:r>
          </w:p>
          <w:p w:rsidR="00F52715" w:rsidRPr="009E27F2" w:rsidRDefault="00F52715" w:rsidP="00095818">
            <w:pPr>
              <w:rPr>
                <w:rFonts w:ascii="Times New Roman" w:hAnsi="Times New Roman" w:cs="Times New Roman"/>
                <w:i/>
              </w:rPr>
            </w:pPr>
            <w:r w:rsidRPr="009E27F2">
              <w:rPr>
                <w:rFonts w:ascii="Times New Roman" w:hAnsi="Times New Roman" w:cs="Times New Roman"/>
                <w:i/>
              </w:rPr>
              <w:t>([3], стр. 29)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F52715" w:rsidRPr="009E27F2" w:rsidRDefault="00F52715" w:rsidP="00095818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Ходьба в прямом направлении, ползание на четвереньках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52715" w:rsidRPr="00243E42" w:rsidRDefault="00F52715" w:rsidP="00243E42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300"/>
        </w:trPr>
        <w:tc>
          <w:tcPr>
            <w:tcW w:w="1799" w:type="dxa"/>
            <w:vMerge/>
          </w:tcPr>
          <w:p w:rsidR="00F52715" w:rsidRPr="009E27F2" w:rsidRDefault="00F52715" w:rsidP="00095818"/>
        </w:tc>
        <w:tc>
          <w:tcPr>
            <w:tcW w:w="1853" w:type="dxa"/>
            <w:tcBorders>
              <w:top w:val="single" w:sz="4" w:space="0" w:color="auto"/>
              <w:right w:val="single" w:sz="4" w:space="0" w:color="auto"/>
            </w:tcBorders>
          </w:tcPr>
          <w:p w:rsidR="00F52715" w:rsidRPr="00DB5CEE" w:rsidRDefault="00F52715" w:rsidP="009C3A4F">
            <w:pPr>
              <w:rPr>
                <w:rFonts w:ascii="Times New Roman" w:hAnsi="Times New Roman" w:cs="Times New Roman"/>
                <w:szCs w:val="21"/>
              </w:rPr>
            </w:pPr>
            <w:r w:rsidRPr="00DB5CEE">
              <w:rPr>
                <w:rFonts w:ascii="Times New Roman" w:hAnsi="Times New Roman" w:cs="Times New Roman"/>
                <w:szCs w:val="21"/>
              </w:rPr>
              <w:t>Формирование основ здорового образа жизни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F52715" w:rsidRPr="006F0B7E" w:rsidRDefault="00F52715" w:rsidP="00F30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Беседа, повторение действий за взрослым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52715" w:rsidRPr="00DB5CEE" w:rsidRDefault="00F52715" w:rsidP="0029678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6F0B7E">
              <w:rPr>
                <w:rFonts w:ascii="Times New Roman" w:hAnsi="Times New Roman" w:cs="Times New Roman"/>
              </w:rPr>
              <w:t>Знакомство с умывальной комнатой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52715" w:rsidRPr="006F0B7E" w:rsidRDefault="00F52715" w:rsidP="0029678E">
            <w:pPr>
              <w:rPr>
                <w:rFonts w:ascii="Times New Roman" w:hAnsi="Times New Roman" w:cs="Times New Roman"/>
              </w:rPr>
            </w:pPr>
            <w:r w:rsidRPr="006F0B7E">
              <w:rPr>
                <w:rFonts w:ascii="Times New Roman" w:hAnsi="Times New Roman" w:cs="Times New Roman"/>
              </w:rPr>
              <w:t>Показ личного полотенца (с картинкой). Учимся просто подставлять руки под струю воды при помощи взрослого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2715" w:rsidRPr="006F0B7E" w:rsidRDefault="00F52715" w:rsidP="0029678E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52715" w:rsidRPr="006F0B7E" w:rsidRDefault="00F52715" w:rsidP="0029678E">
            <w:pPr>
              <w:rPr>
                <w:rFonts w:ascii="Times New Roman" w:hAnsi="Times New Roman" w:cs="Times New Roman"/>
                <w:szCs w:val="23"/>
              </w:rPr>
            </w:pPr>
            <w:r w:rsidRPr="006F0B7E">
              <w:rPr>
                <w:rFonts w:ascii="Times New Roman" w:hAnsi="Times New Roman" w:cs="Times New Roman"/>
                <w:szCs w:val="23"/>
              </w:rPr>
              <w:t>В режимных моментах</w:t>
            </w:r>
          </w:p>
        </w:tc>
      </w:tr>
    </w:tbl>
    <w:p w:rsidR="00630D23" w:rsidRDefault="00630D23">
      <w:r>
        <w:br w:type="page"/>
      </w:r>
    </w:p>
    <w:tbl>
      <w:tblPr>
        <w:tblStyle w:val="a7"/>
        <w:tblW w:w="15701" w:type="dxa"/>
        <w:tblLayout w:type="fixed"/>
        <w:tblLook w:val="04A0"/>
      </w:tblPr>
      <w:tblGrid>
        <w:gridCol w:w="1799"/>
        <w:gridCol w:w="1850"/>
        <w:gridCol w:w="2115"/>
        <w:gridCol w:w="14"/>
        <w:gridCol w:w="2269"/>
        <w:gridCol w:w="4816"/>
        <w:gridCol w:w="1136"/>
        <w:gridCol w:w="1702"/>
      </w:tblGrid>
      <w:tr w:rsidR="001F201C" w:rsidTr="00D52879">
        <w:tc>
          <w:tcPr>
            <w:tcW w:w="3652" w:type="dxa"/>
            <w:gridSpan w:val="2"/>
            <w:tcBorders>
              <w:right w:val="single" w:sz="4" w:space="0" w:color="auto"/>
            </w:tcBorders>
            <w:shd w:val="clear" w:color="auto" w:fill="548DD4"/>
          </w:tcPr>
          <w:p w:rsidR="001F201C" w:rsidRPr="003C26F6" w:rsidRDefault="001F201C" w:rsidP="001F20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19"/>
              </w:rPr>
              <w:lastRenderedPageBreak/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Сроки: 14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049" w:type="dxa"/>
            <w:gridSpan w:val="6"/>
            <w:tcBorders>
              <w:left w:val="single" w:sz="4" w:space="0" w:color="auto"/>
            </w:tcBorders>
            <w:shd w:val="clear" w:color="auto" w:fill="548DD4"/>
          </w:tcPr>
          <w:p w:rsidR="001F201C" w:rsidRPr="003C26F6" w:rsidRDefault="001F201C" w:rsidP="009E27F2">
            <w:pPr>
              <w:rPr>
                <w:b/>
                <w:sz w:val="24"/>
                <w:szCs w:val="24"/>
              </w:rPr>
            </w:pP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в детском саду» (адаптация)</w:t>
            </w:r>
          </w:p>
        </w:tc>
      </w:tr>
      <w:tr w:rsidR="001F201C" w:rsidTr="00D52879">
        <w:tc>
          <w:tcPr>
            <w:tcW w:w="1801" w:type="dxa"/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51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77" w:type="dxa"/>
            <w:gridSpan w:val="2"/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2" w:type="dxa"/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703" w:type="dxa"/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1F201C" w:rsidTr="00D52879">
        <w:tc>
          <w:tcPr>
            <w:tcW w:w="3652" w:type="dxa"/>
            <w:gridSpan w:val="2"/>
            <w:tcBorders>
              <w:right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117" w:type="dxa"/>
            <w:tcBorders>
              <w:left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Беседы</w:t>
            </w:r>
          </w:p>
        </w:tc>
        <w:tc>
          <w:tcPr>
            <w:tcW w:w="2277" w:type="dxa"/>
            <w:gridSpan w:val="2"/>
          </w:tcPr>
          <w:p w:rsidR="001F201C" w:rsidRPr="00FA171B" w:rsidRDefault="001F201C" w:rsidP="00AD47F0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«Мама придет»</w:t>
            </w:r>
          </w:p>
        </w:tc>
        <w:tc>
          <w:tcPr>
            <w:tcW w:w="4820" w:type="dxa"/>
          </w:tcPr>
          <w:p w:rsidR="001F201C" w:rsidRPr="00FA171B" w:rsidRDefault="001F201C" w:rsidP="00AD47F0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  <w:lang w:eastAsia="en-US"/>
              </w:rPr>
              <w:t>Ритуал. Использование жестов и мимики для успокоения.</w:t>
            </w:r>
          </w:p>
        </w:tc>
        <w:tc>
          <w:tcPr>
            <w:tcW w:w="1132" w:type="dxa"/>
          </w:tcPr>
          <w:p w:rsidR="001F201C" w:rsidRPr="00FA171B" w:rsidRDefault="001F201C" w:rsidP="00AD47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</w:tcPr>
          <w:p w:rsidR="001F201C" w:rsidRPr="00FA171B" w:rsidRDefault="001F201C" w:rsidP="00424510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В совместной деятельности</w:t>
            </w:r>
          </w:p>
        </w:tc>
      </w:tr>
      <w:tr w:rsidR="001F201C" w:rsidTr="00D52879">
        <w:trPr>
          <w:trHeight w:val="1035"/>
        </w:trPr>
        <w:tc>
          <w:tcPr>
            <w:tcW w:w="1801" w:type="dxa"/>
            <w:vMerge w:val="restart"/>
          </w:tcPr>
          <w:p w:rsidR="001F201C" w:rsidRPr="00FA171B" w:rsidRDefault="001F201C" w:rsidP="00095818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851" w:type="dxa"/>
            <w:tcBorders>
              <w:bottom w:val="single" w:sz="4" w:space="0" w:color="auto"/>
              <w:right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Сенсорные эталоны и познавательные действия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Сюжетно-игровая образовательная ситуация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 xml:space="preserve">«Котенок </w:t>
            </w:r>
            <w:proofErr w:type="spellStart"/>
            <w:r w:rsidRPr="00FA171B">
              <w:rPr>
                <w:rFonts w:ascii="Times New Roman" w:hAnsi="Times New Roman" w:cs="Times New Roman"/>
              </w:rPr>
              <w:t>Мурр-мур-мяу</w:t>
            </w:r>
            <w:proofErr w:type="spellEnd"/>
            <w:r w:rsidRPr="00FA171B">
              <w:rPr>
                <w:rFonts w:ascii="Times New Roman" w:hAnsi="Times New Roman" w:cs="Times New Roman"/>
              </w:rPr>
              <w:t xml:space="preserve"> знакомит детей со своим другом».</w:t>
            </w:r>
          </w:p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  <w:i/>
              </w:rPr>
              <w:t>([3], стр. 15)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01C" w:rsidRPr="00FA171B" w:rsidRDefault="001F201C" w:rsidP="00243E4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Дифференциация предметов по цвету.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1F201C" w:rsidRPr="00FA171B" w:rsidRDefault="001F201C" w:rsidP="00243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F201C" w:rsidRPr="00FA171B" w:rsidRDefault="001F201C" w:rsidP="00243E42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25"/>
        </w:trPr>
        <w:tc>
          <w:tcPr>
            <w:tcW w:w="1801" w:type="dxa"/>
            <w:vMerge/>
          </w:tcPr>
          <w:p w:rsidR="001F201C" w:rsidRPr="00FA171B" w:rsidRDefault="001F201C" w:rsidP="000958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single" w:sz="4" w:space="0" w:color="auto"/>
              <w:right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Интегрированное занятие с элементами игры-драматизации и музыкально-двигательной активности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«Игрушки – мишка, мяч, кубик, машина».</w:t>
            </w:r>
          </w:p>
          <w:p w:rsidR="001F201C" w:rsidRPr="00FA171B" w:rsidRDefault="001F201C" w:rsidP="002B2A1C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  <w:i/>
              </w:rPr>
              <w:t>([10], стр. 14)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F201C" w:rsidRPr="00FA171B" w:rsidRDefault="001F201C" w:rsidP="00243E4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Названия игрушек. Умение находить её изображение на картинках. Соотнесение игрушки и предметного изображения. Сравнение большой и маленькой игрушек.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1F201C" w:rsidRPr="00FA171B" w:rsidRDefault="001F201C" w:rsidP="00243E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1F201C" w:rsidRPr="00FA171B" w:rsidRDefault="001F201C" w:rsidP="00243E42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25"/>
        </w:trPr>
        <w:tc>
          <w:tcPr>
            <w:tcW w:w="1801" w:type="dxa"/>
            <w:vMerge w:val="restart"/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51" w:type="dxa"/>
            <w:tcBorders>
              <w:bottom w:val="single" w:sz="4" w:space="0" w:color="auto"/>
              <w:right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Формирование</w:t>
            </w:r>
          </w:p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словаря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Игровая экскурсия по групповой комнате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</w:tcPr>
          <w:p w:rsidR="001F201C" w:rsidRPr="00FA171B" w:rsidRDefault="001F201C" w:rsidP="00087441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</w:rPr>
              <w:t>«Наша группа»</w:t>
            </w:r>
            <w:r w:rsidRPr="00FA171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1F201C" w:rsidRPr="00FA171B" w:rsidRDefault="001F201C" w:rsidP="00087441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  <w:i/>
              </w:rPr>
              <w:t>([10], стр. 16)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Предметы группы, их размещение. Пассивный и активный словарь: стол, стул, шкаф, кровать, игрушки.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804"/>
        </w:trPr>
        <w:tc>
          <w:tcPr>
            <w:tcW w:w="1801" w:type="dxa"/>
            <w:vMerge/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single" w:sz="4" w:space="0" w:color="auto"/>
              <w:right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Формирование</w:t>
            </w:r>
          </w:p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словаря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Сюжетно-игровое занятие с элементами беседы и музыкальной активностью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</w:tcBorders>
          </w:tcPr>
          <w:p w:rsidR="001F201C" w:rsidRPr="00FA171B" w:rsidRDefault="001F201C" w:rsidP="00087441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</w:rPr>
              <w:t>«На прогулке»</w:t>
            </w:r>
            <w:r w:rsidRPr="00FA171B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1F201C" w:rsidRPr="00FA171B" w:rsidRDefault="001F201C" w:rsidP="00087441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  <w:i/>
              </w:rPr>
              <w:t>([10], стр. 16)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Активизация глагольной лексики (гулять, играть, кататься). Выполнение подражательных движений под музыку. Установление связи между изображениями и действиями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55"/>
        </w:trPr>
        <w:tc>
          <w:tcPr>
            <w:tcW w:w="1801" w:type="dxa"/>
            <w:vMerge w:val="restart"/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1851" w:type="dxa"/>
            <w:tcBorders>
              <w:bottom w:val="single" w:sz="4" w:space="0" w:color="auto"/>
              <w:right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</w:pPr>
            <w:r w:rsidRPr="00FA171B">
              <w:rPr>
                <w:rFonts w:ascii="Times New Roman" w:hAnsi="Times New Roman" w:cs="Times New Roman"/>
              </w:rPr>
              <w:t>«Дождик».</w:t>
            </w:r>
            <w:r w:rsidRPr="00FA171B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 </w:t>
            </w:r>
          </w:p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([10], стр. 17)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Рисование прямых горизонтальных линий.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F201C" w:rsidRPr="00FA171B" w:rsidRDefault="001F201C" w:rsidP="00E71302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25"/>
        </w:trPr>
        <w:tc>
          <w:tcPr>
            <w:tcW w:w="1801" w:type="dxa"/>
            <w:vMerge/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Практическое занятие с использованием приёмов лепки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«Пряники для мишки»</w:t>
            </w:r>
          </w:p>
          <w:p w:rsidR="001F201C" w:rsidRPr="00FA171B" w:rsidRDefault="001F201C" w:rsidP="003B5341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  <w:i/>
              </w:rPr>
              <w:t>([10], стр. 18)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Знакомство с тестом. Освоение приемов «разминания» руками и пальцами и «шлепанья» напряженной ладонью с прямыми пальцами.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55"/>
        </w:trPr>
        <w:tc>
          <w:tcPr>
            <w:tcW w:w="1801" w:type="dxa"/>
            <w:vMerge/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5" w:type="dxa"/>
            <w:gridSpan w:val="5"/>
            <w:tcBorders>
              <w:top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Музыкальная деятельность</w:t>
            </w:r>
          </w:p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1050"/>
        </w:trPr>
        <w:tc>
          <w:tcPr>
            <w:tcW w:w="1801" w:type="dxa"/>
            <w:vMerge w:val="restart"/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51" w:type="dxa"/>
            <w:tcBorders>
              <w:bottom w:val="single" w:sz="4" w:space="0" w:color="auto"/>
              <w:right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Комплексное физкультурно-игровое занятие</w:t>
            </w:r>
          </w:p>
        </w:tc>
        <w:tc>
          <w:tcPr>
            <w:tcW w:w="2277" w:type="dxa"/>
            <w:gridSpan w:val="2"/>
            <w:tcBorders>
              <w:bottom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Занятия 5, 6.</w:t>
            </w:r>
          </w:p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«Катя дарит детям погремушки»</w:t>
            </w:r>
          </w:p>
          <w:p w:rsidR="001F201C" w:rsidRPr="00FA171B" w:rsidRDefault="001F201C" w:rsidP="002B2A1C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  <w:i/>
              </w:rPr>
              <w:t>([3], стр. 29)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01C" w:rsidRPr="00FA171B" w:rsidRDefault="001F201C" w:rsidP="002B2A1C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Ходьба в прямом направлении, ползание на четвереньках.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1F201C" w:rsidRPr="00FA171B" w:rsidRDefault="001F201C" w:rsidP="003B5341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25"/>
        </w:trPr>
        <w:tc>
          <w:tcPr>
            <w:tcW w:w="1801" w:type="dxa"/>
            <w:vMerge/>
          </w:tcPr>
          <w:p w:rsidR="001F201C" w:rsidRPr="00FA171B" w:rsidRDefault="001F201C" w:rsidP="003B5341"/>
        </w:tc>
        <w:tc>
          <w:tcPr>
            <w:tcW w:w="1851" w:type="dxa"/>
            <w:tcBorders>
              <w:top w:val="single" w:sz="4" w:space="0" w:color="auto"/>
              <w:right w:val="single" w:sz="4" w:space="0" w:color="auto"/>
            </w:tcBorders>
          </w:tcPr>
          <w:p w:rsidR="001F201C" w:rsidRPr="00FA171B" w:rsidRDefault="001F201C" w:rsidP="0029678E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Формирование основ здорового образа жизни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</w:tcPr>
          <w:p w:rsidR="001F201C" w:rsidRPr="00FA171B" w:rsidRDefault="001F201C" w:rsidP="00F30ADA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Беседа, повторение действий за взрослым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</w:tcBorders>
          </w:tcPr>
          <w:p w:rsidR="001F201C" w:rsidRPr="00FA171B" w:rsidRDefault="001F201C" w:rsidP="0029678E">
            <w:pPr>
              <w:rPr>
                <w:rFonts w:ascii="Times New Roman" w:hAnsi="Times New Roman" w:cs="Times New Roman"/>
                <w:i/>
              </w:rPr>
            </w:pPr>
            <w:r w:rsidRPr="00FA171B">
              <w:rPr>
                <w:rFonts w:ascii="Times New Roman" w:hAnsi="Times New Roman" w:cs="Times New Roman"/>
              </w:rPr>
              <w:t>«Знакомство с умывальной комнатой»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F201C" w:rsidRPr="00FA171B" w:rsidRDefault="001F201C" w:rsidP="0029678E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Показ личного полотенца (с картинкой). Учимся просто подставлять руки под струю воды при помощи взрослого.</w:t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:rsidR="001F201C" w:rsidRPr="00FA171B" w:rsidRDefault="001F201C" w:rsidP="002967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1F201C" w:rsidRPr="00FA171B" w:rsidRDefault="001F201C" w:rsidP="0029678E">
            <w:pPr>
              <w:rPr>
                <w:rFonts w:ascii="Times New Roman" w:hAnsi="Times New Roman" w:cs="Times New Roman"/>
              </w:rPr>
            </w:pPr>
            <w:r w:rsidRPr="00FA171B">
              <w:rPr>
                <w:rFonts w:ascii="Times New Roman" w:hAnsi="Times New Roman" w:cs="Times New Roman"/>
              </w:rPr>
              <w:t>В режимных моментах</w:t>
            </w:r>
          </w:p>
        </w:tc>
      </w:tr>
      <w:tr w:rsidR="001F201C" w:rsidTr="00D52879">
        <w:tc>
          <w:tcPr>
            <w:tcW w:w="3645" w:type="dxa"/>
            <w:gridSpan w:val="2"/>
            <w:tcBorders>
              <w:right w:val="single" w:sz="4" w:space="0" w:color="auto"/>
            </w:tcBorders>
            <w:shd w:val="clear" w:color="auto" w:fill="548DD4"/>
          </w:tcPr>
          <w:p w:rsidR="001F201C" w:rsidRPr="003C26F6" w:rsidRDefault="001F201C" w:rsidP="003B5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Сроки: 21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.09-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056" w:type="dxa"/>
            <w:gridSpan w:val="6"/>
            <w:tcBorders>
              <w:left w:val="single" w:sz="4" w:space="0" w:color="auto"/>
            </w:tcBorders>
            <w:shd w:val="clear" w:color="auto" w:fill="548DD4"/>
          </w:tcPr>
          <w:p w:rsidR="001F201C" w:rsidRPr="001F201C" w:rsidRDefault="001F201C" w:rsidP="003B53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«Наши игрушки» </w:t>
            </w:r>
          </w:p>
        </w:tc>
      </w:tr>
      <w:tr w:rsidR="00D52879" w:rsidTr="00D52879">
        <w:tc>
          <w:tcPr>
            <w:tcW w:w="1799" w:type="dxa"/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4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71" w:type="dxa"/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:rsidR="001F201C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1F201C" w:rsidRPr="00D6349A" w:rsidRDefault="001F201C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1F201C" w:rsidTr="00D52879">
        <w:tc>
          <w:tcPr>
            <w:tcW w:w="3645" w:type="dxa"/>
            <w:gridSpan w:val="2"/>
            <w:tcBorders>
              <w:right w:val="single" w:sz="4" w:space="0" w:color="auto"/>
            </w:tcBorders>
          </w:tcPr>
          <w:p w:rsidR="001F201C" w:rsidRPr="00754D73" w:rsidRDefault="001F201C" w:rsidP="002B2A1C">
            <w:pPr>
              <w:rPr>
                <w:rFonts w:ascii="Times New Roman" w:hAnsi="Times New Roman" w:cs="Times New Roman"/>
              </w:rPr>
            </w:pPr>
            <w:r w:rsidRPr="00754D73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</w:tcBorders>
          </w:tcPr>
          <w:p w:rsidR="001F201C" w:rsidRPr="00754D73" w:rsidRDefault="001F201C" w:rsidP="00F30ADA">
            <w:pPr>
              <w:rPr>
                <w:rFonts w:ascii="Times New Roman" w:hAnsi="Times New Roman" w:cs="Times New Roman"/>
              </w:rPr>
            </w:pPr>
            <w:r w:rsidRPr="00630D23">
              <w:rPr>
                <w:rFonts w:ascii="Times New Roman" w:hAnsi="Times New Roman" w:cs="Times New Roman"/>
              </w:rPr>
              <w:t>Игровая ситуация «Покажи мишке группу»</w:t>
            </w:r>
          </w:p>
        </w:tc>
        <w:tc>
          <w:tcPr>
            <w:tcW w:w="2271" w:type="dxa"/>
          </w:tcPr>
          <w:p w:rsidR="001F201C" w:rsidRPr="00754D73" w:rsidRDefault="001F201C" w:rsidP="00754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«Здравствуй»</w:t>
            </w:r>
          </w:p>
        </w:tc>
        <w:tc>
          <w:tcPr>
            <w:tcW w:w="4820" w:type="dxa"/>
          </w:tcPr>
          <w:p w:rsidR="001F201C" w:rsidRPr="00754D73" w:rsidRDefault="001F201C" w:rsidP="00754D73">
            <w:pPr>
              <w:rPr>
                <w:rFonts w:ascii="Times New Roman" w:hAnsi="Times New Roman" w:cs="Times New Roman"/>
              </w:rPr>
            </w:pPr>
            <w:r w:rsidRPr="00630D23">
              <w:rPr>
                <w:rFonts w:ascii="Times New Roman" w:hAnsi="Times New Roman" w:cs="Times New Roman"/>
                <w:lang w:eastAsia="en-US"/>
              </w:rPr>
              <w:t>Учимся здороваться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137" w:type="dxa"/>
          </w:tcPr>
          <w:p w:rsidR="001F201C" w:rsidRPr="00754D73" w:rsidRDefault="001F201C" w:rsidP="00754D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1F201C" w:rsidRPr="00754D73" w:rsidRDefault="001F201C" w:rsidP="00754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совместной деятельности</w:t>
            </w:r>
          </w:p>
        </w:tc>
      </w:tr>
      <w:tr w:rsidR="001F201C" w:rsidTr="00D52879">
        <w:trPr>
          <w:trHeight w:val="255"/>
        </w:trPr>
        <w:tc>
          <w:tcPr>
            <w:tcW w:w="1799" w:type="dxa"/>
            <w:vMerge w:val="restart"/>
          </w:tcPr>
          <w:p w:rsidR="001F201C" w:rsidRPr="00727259" w:rsidRDefault="001F201C" w:rsidP="003B5341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:rsidR="001F201C" w:rsidRPr="00087441" w:rsidRDefault="001F201C" w:rsidP="002B2A1C">
            <w:pPr>
              <w:rPr>
                <w:rFonts w:ascii="Times New Roman" w:hAnsi="Times New Roman" w:cs="Times New Roman"/>
              </w:rPr>
            </w:pPr>
            <w:r w:rsidRPr="00087441">
              <w:rPr>
                <w:rFonts w:ascii="Times New Roman" w:hAnsi="Times New Roman" w:cs="Times New Roman"/>
              </w:rPr>
              <w:t>Сенсорные эталоны и познавательные действия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201C" w:rsidRPr="00754D73" w:rsidRDefault="001F201C" w:rsidP="00F30ADA">
            <w:pPr>
              <w:rPr>
                <w:rFonts w:ascii="Times New Roman" w:hAnsi="Times New Roman" w:cs="Times New Roman"/>
              </w:rPr>
            </w:pPr>
            <w:r w:rsidRPr="00754D73">
              <w:rPr>
                <w:rFonts w:ascii="Times New Roman" w:hAnsi="Times New Roman" w:cs="Times New Roman"/>
              </w:rPr>
              <w:t>Игров</w:t>
            </w:r>
            <w:r>
              <w:rPr>
                <w:rFonts w:ascii="Times New Roman" w:hAnsi="Times New Roman" w:cs="Times New Roman"/>
              </w:rPr>
              <w:t>ое</w:t>
            </w:r>
            <w:r w:rsidRPr="00754D73">
              <w:rPr>
                <w:rFonts w:ascii="Times New Roman" w:hAnsi="Times New Roman" w:cs="Times New Roman"/>
              </w:rPr>
              <w:t xml:space="preserve"> заняти</w:t>
            </w:r>
            <w:r>
              <w:rPr>
                <w:rFonts w:ascii="Times New Roman" w:hAnsi="Times New Roman" w:cs="Times New Roman"/>
              </w:rPr>
              <w:t>е</w:t>
            </w:r>
            <w:r w:rsidRPr="00754D73">
              <w:rPr>
                <w:rFonts w:ascii="Times New Roman" w:hAnsi="Times New Roman" w:cs="Times New Roman"/>
              </w:rPr>
              <w:t xml:space="preserve"> с элементами музыкально-ритмической деятельности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1F201C" w:rsidRPr="00754D73" w:rsidRDefault="001F201C" w:rsidP="00754D73">
            <w:pPr>
              <w:rPr>
                <w:rFonts w:ascii="Times New Roman" w:hAnsi="Times New Roman" w:cs="Times New Roman"/>
                <w:szCs w:val="24"/>
              </w:rPr>
            </w:pPr>
            <w:r w:rsidRPr="00754D73">
              <w:rPr>
                <w:rFonts w:ascii="Times New Roman" w:hAnsi="Times New Roman" w:cs="Times New Roman"/>
                <w:szCs w:val="24"/>
              </w:rPr>
              <w:t>«Мишка большой и маленький».</w:t>
            </w:r>
          </w:p>
          <w:p w:rsidR="001F201C" w:rsidRPr="00754D73" w:rsidRDefault="001F201C" w:rsidP="00754D73">
            <w:pPr>
              <w:rPr>
                <w:rFonts w:ascii="Times New Roman" w:hAnsi="Times New Roman" w:cs="Times New Roman"/>
              </w:rPr>
            </w:pPr>
            <w:r w:rsidRPr="00754D73">
              <w:rPr>
                <w:rFonts w:ascii="Times New Roman" w:hAnsi="Times New Roman" w:cs="Times New Roman"/>
                <w:i/>
                <w:szCs w:val="24"/>
              </w:rPr>
              <w:t>([10], стр. 15)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01C" w:rsidRPr="00754D73" w:rsidRDefault="001F201C" w:rsidP="00754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Дифференциация предметов по </w:t>
            </w:r>
            <w:r w:rsidRPr="008B3954">
              <w:rPr>
                <w:rFonts w:ascii="Times New Roman" w:hAnsi="Times New Roman" w:cs="Times New Roman"/>
                <w:szCs w:val="24"/>
              </w:rPr>
              <w:t>признаку величины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1F201C" w:rsidRPr="00754D73" w:rsidRDefault="001F201C" w:rsidP="003B53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1F201C" w:rsidRPr="00754D73" w:rsidRDefault="001F201C" w:rsidP="003B5341">
            <w:pPr>
              <w:rPr>
                <w:rFonts w:ascii="Times New Roman" w:hAnsi="Times New Roman" w:cs="Times New Roman"/>
              </w:rPr>
            </w:pPr>
          </w:p>
        </w:tc>
      </w:tr>
      <w:tr w:rsidR="008F2CB8" w:rsidTr="00D52879">
        <w:trPr>
          <w:trHeight w:val="255"/>
        </w:trPr>
        <w:tc>
          <w:tcPr>
            <w:tcW w:w="1799" w:type="dxa"/>
            <w:vMerge/>
          </w:tcPr>
          <w:p w:rsidR="008F2CB8" w:rsidRPr="00727259" w:rsidRDefault="008F2CB8" w:rsidP="008B3954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:rsidR="008F2CB8" w:rsidRPr="0012451F" w:rsidRDefault="008F2CB8" w:rsidP="00C6356B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Окружающий мир 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F2CB8" w:rsidRPr="00754D73" w:rsidRDefault="008F2CB8" w:rsidP="00F30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Практико-игровая деятельность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8F2CB8" w:rsidRPr="008B3954" w:rsidRDefault="008F2CB8" w:rsidP="008B3954">
            <w:pPr>
              <w:rPr>
                <w:rFonts w:ascii="Times New Roman" w:hAnsi="Times New Roman" w:cs="Times New Roman"/>
                <w:szCs w:val="24"/>
              </w:rPr>
            </w:pPr>
            <w:r w:rsidRPr="008B3954">
              <w:rPr>
                <w:rFonts w:ascii="Times New Roman" w:hAnsi="Times New Roman" w:cs="Times New Roman"/>
                <w:szCs w:val="24"/>
              </w:rPr>
              <w:t>«Любимые игрушки».</w:t>
            </w:r>
          </w:p>
          <w:p w:rsidR="008F2CB8" w:rsidRPr="008B3954" w:rsidRDefault="008F2CB8" w:rsidP="008B3954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8B3954">
              <w:rPr>
                <w:rFonts w:ascii="Times New Roman" w:hAnsi="Times New Roman" w:cs="Times New Roman"/>
                <w:i/>
                <w:szCs w:val="24"/>
              </w:rPr>
              <w:t>([10], стр. 27)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F2CB8" w:rsidRPr="00754D73" w:rsidRDefault="008F2CB8" w:rsidP="008B3954">
            <w:pPr>
              <w:rPr>
                <w:rFonts w:ascii="Times New Roman" w:hAnsi="Times New Roman" w:cs="Times New Roman"/>
              </w:rPr>
            </w:pPr>
            <w:proofErr w:type="gramStart"/>
            <w:r w:rsidRPr="008B3954">
              <w:rPr>
                <w:rFonts w:ascii="Times New Roman" w:hAnsi="Times New Roman" w:cs="Times New Roman"/>
              </w:rPr>
              <w:t>Знакомство с предметами ближайшего окружения: игрушками (матрёшка, пирамидка, кубики, мяч, машина, кукла).</w:t>
            </w:r>
            <w:proofErr w:type="gramEnd"/>
            <w:r w:rsidRPr="008B39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B3954">
              <w:rPr>
                <w:rFonts w:ascii="Times New Roman" w:hAnsi="Times New Roman" w:cs="Times New Roman"/>
              </w:rPr>
              <w:t>Величинные</w:t>
            </w:r>
            <w:proofErr w:type="spellEnd"/>
            <w:r w:rsidRPr="008B3954">
              <w:rPr>
                <w:rFonts w:ascii="Times New Roman" w:hAnsi="Times New Roman" w:cs="Times New Roman"/>
              </w:rPr>
              <w:t xml:space="preserve"> понятия.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8F2CB8" w:rsidRPr="00754D73" w:rsidRDefault="008F2CB8" w:rsidP="008B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8F2CB8" w:rsidRPr="00754D73" w:rsidRDefault="008F2CB8" w:rsidP="008B3954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40"/>
        </w:trPr>
        <w:tc>
          <w:tcPr>
            <w:tcW w:w="1799" w:type="dxa"/>
            <w:vMerge w:val="restart"/>
          </w:tcPr>
          <w:p w:rsidR="001F201C" w:rsidRPr="0051730A" w:rsidRDefault="001F201C" w:rsidP="008B3954">
            <w:pPr>
              <w:rPr>
                <w:rFonts w:ascii="Times New Roman" w:hAnsi="Times New Roman" w:cs="Times New Roman"/>
                <w:szCs w:val="20"/>
              </w:rPr>
            </w:pPr>
            <w:r w:rsidRPr="0051730A">
              <w:rPr>
                <w:rFonts w:ascii="Times New Roman" w:hAnsi="Times New Roman" w:cs="Times New Roman"/>
                <w:szCs w:val="20"/>
              </w:rPr>
              <w:t>Речевое развитие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:rsidR="001F201C" w:rsidRPr="009E27F2" w:rsidRDefault="001F201C" w:rsidP="002B2A1C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Формирование словаря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201C" w:rsidRPr="00754D73" w:rsidRDefault="001F201C" w:rsidP="00F30ADA">
            <w:pPr>
              <w:rPr>
                <w:rFonts w:ascii="Times New Roman" w:hAnsi="Times New Roman" w:cs="Times New Roman"/>
              </w:rPr>
            </w:pPr>
            <w:r w:rsidRPr="00754D73">
              <w:rPr>
                <w:rFonts w:ascii="Times New Roman" w:hAnsi="Times New Roman" w:cs="Times New Roman"/>
              </w:rPr>
              <w:t>Игров</w:t>
            </w:r>
            <w:r>
              <w:rPr>
                <w:rFonts w:ascii="Times New Roman" w:hAnsi="Times New Roman" w:cs="Times New Roman"/>
              </w:rPr>
              <w:t>ое</w:t>
            </w:r>
            <w:r w:rsidRPr="00754D73">
              <w:rPr>
                <w:rFonts w:ascii="Times New Roman" w:hAnsi="Times New Roman" w:cs="Times New Roman"/>
              </w:rPr>
              <w:t xml:space="preserve"> заняти</w:t>
            </w:r>
            <w:r>
              <w:rPr>
                <w:rFonts w:ascii="Times New Roman" w:hAnsi="Times New Roman" w:cs="Times New Roman"/>
              </w:rPr>
              <w:t>е</w:t>
            </w:r>
            <w:r w:rsidRPr="00754D73">
              <w:rPr>
                <w:rFonts w:ascii="Times New Roman" w:hAnsi="Times New Roman" w:cs="Times New Roman"/>
              </w:rPr>
              <w:t xml:space="preserve"> с элементами музыкально-ритмической деятельности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1F201C" w:rsidRPr="008B3954" w:rsidRDefault="001F201C" w:rsidP="008B3954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8B3954">
              <w:rPr>
                <w:rFonts w:ascii="Times New Roman" w:hAnsi="Times New Roman" w:cs="Times New Roman"/>
                <w:szCs w:val="24"/>
              </w:rPr>
              <w:t>«Мяч, кубики, машина»</w:t>
            </w:r>
            <w:r w:rsidRPr="008B3954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  <w:p w:rsidR="001F201C" w:rsidRPr="008B3954" w:rsidRDefault="001F201C" w:rsidP="008B3954">
            <w:pPr>
              <w:rPr>
                <w:rFonts w:ascii="Times New Roman" w:hAnsi="Times New Roman" w:cs="Times New Roman"/>
              </w:rPr>
            </w:pPr>
            <w:r w:rsidRPr="008B3954">
              <w:rPr>
                <w:rFonts w:ascii="Times New Roman" w:hAnsi="Times New Roman" w:cs="Times New Roman"/>
                <w:i/>
                <w:szCs w:val="24"/>
              </w:rPr>
              <w:t>([10], стр. 29)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01C" w:rsidRPr="00754D73" w:rsidRDefault="001F201C" w:rsidP="002B2A1C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hAnsi="Times New Roman" w:cs="Times New Roman"/>
              </w:rPr>
              <w:t>Активизация фразовой речи. Умение выбирать из нескольких игрушек и картинок ту, которую называет педагог. Умение называть игрушку словом. Умение образовывать существительные с уменьшительно-ласкательным значением.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55"/>
        </w:trPr>
        <w:tc>
          <w:tcPr>
            <w:tcW w:w="1799" w:type="dxa"/>
            <w:vMerge/>
          </w:tcPr>
          <w:p w:rsidR="001F201C" w:rsidRPr="0051730A" w:rsidRDefault="001F201C" w:rsidP="008B3954">
            <w:pPr>
              <w:rPr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:rsidR="001F201C" w:rsidRPr="009E27F2" w:rsidRDefault="001F201C" w:rsidP="002B2A1C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Формирование словаря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F201C" w:rsidRPr="00754D73" w:rsidRDefault="001F201C" w:rsidP="00F30ADA">
            <w:pPr>
              <w:rPr>
                <w:rFonts w:ascii="Times New Roman" w:hAnsi="Times New Roman" w:cs="Times New Roman"/>
              </w:rPr>
            </w:pPr>
            <w:r w:rsidRPr="00754D73">
              <w:rPr>
                <w:rFonts w:ascii="Times New Roman" w:hAnsi="Times New Roman" w:cs="Times New Roman"/>
              </w:rPr>
              <w:t>Игров</w:t>
            </w:r>
            <w:r>
              <w:rPr>
                <w:rFonts w:ascii="Times New Roman" w:hAnsi="Times New Roman" w:cs="Times New Roman"/>
              </w:rPr>
              <w:t>ое</w:t>
            </w:r>
            <w:r w:rsidRPr="00754D73">
              <w:rPr>
                <w:rFonts w:ascii="Times New Roman" w:hAnsi="Times New Roman" w:cs="Times New Roman"/>
              </w:rPr>
              <w:t xml:space="preserve"> заняти</w:t>
            </w:r>
            <w:r>
              <w:rPr>
                <w:rFonts w:ascii="Times New Roman" w:hAnsi="Times New Roman" w:cs="Times New Roman"/>
              </w:rPr>
              <w:t>е</w:t>
            </w:r>
            <w:r w:rsidRPr="00754D73">
              <w:rPr>
                <w:rFonts w:ascii="Times New Roman" w:hAnsi="Times New Roman" w:cs="Times New Roman"/>
              </w:rPr>
              <w:t xml:space="preserve"> с элементами музыкально-ритмической деятельности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1F201C" w:rsidRPr="00112C99" w:rsidRDefault="001F201C" w:rsidP="00112C9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112C99">
              <w:rPr>
                <w:rFonts w:ascii="Times New Roman" w:hAnsi="Times New Roman" w:cs="Times New Roman"/>
                <w:szCs w:val="24"/>
              </w:rPr>
              <w:t>Дидактическая игра «Поручения»</w:t>
            </w:r>
            <w:r w:rsidRPr="00112C99"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</w:p>
          <w:p w:rsidR="001F201C" w:rsidRPr="00112C99" w:rsidRDefault="001F201C" w:rsidP="00112C99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hAnsi="Times New Roman" w:cs="Times New Roman"/>
                <w:i/>
                <w:szCs w:val="24"/>
              </w:rPr>
              <w:t>([10], стр. 30)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F201C" w:rsidRPr="00754D73" w:rsidRDefault="001F201C" w:rsidP="002B2A1C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hAnsi="Times New Roman" w:cs="Times New Roman"/>
              </w:rPr>
              <w:t>Понимание речи воспитателя. Самостоятельное осуществление действий с предметами и называние их. Понимание значения слов «вверх - вниз», отчётливое произнесение их.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225"/>
        </w:trPr>
        <w:tc>
          <w:tcPr>
            <w:tcW w:w="1799" w:type="dxa"/>
            <w:vMerge w:val="restart"/>
          </w:tcPr>
          <w:p w:rsidR="001F201C" w:rsidRPr="00727259" w:rsidRDefault="001F201C" w:rsidP="008B3954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Художественно эстетическое развитие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F201C" w:rsidRPr="00754D73" w:rsidRDefault="001F201C" w:rsidP="00F30ADA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hAnsi="Times New Roman" w:cs="Times New Roman"/>
              </w:rPr>
              <w:t>Художественно-практическая деятельность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1F201C" w:rsidRPr="00112C99" w:rsidRDefault="001F201C" w:rsidP="00112C99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szCs w:val="24"/>
                <w:lang w:eastAsia="en-US"/>
              </w:rPr>
            </w:pPr>
            <w:r w:rsidRPr="00112C99">
              <w:rPr>
                <w:rFonts w:ascii="Times New Roman" w:hAnsi="Times New Roman" w:cs="Times New Roman"/>
                <w:szCs w:val="24"/>
              </w:rPr>
              <w:t>Знакомство с карандашами и фломастерами. «Спрячь картинку».</w:t>
            </w:r>
            <w:r w:rsidRPr="00112C99">
              <w:rPr>
                <w:rFonts w:ascii="Times New Roman" w:eastAsia="Times New Roman" w:hAnsi="Times New Roman" w:cs="Times New Roman"/>
                <w:i/>
                <w:iCs/>
                <w:spacing w:val="-2"/>
                <w:szCs w:val="24"/>
                <w:lang w:eastAsia="en-US"/>
              </w:rPr>
              <w:t xml:space="preserve"> </w:t>
            </w:r>
          </w:p>
          <w:p w:rsidR="001F201C" w:rsidRPr="00112C99" w:rsidRDefault="001F201C" w:rsidP="00112C99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eastAsia="Times New Roman" w:hAnsi="Times New Roman" w:cs="Times New Roman"/>
                <w:i/>
                <w:iCs/>
                <w:spacing w:val="-2"/>
                <w:szCs w:val="24"/>
                <w:lang w:eastAsia="en-US"/>
              </w:rPr>
              <w:t>([15], стр. 48)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hAnsi="Times New Roman" w:cs="Times New Roman"/>
              </w:rPr>
              <w:t>Умение правильно держать в руке карандаш (фломастер). Самостоятельное рисование (черкание).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255"/>
        </w:trPr>
        <w:tc>
          <w:tcPr>
            <w:tcW w:w="1799" w:type="dxa"/>
            <w:vMerge/>
          </w:tcPr>
          <w:p w:rsidR="001F201C" w:rsidRPr="00727259" w:rsidRDefault="001F201C" w:rsidP="008B3954"/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201C" w:rsidRPr="00243E42" w:rsidRDefault="001F201C" w:rsidP="00F30A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43E42">
              <w:rPr>
                <w:rFonts w:ascii="Times New Roman" w:hAnsi="Times New Roman" w:cs="Times New Roman"/>
              </w:rPr>
              <w:t>рактическое занятие с использованием приёмов лепки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1F201C" w:rsidRPr="00112C99" w:rsidRDefault="001F201C" w:rsidP="00112C99">
            <w:pPr>
              <w:rPr>
                <w:rFonts w:ascii="Times New Roman" w:hAnsi="Times New Roman" w:cs="Times New Roman"/>
                <w:szCs w:val="24"/>
              </w:rPr>
            </w:pPr>
            <w:r w:rsidRPr="00112C99">
              <w:rPr>
                <w:rFonts w:ascii="Times New Roman" w:hAnsi="Times New Roman" w:cs="Times New Roman"/>
                <w:szCs w:val="24"/>
              </w:rPr>
              <w:t>«Мой веселый звонкий мяч»</w:t>
            </w:r>
          </w:p>
          <w:p w:rsidR="001F201C" w:rsidRPr="00112C99" w:rsidRDefault="001F201C" w:rsidP="00112C99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hAnsi="Times New Roman" w:cs="Times New Roman"/>
                <w:i/>
                <w:szCs w:val="24"/>
              </w:rPr>
              <w:t>([10], стр. 31)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1F201C" w:rsidRPr="00243E42" w:rsidRDefault="001F201C" w:rsidP="002B2A1C">
            <w:pPr>
              <w:rPr>
                <w:rFonts w:ascii="Times New Roman" w:hAnsi="Times New Roman" w:cs="Times New Roman"/>
              </w:rPr>
            </w:pPr>
            <w:r w:rsidRPr="00112C99">
              <w:rPr>
                <w:rFonts w:ascii="Times New Roman" w:hAnsi="Times New Roman" w:cs="Times New Roman"/>
              </w:rPr>
              <w:t xml:space="preserve">Раскатывание шара круговыми движениями ладоней. </w:t>
            </w:r>
            <w:r>
              <w:rPr>
                <w:rFonts w:ascii="Times New Roman" w:hAnsi="Times New Roman" w:cs="Times New Roman"/>
              </w:rPr>
              <w:t>Приемы «разминание» и «</w:t>
            </w:r>
            <w:proofErr w:type="spellStart"/>
            <w:r>
              <w:rPr>
                <w:rFonts w:ascii="Times New Roman" w:hAnsi="Times New Roman" w:cs="Times New Roman"/>
              </w:rPr>
              <w:t>отщипывание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112C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</w:tr>
      <w:tr w:rsidR="001F201C" w:rsidTr="00D52879">
        <w:trPr>
          <w:trHeight w:val="255"/>
        </w:trPr>
        <w:tc>
          <w:tcPr>
            <w:tcW w:w="1799" w:type="dxa"/>
            <w:vMerge/>
          </w:tcPr>
          <w:p w:rsidR="001F201C" w:rsidRPr="00727259" w:rsidRDefault="001F201C" w:rsidP="008B3954"/>
        </w:tc>
        <w:tc>
          <w:tcPr>
            <w:tcW w:w="11068" w:type="dxa"/>
            <w:gridSpan w:val="5"/>
            <w:tcBorders>
              <w:top w:val="single" w:sz="4" w:space="0" w:color="auto"/>
            </w:tcBorders>
          </w:tcPr>
          <w:p w:rsidR="001F201C" w:rsidRPr="00727259" w:rsidRDefault="001F201C" w:rsidP="002B2A1C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Музыкальная деятельность</w:t>
            </w:r>
          </w:p>
          <w:p w:rsidR="001F201C" w:rsidRPr="00727259" w:rsidRDefault="001F201C" w:rsidP="002B2A1C">
            <w:pPr>
              <w:rPr>
                <w:rFonts w:ascii="Times New Roman" w:hAnsi="Times New Roman" w:cs="Times New Roman"/>
              </w:rPr>
            </w:pPr>
            <w:r w:rsidRPr="00727259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c>
          <w:tcPr>
            <w:tcW w:w="1799" w:type="dxa"/>
          </w:tcPr>
          <w:p w:rsidR="001F201C" w:rsidRPr="009E27F2" w:rsidRDefault="001F201C" w:rsidP="008B3954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:rsidR="001F201C" w:rsidRPr="009E27F2" w:rsidRDefault="001F201C" w:rsidP="002B2A1C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</w:tcBorders>
          </w:tcPr>
          <w:p w:rsidR="001F201C" w:rsidRPr="009E27F2" w:rsidRDefault="001F201C" w:rsidP="00F30ADA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Комплексное физкультурно-игровое занятие</w:t>
            </w:r>
          </w:p>
        </w:tc>
        <w:tc>
          <w:tcPr>
            <w:tcW w:w="2271" w:type="dxa"/>
          </w:tcPr>
          <w:p w:rsidR="001F201C" w:rsidRPr="009E27F2" w:rsidRDefault="001F201C" w:rsidP="002B2A1C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 xml:space="preserve">Занятия </w:t>
            </w:r>
            <w:r>
              <w:rPr>
                <w:rFonts w:ascii="Times New Roman" w:hAnsi="Times New Roman" w:cs="Times New Roman"/>
              </w:rPr>
              <w:t>7, 8</w:t>
            </w:r>
            <w:r w:rsidRPr="009E27F2">
              <w:rPr>
                <w:rFonts w:ascii="Times New Roman" w:hAnsi="Times New Roman" w:cs="Times New Roman"/>
              </w:rPr>
              <w:t>.</w:t>
            </w:r>
          </w:p>
          <w:p w:rsidR="001F201C" w:rsidRPr="009E27F2" w:rsidRDefault="001F201C" w:rsidP="002B2A1C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«Катя дарит детям погремушки»</w:t>
            </w:r>
          </w:p>
          <w:p w:rsidR="001F201C" w:rsidRPr="009E27F2" w:rsidRDefault="001F201C" w:rsidP="002B2A1C">
            <w:pPr>
              <w:rPr>
                <w:rFonts w:ascii="Times New Roman" w:hAnsi="Times New Roman" w:cs="Times New Roman"/>
                <w:i/>
              </w:rPr>
            </w:pPr>
            <w:r w:rsidRPr="009E27F2">
              <w:rPr>
                <w:rFonts w:ascii="Times New Roman" w:hAnsi="Times New Roman" w:cs="Times New Roman"/>
                <w:i/>
              </w:rPr>
              <w:t>([3], стр. 29)</w:t>
            </w:r>
          </w:p>
        </w:tc>
        <w:tc>
          <w:tcPr>
            <w:tcW w:w="4820" w:type="dxa"/>
          </w:tcPr>
          <w:p w:rsidR="001F201C" w:rsidRPr="009E27F2" w:rsidRDefault="001F201C" w:rsidP="002B2A1C">
            <w:pPr>
              <w:rPr>
                <w:rFonts w:ascii="Times New Roman" w:hAnsi="Times New Roman" w:cs="Times New Roman"/>
              </w:rPr>
            </w:pPr>
            <w:r w:rsidRPr="009E27F2">
              <w:rPr>
                <w:rFonts w:ascii="Times New Roman" w:hAnsi="Times New Roman" w:cs="Times New Roman"/>
              </w:rPr>
              <w:t>Ходьба в прямом направлении, ползание на четвереньках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7" w:type="dxa"/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</w:tcPr>
          <w:p w:rsidR="001F201C" w:rsidRPr="00754D73" w:rsidRDefault="001F201C" w:rsidP="008B395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c>
          <w:tcPr>
            <w:tcW w:w="3645" w:type="dxa"/>
            <w:gridSpan w:val="2"/>
            <w:tcBorders>
              <w:right w:val="single" w:sz="4" w:space="0" w:color="auto"/>
            </w:tcBorders>
            <w:shd w:val="clear" w:color="auto" w:fill="548DD4"/>
          </w:tcPr>
          <w:p w:rsidR="00D52879" w:rsidRPr="003C26F6" w:rsidRDefault="00D52879" w:rsidP="00D528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sz w:val="20"/>
                <w:szCs w:val="19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Сроки: </w:t>
            </w:r>
            <w:r w:rsidRPr="00095818">
              <w:rPr>
                <w:rFonts w:ascii="Times New Roman" w:hAnsi="Times New Roman" w:cs="Times New Roman"/>
                <w:b/>
                <w:sz w:val="24"/>
                <w:szCs w:val="24"/>
              </w:rPr>
              <w:t>28.09-02.10</w:t>
            </w:r>
          </w:p>
        </w:tc>
        <w:tc>
          <w:tcPr>
            <w:tcW w:w="12056" w:type="dxa"/>
            <w:gridSpan w:val="6"/>
            <w:tcBorders>
              <w:left w:val="single" w:sz="4" w:space="0" w:color="auto"/>
            </w:tcBorders>
            <w:shd w:val="clear" w:color="auto" w:fill="548DD4"/>
          </w:tcPr>
          <w:p w:rsidR="00D52879" w:rsidRPr="00D52879" w:rsidRDefault="00D52879" w:rsidP="008B39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6F6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 лесной полянке: лесные животные» </w:t>
            </w:r>
          </w:p>
        </w:tc>
      </w:tr>
      <w:tr w:rsidR="00D52879" w:rsidTr="00D52879">
        <w:tc>
          <w:tcPr>
            <w:tcW w:w="1799" w:type="dxa"/>
            <w:shd w:val="clear" w:color="auto" w:fill="D9D9D9" w:themeFill="background1" w:themeFillShade="D9"/>
          </w:tcPr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Направления развития</w:t>
            </w:r>
          </w:p>
        </w:tc>
        <w:tc>
          <w:tcPr>
            <w:tcW w:w="184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D52879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Подраздел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Формы работы/</w:t>
            </w:r>
          </w:p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вида занятия</w:t>
            </w:r>
          </w:p>
        </w:tc>
        <w:tc>
          <w:tcPr>
            <w:tcW w:w="2271" w:type="dxa"/>
            <w:shd w:val="clear" w:color="auto" w:fill="D9D9D9" w:themeFill="background1" w:themeFillShade="D9"/>
          </w:tcPr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Тема/</w:t>
            </w:r>
          </w:p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занятия</w:t>
            </w:r>
          </w:p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(Источник)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:rsidR="00D52879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элементы содержания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18"/>
                <w:szCs w:val="20"/>
              </w:rPr>
              <w:t>Отметка о выполнении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:rsidR="00D52879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  <w:p w:rsidR="00D52879" w:rsidRPr="00D6349A" w:rsidRDefault="00D52879" w:rsidP="00F30A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4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Примечание </w:t>
            </w:r>
          </w:p>
        </w:tc>
      </w:tr>
      <w:tr w:rsidR="00D52879" w:rsidTr="00D52879">
        <w:trPr>
          <w:trHeight w:val="245"/>
        </w:trPr>
        <w:tc>
          <w:tcPr>
            <w:tcW w:w="364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52879" w:rsidRPr="00DB5CEE" w:rsidRDefault="00D52879" w:rsidP="00424510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Игра-инсценировка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D52879" w:rsidRPr="00DB5CEE" w:rsidRDefault="00D52879" w:rsidP="00424510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«Зайка боится, мы его пожалеем»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52879" w:rsidRPr="00DB5CEE" w:rsidRDefault="00D52879" w:rsidP="00424510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  <w:lang w:eastAsia="en-US"/>
              </w:rPr>
              <w:t>Поддержка потребности в доброжелательном внимании и заботе.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52879" w:rsidRPr="00DB5CEE" w:rsidRDefault="00D52879" w:rsidP="004245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D52879" w:rsidRPr="00DB5CEE" w:rsidRDefault="00D52879" w:rsidP="00424510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В совместной деятельности</w:t>
            </w:r>
          </w:p>
        </w:tc>
      </w:tr>
      <w:tr w:rsidR="00D52879" w:rsidTr="00D52879">
        <w:trPr>
          <w:trHeight w:val="1005"/>
        </w:trPr>
        <w:tc>
          <w:tcPr>
            <w:tcW w:w="1799" w:type="dxa"/>
            <w:vMerge w:val="restart"/>
            <w:tcBorders>
              <w:top w:val="single" w:sz="4" w:space="0" w:color="auto"/>
            </w:tcBorders>
          </w:tcPr>
          <w:p w:rsidR="00D52879" w:rsidRPr="00DB5CEE" w:rsidRDefault="00D52879" w:rsidP="008B3954">
            <w:r w:rsidRPr="00DB5CEE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79" w:rsidRPr="00DB5CEE" w:rsidRDefault="00D52879" w:rsidP="002B2A1C">
            <w:r w:rsidRPr="00DB5CEE">
              <w:rPr>
                <w:rFonts w:ascii="Times New Roman" w:hAnsi="Times New Roman" w:cs="Times New Roman"/>
              </w:rPr>
              <w:t>Сенсорные эталоны и познавательные действия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879" w:rsidRPr="00DB5CEE" w:rsidRDefault="00D52879" w:rsidP="00F30ADA">
            <w:r w:rsidRPr="00DB5CEE">
              <w:rPr>
                <w:rFonts w:ascii="Times New Roman" w:hAnsi="Times New Roman" w:cs="Times New Roman"/>
              </w:rPr>
              <w:t>Сюжетно-игровое занятие с элементами драматизации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112C99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«Почему петушок рано встает!».</w:t>
            </w:r>
          </w:p>
          <w:p w:rsidR="00D52879" w:rsidRPr="00DB5CEE" w:rsidRDefault="00D52879" w:rsidP="00112C99">
            <w:r w:rsidRPr="00DB5CEE">
              <w:rPr>
                <w:rFonts w:ascii="Times New Roman" w:hAnsi="Times New Roman" w:cs="Times New Roman"/>
                <w:i/>
              </w:rPr>
              <w:t>([3], стр. 34)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8B3954">
            <w:r w:rsidRPr="00DB5CEE">
              <w:rPr>
                <w:rFonts w:ascii="Times New Roman" w:hAnsi="Times New Roman" w:cs="Times New Roman"/>
              </w:rPr>
              <w:t>Временные отношения.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8B3954"/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8B3954"/>
        </w:tc>
      </w:tr>
      <w:tr w:rsidR="00D52879" w:rsidTr="00D52879">
        <w:trPr>
          <w:trHeight w:val="240"/>
        </w:trPr>
        <w:tc>
          <w:tcPr>
            <w:tcW w:w="1799" w:type="dxa"/>
            <w:vMerge/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:rsidR="00D52879" w:rsidRPr="00DB5CEE" w:rsidRDefault="008F2CB8" w:rsidP="003074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Природа 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Сюжетно-игровое занятие с элементами театрализации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«В лес к друзьям!».</w:t>
            </w:r>
          </w:p>
          <w:p w:rsidR="00D52879" w:rsidRPr="00DB5CEE" w:rsidRDefault="00D52879" w:rsidP="00307474">
            <w:pPr>
              <w:rPr>
                <w:rFonts w:ascii="Times New Roman" w:hAnsi="Times New Roman" w:cs="Times New Roman"/>
                <w:i/>
              </w:rPr>
            </w:pPr>
            <w:r w:rsidRPr="00DB5CEE">
              <w:rPr>
                <w:rFonts w:ascii="Times New Roman" w:hAnsi="Times New Roman" w:cs="Times New Roman"/>
                <w:i/>
              </w:rPr>
              <w:t>([3], стр. 56)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Умения узнавать и называть животных леса. Правила поведения, обозначаемые словами можно, нельзя.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195"/>
        </w:trPr>
        <w:tc>
          <w:tcPr>
            <w:tcW w:w="1799" w:type="dxa"/>
            <w:vMerge w:val="restart"/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Формирование словаря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Беседа, игровые упражнения с игрушками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  <w:i/>
              </w:rPr>
            </w:pPr>
            <w:r w:rsidRPr="00DB5CEE">
              <w:rPr>
                <w:rFonts w:ascii="Times New Roman" w:hAnsi="Times New Roman" w:cs="Times New Roman"/>
              </w:rPr>
              <w:t>«Дикие животные в лесу»</w:t>
            </w:r>
            <w:r w:rsidRPr="00DB5CEE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  <w:i/>
              </w:rPr>
              <w:t>([10], стр. 59)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 xml:space="preserve">Умение соотносить предмет (животное) со словесным обозначением. </w:t>
            </w:r>
            <w:proofErr w:type="gramStart"/>
            <w:r w:rsidRPr="00DB5CEE">
              <w:rPr>
                <w:rFonts w:ascii="Times New Roman" w:hAnsi="Times New Roman" w:cs="Times New Roman"/>
              </w:rPr>
              <w:t xml:space="preserve">Словарь по теме – животные (волк, лиса, медведь, заяц, белка), части тела животных (голова, лапы, хвост, уши, глаза). </w:t>
            </w:r>
            <w:proofErr w:type="gramEnd"/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300"/>
        </w:trPr>
        <w:tc>
          <w:tcPr>
            <w:tcW w:w="1799" w:type="dxa"/>
            <w:vMerge/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Звуковая культура речи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Игровое занятие с элементами слушания и звукоподражания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  <w:i/>
              </w:rPr>
            </w:pPr>
            <w:r w:rsidRPr="00DB5CEE">
              <w:rPr>
                <w:rFonts w:ascii="Times New Roman" w:hAnsi="Times New Roman" w:cs="Times New Roman"/>
              </w:rPr>
              <w:t>«Медведь на поляне»</w:t>
            </w:r>
            <w:r w:rsidRPr="00DB5CEE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  <w:i/>
              </w:rPr>
              <w:t>([10], стр. 60)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 xml:space="preserve">Слуховое восприятие и внимание к неречевым звукам. Ритм, слуховое внимание при восприятии тихих </w:t>
            </w:r>
            <w:proofErr w:type="gramStart"/>
            <w:r w:rsidRPr="00DB5CEE">
              <w:rPr>
                <w:rFonts w:ascii="Times New Roman" w:hAnsi="Times New Roman" w:cs="Times New Roman"/>
              </w:rPr>
              <w:t>в</w:t>
            </w:r>
            <w:proofErr w:type="gramEnd"/>
            <w:r w:rsidRPr="00DB5CEE">
              <w:rPr>
                <w:rFonts w:ascii="Times New Roman" w:hAnsi="Times New Roman" w:cs="Times New Roman"/>
              </w:rPr>
              <w:t xml:space="preserve"> громких звуков. 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210"/>
        </w:trPr>
        <w:tc>
          <w:tcPr>
            <w:tcW w:w="1799" w:type="dxa"/>
            <w:vMerge w:val="restart"/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Художественно эстетическое развитие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 xml:space="preserve">Игровая художественно-практическая деятельность 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</w:pPr>
            <w:r w:rsidRPr="00DB5CEE">
              <w:rPr>
                <w:rFonts w:ascii="Times New Roman" w:hAnsi="Times New Roman" w:cs="Times New Roman"/>
              </w:rPr>
              <w:t>«Лесные гости ждут ребят»</w:t>
            </w:r>
            <w:r w:rsidRPr="00DB5CEE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 xml:space="preserve"> </w:t>
            </w:r>
          </w:p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eastAsia="Times New Roman" w:hAnsi="Times New Roman" w:cs="Times New Roman"/>
                <w:i/>
                <w:iCs/>
                <w:spacing w:val="-2"/>
                <w:lang w:eastAsia="en-US"/>
              </w:rPr>
              <w:t>([3], стр. 62)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Рисование пальчиками прямых линий.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D52879" w:rsidRPr="00DB5CEE" w:rsidRDefault="00D52879" w:rsidP="00307474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255"/>
        </w:trPr>
        <w:tc>
          <w:tcPr>
            <w:tcW w:w="1799" w:type="dxa"/>
            <w:vMerge/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 xml:space="preserve">Лепка 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Практическая художественная деятельность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«Ежик»</w:t>
            </w:r>
          </w:p>
          <w:p w:rsidR="00D52879" w:rsidRPr="00DB5CEE" w:rsidRDefault="00D52879" w:rsidP="00C543AA">
            <w:pPr>
              <w:rPr>
                <w:rFonts w:ascii="Times New Roman" w:hAnsi="Times New Roman" w:cs="Times New Roman"/>
                <w:i/>
              </w:rPr>
            </w:pPr>
            <w:r w:rsidRPr="00DB5CEE">
              <w:rPr>
                <w:rFonts w:ascii="Times New Roman" w:hAnsi="Times New Roman" w:cs="Times New Roman"/>
                <w:i/>
              </w:rPr>
              <w:t>([16], стр. 87)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Вдавливание деталей в пластилин в определенном порядке. Объемная поделка.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270"/>
        </w:trPr>
        <w:tc>
          <w:tcPr>
            <w:tcW w:w="1799" w:type="dxa"/>
            <w:vMerge/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8" w:type="dxa"/>
            <w:gridSpan w:val="5"/>
            <w:tcBorders>
              <w:top w:val="single" w:sz="4" w:space="0" w:color="auto"/>
            </w:tcBorders>
          </w:tcPr>
          <w:p w:rsidR="00D52879" w:rsidRPr="00DB5CEE" w:rsidRDefault="00D52879" w:rsidP="002B2A1C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Музыкальная деятельность</w:t>
            </w:r>
          </w:p>
          <w:p w:rsidR="00D52879" w:rsidRPr="00DB5CEE" w:rsidRDefault="00D52879" w:rsidP="002B2A1C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См. КТП музыкального руководителя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1020"/>
        </w:trPr>
        <w:tc>
          <w:tcPr>
            <w:tcW w:w="1799" w:type="dxa"/>
            <w:vMerge w:val="restart"/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:rsidR="00D52879" w:rsidRPr="00DB5CEE" w:rsidRDefault="00D52879" w:rsidP="009C3A4F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Развитие основных движений</w:t>
            </w:r>
          </w:p>
        </w:tc>
        <w:tc>
          <w:tcPr>
            <w:tcW w:w="21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Комплексное физкультурно-игровое занятие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D52879" w:rsidRPr="00DB5CEE" w:rsidRDefault="00D52879" w:rsidP="009C3A4F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Занятия 9, 10.</w:t>
            </w:r>
          </w:p>
          <w:p w:rsidR="00D52879" w:rsidRPr="00DB5CEE" w:rsidRDefault="00D52879" w:rsidP="009C3A4F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«Катя дарит детям погремушки»</w:t>
            </w:r>
          </w:p>
          <w:p w:rsidR="00D52879" w:rsidRPr="00DB5CEE" w:rsidRDefault="00D52879" w:rsidP="009C3A4F">
            <w:pPr>
              <w:rPr>
                <w:rFonts w:ascii="Times New Roman" w:hAnsi="Times New Roman" w:cs="Times New Roman"/>
                <w:i/>
              </w:rPr>
            </w:pPr>
            <w:r w:rsidRPr="00DB5CEE">
              <w:rPr>
                <w:rFonts w:ascii="Times New Roman" w:hAnsi="Times New Roman" w:cs="Times New Roman"/>
                <w:i/>
              </w:rPr>
              <w:t>([3], стр. 29)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D52879" w:rsidRPr="00DB5CEE" w:rsidRDefault="00D52879" w:rsidP="009C3A4F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Ходьба в прямом направлении, ползание на четвереньках.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</w:tr>
      <w:tr w:rsidR="00D52879" w:rsidTr="00D52879">
        <w:trPr>
          <w:trHeight w:val="255"/>
        </w:trPr>
        <w:tc>
          <w:tcPr>
            <w:tcW w:w="1799" w:type="dxa"/>
            <w:vMerge/>
          </w:tcPr>
          <w:p w:rsidR="00D52879" w:rsidRPr="00DB5CEE" w:rsidRDefault="00D52879" w:rsidP="00C543AA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:rsidR="00D52879" w:rsidRPr="00DB5CEE" w:rsidRDefault="00D52879" w:rsidP="009C3A4F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Формирование основ здорового образа жизни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52879" w:rsidRPr="00DB5CEE" w:rsidRDefault="00D52879" w:rsidP="00F30AD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Игровая ситуация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«Как зайчики — спинка прямая»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D52879" w:rsidRPr="00DB5CEE" w:rsidRDefault="00D52879" w:rsidP="00DB5CEE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Учимся правильно сидеть на стульчике за столом.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D52879" w:rsidRPr="00DB5CEE" w:rsidRDefault="00D52879" w:rsidP="00C543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7" w:type="dxa"/>
            <w:tcBorders>
              <w:top w:val="single" w:sz="4" w:space="0" w:color="auto"/>
            </w:tcBorders>
          </w:tcPr>
          <w:p w:rsidR="00D52879" w:rsidRPr="00DB5CEE" w:rsidRDefault="00D52879" w:rsidP="0029678E">
            <w:pPr>
              <w:rPr>
                <w:rFonts w:ascii="Times New Roman" w:hAnsi="Times New Roman" w:cs="Times New Roman"/>
              </w:rPr>
            </w:pPr>
            <w:r w:rsidRPr="00DB5CEE">
              <w:rPr>
                <w:rFonts w:ascii="Times New Roman" w:hAnsi="Times New Roman" w:cs="Times New Roman"/>
              </w:rPr>
              <w:t>В режимных моментах</w:t>
            </w:r>
          </w:p>
        </w:tc>
      </w:tr>
    </w:tbl>
    <w:p w:rsidR="008E3EF8" w:rsidRDefault="008E3EF8">
      <w:r>
        <w:br w:type="page"/>
      </w:r>
    </w:p>
    <w:p w:rsidR="00C42173" w:rsidRPr="00E97C58" w:rsidRDefault="00C42173" w:rsidP="00C42173">
      <w:pPr>
        <w:suppressLineNumbers/>
        <w:shd w:val="clear" w:color="auto" w:fill="FFFFFF"/>
        <w:ind w:right="57"/>
        <w:jc w:val="center"/>
        <w:rPr>
          <w:rFonts w:eastAsia="Times New Roman"/>
          <w:b/>
          <w:bCs/>
          <w:spacing w:val="-6"/>
          <w:sz w:val="28"/>
          <w:szCs w:val="28"/>
          <w:lang w:eastAsia="en-US"/>
        </w:rPr>
      </w:pPr>
      <w:r w:rsidRPr="00E97C58">
        <w:rPr>
          <w:rFonts w:eastAsia="Times New Roman"/>
          <w:b/>
          <w:bCs/>
          <w:spacing w:val="-6"/>
          <w:sz w:val="28"/>
          <w:szCs w:val="28"/>
          <w:lang w:eastAsia="en-US"/>
        </w:rPr>
        <w:lastRenderedPageBreak/>
        <w:t>Список литературы</w:t>
      </w:r>
    </w:p>
    <w:p w:rsidR="006A1649" w:rsidRDefault="006A1649" w:rsidP="006A164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 w:rsidRPr="005F1478">
        <w:rPr>
          <w:sz w:val="24"/>
          <w:szCs w:val="24"/>
        </w:rPr>
        <w:t>1.</w:t>
      </w:r>
      <w:r w:rsidRPr="005F1478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Афонькина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Ю.А., Омельченко Е.М. Организация </w:t>
      </w:r>
      <w:proofErr w:type="gram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деятельности центра игровой поддержки ребенка раннего возраста</w:t>
      </w:r>
      <w:proofErr w:type="gram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.  — Волгоград; Учитель, 2012.</w:t>
      </w:r>
    </w:p>
    <w:p w:rsidR="006A1649" w:rsidRPr="00F30420" w:rsidRDefault="006A1649" w:rsidP="006A1649">
      <w:pPr>
        <w:spacing w:line="240" w:lineRule="auto"/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</w:pPr>
      <w:r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2</w:t>
      </w:r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Белькович</w:t>
      </w:r>
      <w:proofErr w:type="spellEnd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 xml:space="preserve"> В.Ю., </w:t>
      </w:r>
      <w:proofErr w:type="spellStart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Кильдышева</w:t>
      </w:r>
      <w:proofErr w:type="spellEnd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 xml:space="preserve"> И.А. Методические рекомендации по организации образовательной деятельности в детском саду. Группа раннего возраста. – М.: Мозаичный парк, 2023.</w:t>
      </w:r>
    </w:p>
    <w:p w:rsidR="006A1649" w:rsidRPr="006A1649" w:rsidRDefault="006A1649" w:rsidP="006A1649">
      <w:pPr>
        <w:pStyle w:val="24"/>
        <w:shd w:val="clear" w:color="auto" w:fill="auto"/>
        <w:spacing w:after="0"/>
        <w:rPr>
          <w:rStyle w:val="70"/>
          <w:b w:val="0"/>
          <w:sz w:val="24"/>
          <w:szCs w:val="24"/>
        </w:rPr>
      </w:pPr>
      <w:r>
        <w:rPr>
          <w:sz w:val="24"/>
          <w:szCs w:val="24"/>
        </w:rPr>
        <w:t>3</w:t>
      </w:r>
      <w:r w:rsidRPr="005F1478">
        <w:rPr>
          <w:sz w:val="24"/>
          <w:szCs w:val="24"/>
        </w:rPr>
        <w:t>.</w:t>
      </w:r>
      <w:r>
        <w:t xml:space="preserve"> </w:t>
      </w:r>
      <w:r w:rsidRPr="005F1478">
        <w:rPr>
          <w:sz w:val="24"/>
          <w:szCs w:val="24"/>
        </w:rPr>
        <w:t>Карпухина Н.А.</w:t>
      </w:r>
      <w:r>
        <w:rPr>
          <w:sz w:val="24"/>
          <w:szCs w:val="24"/>
        </w:rPr>
        <w:t xml:space="preserve"> </w:t>
      </w:r>
      <w:r w:rsidRPr="005F1478">
        <w:rPr>
          <w:sz w:val="24"/>
          <w:szCs w:val="24"/>
        </w:rPr>
        <w:t xml:space="preserve">Реализация содержания образовательной деятельности. Ранний возраст (1,5 - 2 года). </w:t>
      </w:r>
      <w:r w:rsidRPr="006A1649">
        <w:rPr>
          <w:rStyle w:val="70"/>
          <w:b w:val="0"/>
          <w:sz w:val="24"/>
          <w:szCs w:val="24"/>
        </w:rPr>
        <w:t>Практическое пособие. - Воронеж: ООО «М-КНИГА», 2017.</w:t>
      </w:r>
    </w:p>
    <w:p w:rsidR="006A1649" w:rsidRPr="006A1649" w:rsidRDefault="006A1649" w:rsidP="006A1649">
      <w:pPr>
        <w:pStyle w:val="24"/>
        <w:shd w:val="clear" w:color="auto" w:fill="auto"/>
        <w:spacing w:after="0"/>
        <w:rPr>
          <w:rStyle w:val="70"/>
          <w:b w:val="0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 w:rsidRPr="006A1649">
        <w:rPr>
          <w:rStyle w:val="70"/>
          <w:b w:val="0"/>
          <w:sz w:val="24"/>
          <w:szCs w:val="24"/>
        </w:rPr>
        <w:t>4.</w:t>
      </w:r>
      <w:r>
        <w:rPr>
          <w:rStyle w:val="70"/>
          <w:sz w:val="24"/>
          <w:szCs w:val="24"/>
        </w:rPr>
        <w:t xml:space="preserve"> </w:t>
      </w:r>
      <w:proofErr w:type="spellStart"/>
      <w:r w:rsidRPr="00E97C58">
        <w:rPr>
          <w:iCs/>
          <w:spacing w:val="-2"/>
          <w:sz w:val="24"/>
          <w:szCs w:val="24"/>
        </w:rPr>
        <w:t>Колдина</w:t>
      </w:r>
      <w:proofErr w:type="spellEnd"/>
      <w:r w:rsidRPr="00E97C58">
        <w:rPr>
          <w:iCs/>
          <w:spacing w:val="-2"/>
          <w:sz w:val="24"/>
          <w:szCs w:val="24"/>
        </w:rPr>
        <w:t xml:space="preserve"> Д.Н. Игровые занятия с детьми 1-2 лет. – М.:ТЦ Сфера, 2013.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spacing w:line="240" w:lineRule="auto"/>
        <w:rPr>
          <w:iCs/>
          <w:spacing w:val="-2"/>
          <w:sz w:val="24"/>
          <w:szCs w:val="24"/>
        </w:rPr>
      </w:pPr>
      <w:r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5</w:t>
      </w:r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 xml:space="preserve">. </w:t>
      </w:r>
      <w:proofErr w:type="spellStart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Можгова</w:t>
      </w:r>
      <w:proofErr w:type="spellEnd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. Е.И. Комплексные развивающие занятия с детьми от 1,5 до 3 лет. – СПб</w:t>
      </w:r>
      <w:proofErr w:type="gramStart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 xml:space="preserve">.: </w:t>
      </w:r>
      <w:proofErr w:type="gramEnd"/>
      <w:r w:rsidRPr="00F30420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ООО «Детство-Пресс», 2024.</w:t>
      </w:r>
    </w:p>
    <w:p w:rsidR="006A1649" w:rsidRPr="00E97C58" w:rsidRDefault="006A1649" w:rsidP="006A164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iCs/>
          <w:spacing w:val="-2"/>
          <w:sz w:val="24"/>
          <w:szCs w:val="24"/>
        </w:rPr>
        <w:t xml:space="preserve">6.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Найбауэр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А.В., Куракина О.В. Развивающие игровые сеансы в ясельных группах детского сада. Конспекты занятий с детьми 1-3 лет. – 2-е изд.,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испр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. и доп. – М.:МОЗАИКА-СИНТЕЗ, 2021.</w:t>
      </w:r>
    </w:p>
    <w:p w:rsidR="006A1649" w:rsidRPr="00E97C58" w:rsidRDefault="006A1649" w:rsidP="006A164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sz w:val="24"/>
          <w:szCs w:val="24"/>
        </w:rPr>
        <w:t xml:space="preserve">7. </w:t>
      </w:r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Печора К.Л. Развитие и воспитание детей раннего и дошкольного возраста. Актуальные проблемы и их решение в условиях ДОУ и семьи. — М.: Скрипторий 2003, 2006.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E97C58">
        <w:rPr>
          <w:iCs/>
          <w:spacing w:val="-2"/>
          <w:sz w:val="24"/>
          <w:szCs w:val="24"/>
        </w:rPr>
        <w:t>Пилюгина Э.Г. Игры-занятия с малышом от рождения до трех лет. Развитие восприятия цвета, формы и величины. – М.: МОЗАИКА-СИНТЕЗ, 2009.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t xml:space="preserve">9. </w:t>
      </w:r>
      <w:proofErr w:type="spellStart"/>
      <w:r>
        <w:rPr>
          <w:iCs/>
          <w:spacing w:val="-2"/>
          <w:sz w:val="24"/>
          <w:szCs w:val="24"/>
        </w:rPr>
        <w:t>Русанова</w:t>
      </w:r>
      <w:proofErr w:type="spellEnd"/>
      <w:r>
        <w:rPr>
          <w:iCs/>
          <w:spacing w:val="-2"/>
          <w:sz w:val="24"/>
          <w:szCs w:val="24"/>
        </w:rPr>
        <w:t xml:space="preserve"> Л.С. Программа раннего развития детей «Маленькие ладошки». – М.: Просвещение, 2023.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t xml:space="preserve">10. </w:t>
      </w:r>
      <w:proofErr w:type="spellStart"/>
      <w:r>
        <w:rPr>
          <w:iCs/>
          <w:spacing w:val="-2"/>
          <w:sz w:val="24"/>
          <w:szCs w:val="24"/>
        </w:rPr>
        <w:t>Русанова</w:t>
      </w:r>
      <w:proofErr w:type="spellEnd"/>
      <w:r>
        <w:rPr>
          <w:iCs/>
          <w:spacing w:val="-2"/>
          <w:sz w:val="24"/>
          <w:szCs w:val="24"/>
        </w:rPr>
        <w:t xml:space="preserve"> Л.С. Календарное планирование и конспекты занятий по программе раннего развития детей «Маленькие ладошки». – М.: Просвещение, 2023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t xml:space="preserve">11. </w:t>
      </w:r>
      <w:proofErr w:type="spellStart"/>
      <w:r w:rsidRPr="00E97C58">
        <w:rPr>
          <w:iCs/>
          <w:spacing w:val="-2"/>
          <w:sz w:val="24"/>
          <w:szCs w:val="24"/>
        </w:rPr>
        <w:t>Тимофеичева</w:t>
      </w:r>
      <w:proofErr w:type="spellEnd"/>
      <w:r w:rsidRPr="00E97C58">
        <w:rPr>
          <w:iCs/>
          <w:spacing w:val="-2"/>
          <w:sz w:val="24"/>
          <w:szCs w:val="24"/>
        </w:rPr>
        <w:t xml:space="preserve"> И.В., </w:t>
      </w:r>
      <w:proofErr w:type="gramStart"/>
      <w:r w:rsidRPr="00E97C58">
        <w:rPr>
          <w:iCs/>
          <w:spacing w:val="-2"/>
          <w:sz w:val="24"/>
          <w:szCs w:val="24"/>
        </w:rPr>
        <w:t>Оськина</w:t>
      </w:r>
      <w:proofErr w:type="gramEnd"/>
      <w:r w:rsidRPr="00E97C58">
        <w:rPr>
          <w:iCs/>
          <w:spacing w:val="-2"/>
          <w:sz w:val="24"/>
          <w:szCs w:val="24"/>
        </w:rPr>
        <w:t xml:space="preserve"> О.Е. Развивающие игры-занятия для детей раннего возраста. Под редак</w:t>
      </w:r>
      <w:r>
        <w:rPr>
          <w:iCs/>
          <w:spacing w:val="-2"/>
          <w:sz w:val="24"/>
          <w:szCs w:val="24"/>
        </w:rPr>
        <w:t xml:space="preserve">цией </w:t>
      </w:r>
      <w:proofErr w:type="spellStart"/>
      <w:r>
        <w:rPr>
          <w:iCs/>
          <w:spacing w:val="-2"/>
          <w:sz w:val="24"/>
          <w:szCs w:val="24"/>
        </w:rPr>
        <w:t>Воровщикова</w:t>
      </w:r>
      <w:proofErr w:type="spellEnd"/>
      <w:r>
        <w:rPr>
          <w:iCs/>
          <w:spacing w:val="-2"/>
          <w:sz w:val="24"/>
          <w:szCs w:val="24"/>
        </w:rPr>
        <w:t xml:space="preserve"> С.Г. — М.: УЦ «</w:t>
      </w:r>
      <w:r w:rsidRPr="00E97C58">
        <w:rPr>
          <w:iCs/>
          <w:spacing w:val="-2"/>
          <w:sz w:val="24"/>
          <w:szCs w:val="24"/>
        </w:rPr>
        <w:t>Перспектива</w:t>
      </w:r>
      <w:r>
        <w:rPr>
          <w:iCs/>
          <w:spacing w:val="-2"/>
          <w:sz w:val="24"/>
          <w:szCs w:val="24"/>
        </w:rPr>
        <w:t>»</w:t>
      </w:r>
      <w:r w:rsidRPr="00E97C58">
        <w:rPr>
          <w:iCs/>
          <w:spacing w:val="-2"/>
          <w:sz w:val="24"/>
          <w:szCs w:val="24"/>
        </w:rPr>
        <w:t>, 2010.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t xml:space="preserve">12. </w:t>
      </w:r>
      <w:proofErr w:type="spellStart"/>
      <w:r w:rsidRPr="00E97C58">
        <w:rPr>
          <w:iCs/>
          <w:spacing w:val="-2"/>
          <w:sz w:val="24"/>
          <w:szCs w:val="24"/>
        </w:rPr>
        <w:t>Теплюк</w:t>
      </w:r>
      <w:proofErr w:type="spellEnd"/>
      <w:r w:rsidRPr="00E97C58">
        <w:rPr>
          <w:iCs/>
          <w:spacing w:val="-2"/>
          <w:sz w:val="24"/>
          <w:szCs w:val="24"/>
        </w:rPr>
        <w:t xml:space="preserve"> С.Н. Занятия на прогулке с малышами.- М.: Мозаик</w:t>
      </w:r>
      <w:proofErr w:type="gramStart"/>
      <w:r w:rsidRPr="00E97C58">
        <w:rPr>
          <w:iCs/>
          <w:spacing w:val="-2"/>
          <w:sz w:val="24"/>
          <w:szCs w:val="24"/>
        </w:rPr>
        <w:t>а-</w:t>
      </w:r>
      <w:proofErr w:type="gramEnd"/>
      <w:r w:rsidRPr="00E97C58">
        <w:rPr>
          <w:iCs/>
          <w:spacing w:val="-2"/>
          <w:sz w:val="24"/>
          <w:szCs w:val="24"/>
        </w:rPr>
        <w:t xml:space="preserve"> Синтез, 2005.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t xml:space="preserve">13. </w:t>
      </w:r>
      <w:r w:rsidRPr="00E97C58">
        <w:rPr>
          <w:iCs/>
          <w:spacing w:val="-2"/>
          <w:sz w:val="24"/>
          <w:szCs w:val="24"/>
        </w:rPr>
        <w:t>Хомякова Е.Е. Комплексные развивающие занятия с детьми раннего возраста. – СПб</w:t>
      </w:r>
      <w:proofErr w:type="gramStart"/>
      <w:r w:rsidRPr="00E97C58">
        <w:rPr>
          <w:iCs/>
          <w:spacing w:val="-2"/>
          <w:sz w:val="24"/>
          <w:szCs w:val="24"/>
        </w:rPr>
        <w:t xml:space="preserve">.: </w:t>
      </w:r>
      <w:proofErr w:type="gramEnd"/>
      <w:r w:rsidRPr="00E97C58">
        <w:rPr>
          <w:iCs/>
          <w:spacing w:val="-2"/>
          <w:sz w:val="24"/>
          <w:szCs w:val="24"/>
        </w:rPr>
        <w:t>ДЕТСТВО-ПРЕСС, 2009.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t xml:space="preserve">14. </w:t>
      </w:r>
      <w:proofErr w:type="spellStart"/>
      <w:r w:rsidRPr="00E97C58">
        <w:rPr>
          <w:iCs/>
          <w:spacing w:val="-2"/>
          <w:sz w:val="24"/>
          <w:szCs w:val="24"/>
        </w:rPr>
        <w:t>Янушко</w:t>
      </w:r>
      <w:proofErr w:type="spellEnd"/>
      <w:r w:rsidRPr="00E97C58">
        <w:rPr>
          <w:iCs/>
          <w:spacing w:val="-2"/>
          <w:sz w:val="24"/>
          <w:szCs w:val="24"/>
        </w:rPr>
        <w:t xml:space="preserve"> Е.А. Развитие речи у детей раннего возраста (1-3 года). — М.: МОЗАИКА-СИНТЕЗ, 2012.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Pr="00E97C58" w:rsidRDefault="006A1649" w:rsidP="006A164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iCs/>
          <w:spacing w:val="-2"/>
          <w:sz w:val="24"/>
          <w:szCs w:val="24"/>
        </w:rPr>
        <w:t xml:space="preserve">15.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Рисование с детьми раннего возраста (1-3 года). Методическое пособие для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педагогов дошкольных учреждений и родителей</w:t>
      </w:r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. — М.: 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Гуманитарный изд. центр ВЛАДОС</w:t>
      </w:r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, 20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1</w:t>
      </w:r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6.</w:t>
      </w:r>
    </w:p>
    <w:p w:rsidR="006A1649" w:rsidRPr="00E97C58" w:rsidRDefault="006A1649" w:rsidP="006A164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sz w:val="24"/>
          <w:szCs w:val="24"/>
        </w:rPr>
        <w:t xml:space="preserve">16.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Лепка с детьми раннего возраста (1-3 года). Методическое пособие для </w:t>
      </w:r>
      <w:r w:rsidRPr="008A0BDE">
        <w:rPr>
          <w:rFonts w:eastAsia="Times New Roman"/>
          <w:iCs/>
          <w:spacing w:val="-2"/>
          <w:sz w:val="24"/>
          <w:szCs w:val="24"/>
          <w:lang w:eastAsia="en-US"/>
        </w:rPr>
        <w:t>педагогов дошкольных учреждений и родителей</w:t>
      </w:r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. — М.: </w:t>
      </w:r>
      <w:r w:rsidRPr="008A0BDE">
        <w:rPr>
          <w:rFonts w:eastAsia="Times New Roman"/>
          <w:iCs/>
          <w:spacing w:val="-2"/>
          <w:sz w:val="24"/>
          <w:szCs w:val="24"/>
          <w:lang w:eastAsia="en-US"/>
        </w:rPr>
        <w:t>Гума</w:t>
      </w:r>
      <w:r>
        <w:rPr>
          <w:rFonts w:eastAsia="Times New Roman"/>
          <w:iCs/>
          <w:spacing w:val="-2"/>
          <w:sz w:val="24"/>
          <w:szCs w:val="24"/>
          <w:lang w:eastAsia="en-US"/>
        </w:rPr>
        <w:t>нитарный изд. центр ВЛАДОС, 2015</w:t>
      </w:r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sz w:val="24"/>
          <w:szCs w:val="24"/>
        </w:rPr>
        <w:lastRenderedPageBreak/>
        <w:t xml:space="preserve">17. </w:t>
      </w:r>
      <w:proofErr w:type="spellStart"/>
      <w:r w:rsidRPr="00E97C58">
        <w:rPr>
          <w:iCs/>
          <w:spacing w:val="-2"/>
          <w:sz w:val="24"/>
          <w:szCs w:val="24"/>
        </w:rPr>
        <w:t>Янушко</w:t>
      </w:r>
      <w:proofErr w:type="spellEnd"/>
      <w:r w:rsidRPr="00E97C58">
        <w:rPr>
          <w:iCs/>
          <w:spacing w:val="-2"/>
          <w:sz w:val="24"/>
          <w:szCs w:val="24"/>
        </w:rPr>
        <w:t xml:space="preserve"> Е.А. Аппликация с детьми раннего возраста (1-3 года). Методическое пособие для </w:t>
      </w:r>
      <w:r w:rsidRPr="00EE3187">
        <w:rPr>
          <w:iCs/>
          <w:spacing w:val="-2"/>
          <w:sz w:val="24"/>
          <w:szCs w:val="24"/>
        </w:rPr>
        <w:t>педагогов дошкольных учреждений и родителей. — М.: Гума</w:t>
      </w:r>
      <w:r>
        <w:rPr>
          <w:iCs/>
          <w:spacing w:val="-2"/>
          <w:sz w:val="24"/>
          <w:szCs w:val="24"/>
        </w:rPr>
        <w:t>нитарный изд. центр ВЛАДОС, 2016</w:t>
      </w:r>
      <w:r w:rsidRPr="00E97C58">
        <w:rPr>
          <w:iCs/>
          <w:spacing w:val="-2"/>
          <w:sz w:val="24"/>
          <w:szCs w:val="24"/>
        </w:rPr>
        <w:t>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  <w:r>
        <w:rPr>
          <w:iCs/>
          <w:spacing w:val="-2"/>
          <w:sz w:val="24"/>
          <w:szCs w:val="24"/>
        </w:rPr>
        <w:t xml:space="preserve">18. </w:t>
      </w:r>
      <w:proofErr w:type="spellStart"/>
      <w:r w:rsidRPr="00E97C58">
        <w:rPr>
          <w:iCs/>
          <w:spacing w:val="-2"/>
          <w:sz w:val="24"/>
          <w:szCs w:val="24"/>
        </w:rPr>
        <w:t>Янушко</w:t>
      </w:r>
      <w:proofErr w:type="spellEnd"/>
      <w:r w:rsidRPr="00E97C58">
        <w:rPr>
          <w:iCs/>
          <w:spacing w:val="-2"/>
          <w:sz w:val="24"/>
          <w:szCs w:val="24"/>
        </w:rPr>
        <w:t xml:space="preserve"> Е.А. Развитие мелкой моторики у детей раннего возраста (1-3 года). Методическое пособие для </w:t>
      </w:r>
      <w:r>
        <w:rPr>
          <w:iCs/>
          <w:spacing w:val="-2"/>
          <w:sz w:val="24"/>
          <w:szCs w:val="24"/>
        </w:rPr>
        <w:t>педагогов дошкольных учреждений</w:t>
      </w:r>
      <w:r w:rsidRPr="00E97C58">
        <w:rPr>
          <w:iCs/>
          <w:spacing w:val="-2"/>
          <w:sz w:val="24"/>
          <w:szCs w:val="24"/>
        </w:rPr>
        <w:t xml:space="preserve"> и родителей. — М.: </w:t>
      </w:r>
      <w:r w:rsidRPr="001E3B34">
        <w:rPr>
          <w:iCs/>
          <w:spacing w:val="-2"/>
          <w:sz w:val="24"/>
          <w:szCs w:val="24"/>
        </w:rPr>
        <w:t>Гуманитарный изд. центр ВЛАДОС, 2015</w:t>
      </w:r>
      <w:r w:rsidRPr="00E97C58">
        <w:rPr>
          <w:iCs/>
          <w:spacing w:val="-2"/>
          <w:sz w:val="24"/>
          <w:szCs w:val="24"/>
        </w:rPr>
        <w:t>.</w:t>
      </w:r>
    </w:p>
    <w:p w:rsidR="006A1649" w:rsidRDefault="006A1649" w:rsidP="006A1649">
      <w:pPr>
        <w:pStyle w:val="24"/>
        <w:shd w:val="clear" w:color="auto" w:fill="auto"/>
        <w:spacing w:after="0"/>
        <w:rPr>
          <w:iCs/>
          <w:spacing w:val="-2"/>
          <w:sz w:val="24"/>
          <w:szCs w:val="24"/>
        </w:rPr>
      </w:pPr>
    </w:p>
    <w:p w:rsidR="006A1649" w:rsidRPr="00E97C58" w:rsidRDefault="006A1649" w:rsidP="006A164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iCs/>
          <w:spacing w:val="-2"/>
          <w:sz w:val="24"/>
          <w:szCs w:val="24"/>
        </w:rPr>
        <w:t xml:space="preserve">19.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Сенсорное развитие детей раннего возраста 1–3 года : [метод</w:t>
      </w:r>
      <w:proofErr w:type="gram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.</w:t>
      </w:r>
      <w:proofErr w:type="gram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proofErr w:type="gram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п</w:t>
      </w:r>
      <w:proofErr w:type="gram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особие для педагогов дошкольных учреждений и родителей] / Е.А.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. — М.</w:t>
      </w:r>
      <w:proofErr w:type="gram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:</w:t>
      </w:r>
      <w:proofErr w:type="gram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</w:t>
      </w:r>
      <w:r w:rsidRPr="0080725A">
        <w:rPr>
          <w:rFonts w:eastAsia="Times New Roman"/>
          <w:iCs/>
          <w:spacing w:val="-2"/>
          <w:sz w:val="24"/>
          <w:szCs w:val="24"/>
          <w:lang w:eastAsia="en-US"/>
        </w:rPr>
        <w:t>Гуманитарный изд. центр ВЛАДОС, 2016</w:t>
      </w:r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.</w:t>
      </w:r>
    </w:p>
    <w:p w:rsidR="006A1649" w:rsidRPr="00E97C58" w:rsidRDefault="006A1649" w:rsidP="006A1649">
      <w:pPr>
        <w:spacing w:line="240" w:lineRule="auto"/>
        <w:rPr>
          <w:rFonts w:eastAsia="Times New Roman"/>
          <w:iCs/>
          <w:spacing w:val="-2"/>
          <w:sz w:val="24"/>
          <w:szCs w:val="24"/>
          <w:lang w:eastAsia="en-US"/>
        </w:rPr>
      </w:pPr>
      <w:r>
        <w:rPr>
          <w:sz w:val="24"/>
          <w:szCs w:val="24"/>
        </w:rPr>
        <w:t xml:space="preserve">20.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Янушко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 xml:space="preserve"> Е.А. Помогите малышу заговорить: Развитие речи детей 1 – 3 лет. — М.: </w:t>
      </w:r>
      <w:proofErr w:type="spellStart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Эксмо</w:t>
      </w:r>
      <w:proofErr w:type="spellEnd"/>
      <w:r w:rsidRPr="00E97C58">
        <w:rPr>
          <w:rFonts w:eastAsia="Times New Roman"/>
          <w:iCs/>
          <w:spacing w:val="-2"/>
          <w:sz w:val="24"/>
          <w:szCs w:val="24"/>
          <w:lang w:eastAsia="en-US"/>
        </w:rPr>
        <w:t>, 2015.</w:t>
      </w:r>
    </w:p>
    <w:p w:rsidR="00C42173" w:rsidRDefault="00C42173" w:rsidP="00C42173">
      <w:r>
        <w:rPr>
          <w:rFonts w:eastAsia="Times New Roman"/>
          <w:iCs/>
          <w:spacing w:val="-2"/>
          <w:sz w:val="24"/>
          <w:szCs w:val="24"/>
          <w:lang w:eastAsia="en-US"/>
        </w:rPr>
        <w:t xml:space="preserve">21. </w:t>
      </w:r>
      <w:r w:rsidRPr="0093530D">
        <w:rPr>
          <w:rFonts w:eastAsia="Times New Roman"/>
          <w:iCs/>
          <w:color w:val="000000"/>
          <w:spacing w:val="-2"/>
          <w:sz w:val="24"/>
          <w:szCs w:val="24"/>
          <w:lang w:eastAsia="en-US"/>
        </w:rPr>
        <w:t>Лыкова И.А. Изобразительная деятельность в детском саду: планирование, конспекты занятий, методические рекомендации. Ранний возраст. – М.: «Карапуз», 2009.</w:t>
      </w:r>
    </w:p>
    <w:sectPr w:rsidR="00C42173" w:rsidSect="00B245FC">
      <w:pgSz w:w="16838" w:h="11906" w:orient="landscape"/>
      <w:pgMar w:top="720" w:right="720" w:bottom="720" w:left="720" w:header="709" w:footer="709" w:gutter="0"/>
      <w:pgBorders w:display="firstPage" w:offsetFrom="page">
        <w:top w:val="threeDEngrave" w:sz="24" w:space="24" w:color="548DD4"/>
        <w:left w:val="threeDEngrave" w:sz="24" w:space="24" w:color="548DD4"/>
        <w:bottom w:val="threeDEmboss" w:sz="24" w:space="24" w:color="548DD4"/>
        <w:right w:val="threeDEmboss" w:sz="24" w:space="24" w:color="548DD4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606"/>
    <w:multiLevelType w:val="hybridMultilevel"/>
    <w:tmpl w:val="76029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612F0"/>
    <w:multiLevelType w:val="hybridMultilevel"/>
    <w:tmpl w:val="78CA38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757C4"/>
    <w:multiLevelType w:val="hybridMultilevel"/>
    <w:tmpl w:val="70DE71F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90E0607"/>
    <w:multiLevelType w:val="hybridMultilevel"/>
    <w:tmpl w:val="1382D470"/>
    <w:lvl w:ilvl="0" w:tplc="83D06C3E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97BE9"/>
    <w:multiLevelType w:val="hybridMultilevel"/>
    <w:tmpl w:val="EC2CF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745052"/>
    <w:multiLevelType w:val="hybridMultilevel"/>
    <w:tmpl w:val="57BAF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C5C62"/>
    <w:multiLevelType w:val="hybridMultilevel"/>
    <w:tmpl w:val="BAE46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321BA2"/>
    <w:multiLevelType w:val="hybridMultilevel"/>
    <w:tmpl w:val="B86A5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30F65"/>
    <w:multiLevelType w:val="hybridMultilevel"/>
    <w:tmpl w:val="A46077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F90857"/>
    <w:multiLevelType w:val="hybridMultilevel"/>
    <w:tmpl w:val="327654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D840E7"/>
    <w:multiLevelType w:val="hybridMultilevel"/>
    <w:tmpl w:val="432C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0156F2"/>
    <w:multiLevelType w:val="hybridMultilevel"/>
    <w:tmpl w:val="DDBC2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312E0A"/>
    <w:multiLevelType w:val="hybridMultilevel"/>
    <w:tmpl w:val="C8BC8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FE7D82"/>
    <w:multiLevelType w:val="hybridMultilevel"/>
    <w:tmpl w:val="4BCEA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1803"/>
    <w:multiLevelType w:val="hybridMultilevel"/>
    <w:tmpl w:val="9C807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860E43"/>
    <w:multiLevelType w:val="hybridMultilevel"/>
    <w:tmpl w:val="8B22F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D3FC4"/>
    <w:multiLevelType w:val="hybridMultilevel"/>
    <w:tmpl w:val="00145E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B61622"/>
    <w:multiLevelType w:val="hybridMultilevel"/>
    <w:tmpl w:val="80BC47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06CAA"/>
    <w:multiLevelType w:val="hybridMultilevel"/>
    <w:tmpl w:val="F53A6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53C09"/>
    <w:multiLevelType w:val="hybridMultilevel"/>
    <w:tmpl w:val="D3AE4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022A97"/>
    <w:multiLevelType w:val="hybridMultilevel"/>
    <w:tmpl w:val="57C8F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7B4033"/>
    <w:multiLevelType w:val="hybridMultilevel"/>
    <w:tmpl w:val="7130CA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DF69E9"/>
    <w:multiLevelType w:val="hybridMultilevel"/>
    <w:tmpl w:val="BA003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C01A02"/>
    <w:multiLevelType w:val="hybridMultilevel"/>
    <w:tmpl w:val="F63842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E028A"/>
    <w:multiLevelType w:val="hybridMultilevel"/>
    <w:tmpl w:val="36F4A4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3109C"/>
    <w:multiLevelType w:val="hybridMultilevel"/>
    <w:tmpl w:val="B8ECAF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3B1076"/>
    <w:multiLevelType w:val="hybridMultilevel"/>
    <w:tmpl w:val="5AEA4B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3756D48"/>
    <w:multiLevelType w:val="hybridMultilevel"/>
    <w:tmpl w:val="3F6A0F5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1D67DF"/>
    <w:multiLevelType w:val="hybridMultilevel"/>
    <w:tmpl w:val="24F88D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585F8A"/>
    <w:multiLevelType w:val="hybridMultilevel"/>
    <w:tmpl w:val="E2B285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EF71FD"/>
    <w:multiLevelType w:val="hybridMultilevel"/>
    <w:tmpl w:val="A3707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B35471"/>
    <w:multiLevelType w:val="hybridMultilevel"/>
    <w:tmpl w:val="79AAD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464530"/>
    <w:multiLevelType w:val="hybridMultilevel"/>
    <w:tmpl w:val="05EA2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C9229E1"/>
    <w:multiLevelType w:val="hybridMultilevel"/>
    <w:tmpl w:val="8B1E79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C94246"/>
    <w:multiLevelType w:val="hybridMultilevel"/>
    <w:tmpl w:val="7AE07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D07DE5"/>
    <w:multiLevelType w:val="hybridMultilevel"/>
    <w:tmpl w:val="3772A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874214"/>
    <w:multiLevelType w:val="hybridMultilevel"/>
    <w:tmpl w:val="7794E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BE017D"/>
    <w:multiLevelType w:val="hybridMultilevel"/>
    <w:tmpl w:val="6EEE0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BF1AB1"/>
    <w:multiLevelType w:val="hybridMultilevel"/>
    <w:tmpl w:val="4E742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5344F1"/>
    <w:multiLevelType w:val="hybridMultilevel"/>
    <w:tmpl w:val="13BC8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DD7F38"/>
    <w:multiLevelType w:val="hybridMultilevel"/>
    <w:tmpl w:val="4B568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880B6B"/>
    <w:multiLevelType w:val="hybridMultilevel"/>
    <w:tmpl w:val="96F00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524479"/>
    <w:multiLevelType w:val="hybridMultilevel"/>
    <w:tmpl w:val="3DC629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23"/>
  </w:num>
  <w:num w:numId="3">
    <w:abstractNumId w:val="25"/>
  </w:num>
  <w:num w:numId="4">
    <w:abstractNumId w:val="2"/>
  </w:num>
  <w:num w:numId="5">
    <w:abstractNumId w:val="30"/>
  </w:num>
  <w:num w:numId="6">
    <w:abstractNumId w:val="15"/>
  </w:num>
  <w:num w:numId="7">
    <w:abstractNumId w:val="6"/>
  </w:num>
  <w:num w:numId="8">
    <w:abstractNumId w:val="10"/>
  </w:num>
  <w:num w:numId="9">
    <w:abstractNumId w:val="44"/>
  </w:num>
  <w:num w:numId="10">
    <w:abstractNumId w:val="9"/>
  </w:num>
  <w:num w:numId="11">
    <w:abstractNumId w:val="45"/>
  </w:num>
  <w:num w:numId="12">
    <w:abstractNumId w:val="21"/>
  </w:num>
  <w:num w:numId="13">
    <w:abstractNumId w:val="1"/>
  </w:num>
  <w:num w:numId="14">
    <w:abstractNumId w:val="43"/>
  </w:num>
  <w:num w:numId="15">
    <w:abstractNumId w:val="37"/>
  </w:num>
  <w:num w:numId="16">
    <w:abstractNumId w:val="33"/>
  </w:num>
  <w:num w:numId="17">
    <w:abstractNumId w:val="12"/>
  </w:num>
  <w:num w:numId="18">
    <w:abstractNumId w:val="28"/>
  </w:num>
  <w:num w:numId="19">
    <w:abstractNumId w:val="0"/>
  </w:num>
  <w:num w:numId="20">
    <w:abstractNumId w:val="24"/>
  </w:num>
  <w:num w:numId="21">
    <w:abstractNumId w:val="20"/>
  </w:num>
  <w:num w:numId="22">
    <w:abstractNumId w:val="26"/>
  </w:num>
  <w:num w:numId="23">
    <w:abstractNumId w:val="40"/>
  </w:num>
  <w:num w:numId="24">
    <w:abstractNumId w:val="18"/>
  </w:num>
  <w:num w:numId="25">
    <w:abstractNumId w:val="7"/>
  </w:num>
  <w:num w:numId="26">
    <w:abstractNumId w:val="16"/>
  </w:num>
  <w:num w:numId="27">
    <w:abstractNumId w:val="42"/>
  </w:num>
  <w:num w:numId="28">
    <w:abstractNumId w:val="38"/>
  </w:num>
  <w:num w:numId="29">
    <w:abstractNumId w:val="36"/>
  </w:num>
  <w:num w:numId="30">
    <w:abstractNumId w:val="29"/>
  </w:num>
  <w:num w:numId="31">
    <w:abstractNumId w:val="27"/>
  </w:num>
  <w:num w:numId="32">
    <w:abstractNumId w:val="41"/>
  </w:num>
  <w:num w:numId="33">
    <w:abstractNumId w:val="32"/>
  </w:num>
  <w:num w:numId="34">
    <w:abstractNumId w:val="22"/>
  </w:num>
  <w:num w:numId="35">
    <w:abstractNumId w:val="5"/>
  </w:num>
  <w:num w:numId="36">
    <w:abstractNumId w:val="39"/>
  </w:num>
  <w:num w:numId="37">
    <w:abstractNumId w:val="47"/>
  </w:num>
  <w:num w:numId="38">
    <w:abstractNumId w:val="8"/>
  </w:num>
  <w:num w:numId="39">
    <w:abstractNumId w:val="4"/>
  </w:num>
  <w:num w:numId="40">
    <w:abstractNumId w:val="35"/>
  </w:num>
  <w:num w:numId="41">
    <w:abstractNumId w:val="11"/>
  </w:num>
  <w:num w:numId="42">
    <w:abstractNumId w:val="34"/>
  </w:num>
  <w:num w:numId="43">
    <w:abstractNumId w:val="19"/>
  </w:num>
  <w:num w:numId="44">
    <w:abstractNumId w:val="13"/>
  </w:num>
  <w:num w:numId="45">
    <w:abstractNumId w:val="17"/>
  </w:num>
  <w:num w:numId="46">
    <w:abstractNumId w:val="14"/>
  </w:num>
  <w:num w:numId="47">
    <w:abstractNumId w:val="31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579E3"/>
    <w:rsid w:val="000152C1"/>
    <w:rsid w:val="000326AC"/>
    <w:rsid w:val="000406A9"/>
    <w:rsid w:val="00051D5C"/>
    <w:rsid w:val="00070FDB"/>
    <w:rsid w:val="00072105"/>
    <w:rsid w:val="00074057"/>
    <w:rsid w:val="000847BF"/>
    <w:rsid w:val="00087441"/>
    <w:rsid w:val="00095818"/>
    <w:rsid w:val="000A7F3E"/>
    <w:rsid w:val="000B14B1"/>
    <w:rsid w:val="000D1ED4"/>
    <w:rsid w:val="000E04AA"/>
    <w:rsid w:val="00112C99"/>
    <w:rsid w:val="0012451F"/>
    <w:rsid w:val="00137B65"/>
    <w:rsid w:val="00143C73"/>
    <w:rsid w:val="00153E71"/>
    <w:rsid w:val="001634F5"/>
    <w:rsid w:val="00185AEA"/>
    <w:rsid w:val="00192D5A"/>
    <w:rsid w:val="001B0955"/>
    <w:rsid w:val="001B2AB1"/>
    <w:rsid w:val="001C14AC"/>
    <w:rsid w:val="001D2FB8"/>
    <w:rsid w:val="001E6151"/>
    <w:rsid w:val="001F201C"/>
    <w:rsid w:val="001F5D11"/>
    <w:rsid w:val="00204D11"/>
    <w:rsid w:val="00210F58"/>
    <w:rsid w:val="00213988"/>
    <w:rsid w:val="00234013"/>
    <w:rsid w:val="0023687D"/>
    <w:rsid w:val="00243E42"/>
    <w:rsid w:val="002452B4"/>
    <w:rsid w:val="00245631"/>
    <w:rsid w:val="002537EB"/>
    <w:rsid w:val="00257571"/>
    <w:rsid w:val="00261CE8"/>
    <w:rsid w:val="00276E45"/>
    <w:rsid w:val="002813B1"/>
    <w:rsid w:val="002827F5"/>
    <w:rsid w:val="0029678E"/>
    <w:rsid w:val="0029682D"/>
    <w:rsid w:val="002A0273"/>
    <w:rsid w:val="002B046A"/>
    <w:rsid w:val="002B2A1C"/>
    <w:rsid w:val="002C2834"/>
    <w:rsid w:val="002D58B4"/>
    <w:rsid w:val="002D68EF"/>
    <w:rsid w:val="002E7BFA"/>
    <w:rsid w:val="002F153D"/>
    <w:rsid w:val="002F4912"/>
    <w:rsid w:val="0030281F"/>
    <w:rsid w:val="00307474"/>
    <w:rsid w:val="00313873"/>
    <w:rsid w:val="003153A8"/>
    <w:rsid w:val="00317BEE"/>
    <w:rsid w:val="00337FA4"/>
    <w:rsid w:val="00345113"/>
    <w:rsid w:val="00350B14"/>
    <w:rsid w:val="0035619F"/>
    <w:rsid w:val="003616A6"/>
    <w:rsid w:val="00361FAF"/>
    <w:rsid w:val="00371FFD"/>
    <w:rsid w:val="00376279"/>
    <w:rsid w:val="0038306D"/>
    <w:rsid w:val="003B39F1"/>
    <w:rsid w:val="003B5341"/>
    <w:rsid w:val="003C26F6"/>
    <w:rsid w:val="003D4906"/>
    <w:rsid w:val="00413E62"/>
    <w:rsid w:val="00416656"/>
    <w:rsid w:val="00417AB6"/>
    <w:rsid w:val="00424510"/>
    <w:rsid w:val="0043608B"/>
    <w:rsid w:val="004426DE"/>
    <w:rsid w:val="004668F8"/>
    <w:rsid w:val="004834AB"/>
    <w:rsid w:val="004B0BF1"/>
    <w:rsid w:val="004D21E5"/>
    <w:rsid w:val="004E474A"/>
    <w:rsid w:val="00503B9C"/>
    <w:rsid w:val="005075A3"/>
    <w:rsid w:val="00514F54"/>
    <w:rsid w:val="00515224"/>
    <w:rsid w:val="0051730A"/>
    <w:rsid w:val="005250F0"/>
    <w:rsid w:val="005272AC"/>
    <w:rsid w:val="00531811"/>
    <w:rsid w:val="00542433"/>
    <w:rsid w:val="005631FD"/>
    <w:rsid w:val="0058380A"/>
    <w:rsid w:val="00584AFA"/>
    <w:rsid w:val="00596B57"/>
    <w:rsid w:val="005A4B89"/>
    <w:rsid w:val="005A72C7"/>
    <w:rsid w:val="005A7AB0"/>
    <w:rsid w:val="005B7AB0"/>
    <w:rsid w:val="005C3D35"/>
    <w:rsid w:val="005C4B35"/>
    <w:rsid w:val="005C6D86"/>
    <w:rsid w:val="005D7DC0"/>
    <w:rsid w:val="005E1BE2"/>
    <w:rsid w:val="005E5035"/>
    <w:rsid w:val="005F7248"/>
    <w:rsid w:val="006118F3"/>
    <w:rsid w:val="00622A5A"/>
    <w:rsid w:val="00630D23"/>
    <w:rsid w:val="00636917"/>
    <w:rsid w:val="00651232"/>
    <w:rsid w:val="00677516"/>
    <w:rsid w:val="006A1649"/>
    <w:rsid w:val="006B0871"/>
    <w:rsid w:val="006B41D3"/>
    <w:rsid w:val="006B5236"/>
    <w:rsid w:val="006B5472"/>
    <w:rsid w:val="006D1A04"/>
    <w:rsid w:val="006D760D"/>
    <w:rsid w:val="006F0B7E"/>
    <w:rsid w:val="007017C4"/>
    <w:rsid w:val="007031BB"/>
    <w:rsid w:val="00721A38"/>
    <w:rsid w:val="007227EB"/>
    <w:rsid w:val="00727259"/>
    <w:rsid w:val="00745856"/>
    <w:rsid w:val="00754D73"/>
    <w:rsid w:val="0076018A"/>
    <w:rsid w:val="00760280"/>
    <w:rsid w:val="007B4C60"/>
    <w:rsid w:val="007F4740"/>
    <w:rsid w:val="00804BF8"/>
    <w:rsid w:val="008128A1"/>
    <w:rsid w:val="00814457"/>
    <w:rsid w:val="00817D26"/>
    <w:rsid w:val="008251EC"/>
    <w:rsid w:val="00826CFD"/>
    <w:rsid w:val="00834160"/>
    <w:rsid w:val="008479B0"/>
    <w:rsid w:val="0085047E"/>
    <w:rsid w:val="00851A2A"/>
    <w:rsid w:val="00854509"/>
    <w:rsid w:val="00855D65"/>
    <w:rsid w:val="0086025B"/>
    <w:rsid w:val="00897E4C"/>
    <w:rsid w:val="008A4F5F"/>
    <w:rsid w:val="008B3444"/>
    <w:rsid w:val="008B3954"/>
    <w:rsid w:val="008B421C"/>
    <w:rsid w:val="008B4968"/>
    <w:rsid w:val="008B5919"/>
    <w:rsid w:val="008B7401"/>
    <w:rsid w:val="008C5BFC"/>
    <w:rsid w:val="008D581B"/>
    <w:rsid w:val="008D5F9F"/>
    <w:rsid w:val="008E3EF8"/>
    <w:rsid w:val="008E6857"/>
    <w:rsid w:val="008E6C88"/>
    <w:rsid w:val="008F2CB8"/>
    <w:rsid w:val="00911B69"/>
    <w:rsid w:val="009120D7"/>
    <w:rsid w:val="00921794"/>
    <w:rsid w:val="00922BB7"/>
    <w:rsid w:val="00924491"/>
    <w:rsid w:val="009474DF"/>
    <w:rsid w:val="00951D6D"/>
    <w:rsid w:val="00961686"/>
    <w:rsid w:val="00966369"/>
    <w:rsid w:val="009703CC"/>
    <w:rsid w:val="009B48B8"/>
    <w:rsid w:val="009B5828"/>
    <w:rsid w:val="009C3992"/>
    <w:rsid w:val="009C3A4F"/>
    <w:rsid w:val="009E27F2"/>
    <w:rsid w:val="00A011CD"/>
    <w:rsid w:val="00A01B6C"/>
    <w:rsid w:val="00A13716"/>
    <w:rsid w:val="00A16F10"/>
    <w:rsid w:val="00A20A5D"/>
    <w:rsid w:val="00A24E7D"/>
    <w:rsid w:val="00A333F2"/>
    <w:rsid w:val="00A42E49"/>
    <w:rsid w:val="00A43FF6"/>
    <w:rsid w:val="00A56C0D"/>
    <w:rsid w:val="00A57FD3"/>
    <w:rsid w:val="00A64D3C"/>
    <w:rsid w:val="00A755EC"/>
    <w:rsid w:val="00A90FC2"/>
    <w:rsid w:val="00A91733"/>
    <w:rsid w:val="00A917E6"/>
    <w:rsid w:val="00A93E0B"/>
    <w:rsid w:val="00AA271C"/>
    <w:rsid w:val="00AD47F0"/>
    <w:rsid w:val="00AD7799"/>
    <w:rsid w:val="00AE068B"/>
    <w:rsid w:val="00AE3681"/>
    <w:rsid w:val="00AE49FB"/>
    <w:rsid w:val="00AF0146"/>
    <w:rsid w:val="00B0093A"/>
    <w:rsid w:val="00B02A9E"/>
    <w:rsid w:val="00B0426A"/>
    <w:rsid w:val="00B04763"/>
    <w:rsid w:val="00B059C2"/>
    <w:rsid w:val="00B245FC"/>
    <w:rsid w:val="00B25B09"/>
    <w:rsid w:val="00B264F4"/>
    <w:rsid w:val="00B51C15"/>
    <w:rsid w:val="00B54EFE"/>
    <w:rsid w:val="00B717FE"/>
    <w:rsid w:val="00B7720E"/>
    <w:rsid w:val="00B8196B"/>
    <w:rsid w:val="00BB2E24"/>
    <w:rsid w:val="00BD2095"/>
    <w:rsid w:val="00BE3C0A"/>
    <w:rsid w:val="00BE4502"/>
    <w:rsid w:val="00BE715B"/>
    <w:rsid w:val="00BE78E7"/>
    <w:rsid w:val="00C07545"/>
    <w:rsid w:val="00C17EFF"/>
    <w:rsid w:val="00C214CA"/>
    <w:rsid w:val="00C264EF"/>
    <w:rsid w:val="00C3181C"/>
    <w:rsid w:val="00C42173"/>
    <w:rsid w:val="00C543AA"/>
    <w:rsid w:val="00C579E3"/>
    <w:rsid w:val="00C62C8D"/>
    <w:rsid w:val="00C75B86"/>
    <w:rsid w:val="00C828A8"/>
    <w:rsid w:val="00C9586A"/>
    <w:rsid w:val="00CA3354"/>
    <w:rsid w:val="00CA63E4"/>
    <w:rsid w:val="00CB058C"/>
    <w:rsid w:val="00CB363F"/>
    <w:rsid w:val="00CB7414"/>
    <w:rsid w:val="00CD428A"/>
    <w:rsid w:val="00CF37CA"/>
    <w:rsid w:val="00D06557"/>
    <w:rsid w:val="00D14F4F"/>
    <w:rsid w:val="00D174B6"/>
    <w:rsid w:val="00D21FE7"/>
    <w:rsid w:val="00D265FB"/>
    <w:rsid w:val="00D41D39"/>
    <w:rsid w:val="00D52879"/>
    <w:rsid w:val="00D53BF1"/>
    <w:rsid w:val="00D6549A"/>
    <w:rsid w:val="00D72573"/>
    <w:rsid w:val="00D84BAF"/>
    <w:rsid w:val="00D96355"/>
    <w:rsid w:val="00DB5CEE"/>
    <w:rsid w:val="00DC4706"/>
    <w:rsid w:val="00DE647D"/>
    <w:rsid w:val="00DF3B61"/>
    <w:rsid w:val="00DF4995"/>
    <w:rsid w:val="00E129F5"/>
    <w:rsid w:val="00E24065"/>
    <w:rsid w:val="00E32617"/>
    <w:rsid w:val="00E3468C"/>
    <w:rsid w:val="00E40DD3"/>
    <w:rsid w:val="00E5508E"/>
    <w:rsid w:val="00E61CE0"/>
    <w:rsid w:val="00E71302"/>
    <w:rsid w:val="00E801EF"/>
    <w:rsid w:val="00EB26F5"/>
    <w:rsid w:val="00EB7089"/>
    <w:rsid w:val="00EF0BAD"/>
    <w:rsid w:val="00EF1F65"/>
    <w:rsid w:val="00EF330E"/>
    <w:rsid w:val="00F06F66"/>
    <w:rsid w:val="00F10026"/>
    <w:rsid w:val="00F13664"/>
    <w:rsid w:val="00F20E81"/>
    <w:rsid w:val="00F30ADA"/>
    <w:rsid w:val="00F50762"/>
    <w:rsid w:val="00F52715"/>
    <w:rsid w:val="00F70507"/>
    <w:rsid w:val="00F71FD8"/>
    <w:rsid w:val="00F81EE1"/>
    <w:rsid w:val="00F84613"/>
    <w:rsid w:val="00FA171B"/>
    <w:rsid w:val="00FA1758"/>
    <w:rsid w:val="00FA4767"/>
    <w:rsid w:val="00FA54DF"/>
    <w:rsid w:val="00FA5D7C"/>
    <w:rsid w:val="00FA5FCD"/>
    <w:rsid w:val="00FC7185"/>
    <w:rsid w:val="00FD1D60"/>
    <w:rsid w:val="00FD6072"/>
    <w:rsid w:val="00FE6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Cs w:val="19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4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340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0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3468C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234013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34013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34013"/>
    <w:rPr>
      <w:rFonts w:asciiTheme="majorHAnsi" w:eastAsiaTheme="majorEastAsia" w:hAnsiTheme="majorHAnsi" w:cstheme="majorBidi"/>
      <w:b/>
      <w:bCs/>
      <w:i/>
      <w:iCs/>
      <w:color w:val="DDDDDD" w:themeColor="accent1"/>
      <w:sz w:val="22"/>
      <w:szCs w:val="22"/>
      <w:lang w:eastAsia="ru-RU"/>
    </w:rPr>
  </w:style>
  <w:style w:type="paragraph" w:styleId="a4">
    <w:name w:val="Normal (Web)"/>
    <w:basedOn w:val="a"/>
    <w:uiPriority w:val="99"/>
    <w:unhideWhenUsed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234013"/>
    <w:rPr>
      <w:b/>
      <w:bCs/>
    </w:rPr>
  </w:style>
  <w:style w:type="character" w:styleId="a6">
    <w:name w:val="Emphasis"/>
    <w:basedOn w:val="a0"/>
    <w:uiPriority w:val="20"/>
    <w:qFormat/>
    <w:rsid w:val="00234013"/>
    <w:rPr>
      <w:i/>
      <w:iCs/>
    </w:rPr>
  </w:style>
  <w:style w:type="table" w:styleId="a7">
    <w:name w:val="Table Grid"/>
    <w:basedOn w:val="a1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34013"/>
  </w:style>
  <w:style w:type="paragraph" w:customStyle="1" w:styleId="c10">
    <w:name w:val="c10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234013"/>
  </w:style>
  <w:style w:type="paragraph" w:customStyle="1" w:styleId="c26">
    <w:name w:val="c26"/>
    <w:basedOn w:val="a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0">
    <w:name w:val="c20"/>
    <w:basedOn w:val="a0"/>
    <w:rsid w:val="00234013"/>
  </w:style>
  <w:style w:type="character" w:customStyle="1" w:styleId="c2">
    <w:name w:val="c2"/>
    <w:basedOn w:val="a0"/>
    <w:rsid w:val="00234013"/>
  </w:style>
  <w:style w:type="paragraph" w:styleId="a8">
    <w:name w:val="Balloon Text"/>
    <w:basedOn w:val="a"/>
    <w:link w:val="a9"/>
    <w:uiPriority w:val="99"/>
    <w:semiHidden/>
    <w:unhideWhenUsed/>
    <w:rsid w:val="00234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1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234013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rsid w:val="0023401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e">
    <w:name w:val="List Paragraph"/>
    <w:basedOn w:val="a"/>
    <w:uiPriority w:val="34"/>
    <w:qFormat/>
    <w:rsid w:val="00234013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customStyle="1" w:styleId="11">
    <w:name w:val="Сетка таблицы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234013"/>
    <w:pPr>
      <w:spacing w:after="0" w:line="240" w:lineRule="auto"/>
    </w:pPr>
    <w:rPr>
      <w:sz w:val="28"/>
      <w:szCs w:val="28"/>
    </w:rPr>
  </w:style>
  <w:style w:type="paragraph" w:customStyle="1" w:styleId="ParagraphStyle">
    <w:name w:val="Paragraph Style"/>
    <w:qFormat/>
    <w:rsid w:val="0023401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0">
    <w:name w:val="endnote text"/>
    <w:basedOn w:val="a"/>
    <w:link w:val="af1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23401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234013"/>
    <w:pPr>
      <w:spacing w:after="0" w:line="240" w:lineRule="auto"/>
    </w:pPr>
    <w:rPr>
      <w:rFonts w:asciiTheme="minorHAnsi" w:hAnsiTheme="minorHAnsi" w:cstheme="minorBidi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34013"/>
    <w:rPr>
      <w:rFonts w:asciiTheme="minorHAnsi" w:eastAsiaTheme="minorEastAsia" w:hAnsiTheme="minorHAnsi" w:cstheme="minorBidi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234013"/>
    <w:rPr>
      <w:vertAlign w:val="superscript"/>
    </w:rPr>
  </w:style>
  <w:style w:type="table" w:customStyle="1" w:styleId="18">
    <w:name w:val="Сетка таблицы18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234013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234013"/>
    <w:rPr>
      <w:color w:val="5F5F5F" w:themeColor="hyperlink"/>
      <w:u w:val="single"/>
    </w:rPr>
  </w:style>
  <w:style w:type="table" w:customStyle="1" w:styleId="12">
    <w:name w:val="Сетка таблицы12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7"/>
    <w:uiPriority w:val="59"/>
    <w:rsid w:val="00234013"/>
    <w:pPr>
      <w:spacing w:after="0" w:line="240" w:lineRule="auto"/>
    </w:pPr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7"/>
    <w:uiPriority w:val="59"/>
    <w:rsid w:val="00234013"/>
    <w:pPr>
      <w:spacing w:after="0" w:line="240" w:lineRule="auto"/>
    </w:pPr>
    <w:rPr>
      <w:rFonts w:cstheme="minorBidi"/>
      <w:sz w:val="24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7"/>
    <w:uiPriority w:val="59"/>
    <w:rsid w:val="00234013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7"/>
    <w:uiPriority w:val="59"/>
    <w:rsid w:val="0023401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uiPriority w:val="99"/>
    <w:rsid w:val="00234013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234013"/>
  </w:style>
  <w:style w:type="table" w:customStyle="1" w:styleId="5">
    <w:name w:val="Сетка таблицы5"/>
    <w:basedOn w:val="a1"/>
    <w:next w:val="a7"/>
    <w:uiPriority w:val="39"/>
    <w:rsid w:val="00234013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Другое_"/>
    <w:basedOn w:val="a0"/>
    <w:link w:val="af8"/>
    <w:rsid w:val="00234013"/>
    <w:rPr>
      <w:rFonts w:eastAsia="Times New Roman"/>
    </w:rPr>
  </w:style>
  <w:style w:type="paragraph" w:customStyle="1" w:styleId="af8">
    <w:name w:val="Другое"/>
    <w:basedOn w:val="a"/>
    <w:link w:val="af7"/>
    <w:rsid w:val="00234013"/>
    <w:pPr>
      <w:widowControl w:val="0"/>
      <w:spacing w:after="0" w:line="266" w:lineRule="auto"/>
      <w:ind w:firstLine="400"/>
    </w:pPr>
    <w:rPr>
      <w:rFonts w:eastAsia="Times New Roman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234013"/>
  </w:style>
  <w:style w:type="table" w:customStyle="1" w:styleId="TableNormal">
    <w:name w:val="Table Normal"/>
    <w:uiPriority w:val="2"/>
    <w:semiHidden/>
    <w:unhideWhenUsed/>
    <w:qFormat/>
    <w:rsid w:val="0023401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toc 1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573"/>
    </w:pPr>
    <w:rPr>
      <w:rFonts w:eastAsia="Times New Roman"/>
      <w:b/>
      <w:bCs/>
      <w:sz w:val="28"/>
      <w:szCs w:val="28"/>
      <w:lang w:eastAsia="en-US"/>
    </w:rPr>
  </w:style>
  <w:style w:type="paragraph" w:styleId="22">
    <w:name w:val="toc 2"/>
    <w:basedOn w:val="a"/>
    <w:uiPriority w:val="1"/>
    <w:qFormat/>
    <w:rsid w:val="00234013"/>
    <w:pPr>
      <w:widowControl w:val="0"/>
      <w:autoSpaceDE w:val="0"/>
      <w:autoSpaceDN w:val="0"/>
      <w:spacing w:before="163" w:after="0" w:line="240" w:lineRule="auto"/>
      <w:ind w:left="573"/>
    </w:pPr>
    <w:rPr>
      <w:rFonts w:eastAsia="Times New Roman"/>
      <w:sz w:val="28"/>
      <w:szCs w:val="28"/>
      <w:lang w:eastAsia="en-US"/>
    </w:rPr>
  </w:style>
  <w:style w:type="paragraph" w:styleId="30">
    <w:name w:val="toc 3"/>
    <w:basedOn w:val="a"/>
    <w:uiPriority w:val="1"/>
    <w:qFormat/>
    <w:rsid w:val="00234013"/>
    <w:pPr>
      <w:widowControl w:val="0"/>
      <w:autoSpaceDE w:val="0"/>
      <w:autoSpaceDN w:val="0"/>
      <w:spacing w:before="161" w:after="0" w:line="240" w:lineRule="auto"/>
      <w:ind w:left="794"/>
    </w:pPr>
    <w:rPr>
      <w:rFonts w:eastAsia="Times New Roman"/>
      <w:sz w:val="28"/>
      <w:szCs w:val="28"/>
      <w:lang w:eastAsia="en-US"/>
    </w:rPr>
  </w:style>
  <w:style w:type="paragraph" w:styleId="42">
    <w:name w:val="toc 4"/>
    <w:basedOn w:val="a"/>
    <w:uiPriority w:val="1"/>
    <w:qFormat/>
    <w:rsid w:val="00234013"/>
    <w:pPr>
      <w:widowControl w:val="0"/>
      <w:autoSpaceDE w:val="0"/>
      <w:autoSpaceDN w:val="0"/>
      <w:spacing w:before="160" w:after="0" w:line="240" w:lineRule="auto"/>
      <w:ind w:left="1773" w:hanging="493"/>
    </w:pPr>
    <w:rPr>
      <w:rFonts w:eastAsia="Times New Roman"/>
      <w:i/>
      <w:iCs/>
      <w:sz w:val="28"/>
      <w:szCs w:val="28"/>
      <w:lang w:eastAsia="en-US"/>
    </w:rPr>
  </w:style>
  <w:style w:type="paragraph" w:styleId="af9">
    <w:name w:val="Body Text"/>
    <w:basedOn w:val="a"/>
    <w:link w:val="afa"/>
    <w:uiPriority w:val="1"/>
    <w:qFormat/>
    <w:rsid w:val="00234013"/>
    <w:pPr>
      <w:widowControl w:val="0"/>
      <w:autoSpaceDE w:val="0"/>
      <w:autoSpaceDN w:val="0"/>
      <w:spacing w:after="0" w:line="240" w:lineRule="auto"/>
      <w:ind w:left="573"/>
      <w:jc w:val="both"/>
    </w:pPr>
    <w:rPr>
      <w:rFonts w:eastAsia="Times New Roman"/>
      <w:sz w:val="28"/>
      <w:szCs w:val="28"/>
      <w:lang w:eastAsia="en-US"/>
    </w:rPr>
  </w:style>
  <w:style w:type="character" w:customStyle="1" w:styleId="afa">
    <w:name w:val="Основной текст Знак"/>
    <w:basedOn w:val="a0"/>
    <w:link w:val="af9"/>
    <w:uiPriority w:val="1"/>
    <w:rsid w:val="00234013"/>
    <w:rPr>
      <w:rFonts w:eastAsia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34013"/>
    <w:pPr>
      <w:widowControl w:val="0"/>
      <w:autoSpaceDE w:val="0"/>
      <w:autoSpaceDN w:val="0"/>
      <w:spacing w:after="0" w:line="243" w:lineRule="exact"/>
    </w:pPr>
    <w:rPr>
      <w:rFonts w:eastAsia="Times New Roman"/>
      <w:sz w:val="22"/>
      <w:szCs w:val="22"/>
      <w:lang w:eastAsia="en-US"/>
    </w:rPr>
  </w:style>
  <w:style w:type="table" w:customStyle="1" w:styleId="6">
    <w:name w:val="Сетка таблицы6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2340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7"/>
    <w:uiPriority w:val="59"/>
    <w:rsid w:val="0023401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401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customStyle="1" w:styleId="8">
    <w:name w:val="Сетка таблицы8"/>
    <w:basedOn w:val="a1"/>
    <w:next w:val="a7"/>
    <w:uiPriority w:val="59"/>
    <w:rsid w:val="00234013"/>
    <w:pPr>
      <w:spacing w:after="0" w:line="240" w:lineRule="auto"/>
    </w:pPr>
    <w:rPr>
      <w:rFonts w:eastAsia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basedOn w:val="a0"/>
    <w:link w:val="24"/>
    <w:rsid w:val="00FD1D60"/>
    <w:rPr>
      <w:rFonts w:eastAsia="Times New Roman"/>
      <w:sz w:val="19"/>
      <w:shd w:val="clear" w:color="auto" w:fill="FFFFFF"/>
    </w:rPr>
  </w:style>
  <w:style w:type="character" w:customStyle="1" w:styleId="70">
    <w:name w:val="Основной текст (7) + Не полужирный"/>
    <w:basedOn w:val="a0"/>
    <w:rsid w:val="00FD1D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FD1D60"/>
    <w:pPr>
      <w:widowControl w:val="0"/>
      <w:shd w:val="clear" w:color="auto" w:fill="FFFFFF"/>
      <w:spacing w:after="3960" w:line="240" w:lineRule="exact"/>
    </w:pPr>
    <w:rPr>
      <w:rFonts w:eastAsia="Times New Roman"/>
      <w:sz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11403</TotalTime>
  <Pages>8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69</cp:revision>
  <dcterms:created xsi:type="dcterms:W3CDTF">2024-07-03T14:21:00Z</dcterms:created>
  <dcterms:modified xsi:type="dcterms:W3CDTF">2026-07-31T05:49:00Z</dcterms:modified>
</cp:coreProperties>
</file>