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85E" w:rsidRPr="009833B6" w:rsidRDefault="0035185E" w:rsidP="009833B6">
      <w:pPr>
        <w:spacing w:after="0"/>
        <w:jc w:val="center"/>
        <w:rPr>
          <w:rFonts w:ascii="Times New Roman" w:hAnsi="Times New Roman" w:cs="Times New Roman"/>
          <w:b/>
          <w:sz w:val="32"/>
          <w:szCs w:val="32"/>
        </w:rPr>
      </w:pPr>
      <w:r w:rsidRPr="009833B6">
        <w:rPr>
          <w:rFonts w:ascii="Times New Roman" w:hAnsi="Times New Roman" w:cs="Times New Roman"/>
          <w:b/>
          <w:sz w:val="32"/>
          <w:szCs w:val="32"/>
        </w:rPr>
        <w:t xml:space="preserve">Проект «Путешествие по </w:t>
      </w:r>
      <w:r w:rsidR="009833B6">
        <w:rPr>
          <w:rFonts w:ascii="Times New Roman" w:hAnsi="Times New Roman" w:cs="Times New Roman"/>
          <w:b/>
          <w:sz w:val="32"/>
          <w:szCs w:val="32"/>
        </w:rPr>
        <w:t>сказкам А.С.Пушкина».</w:t>
      </w:r>
    </w:p>
    <w:p w:rsidR="0035185E" w:rsidRPr="009833B6" w:rsidRDefault="009833B6"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МБДОУ - детский сад №578  пос. </w:t>
      </w:r>
      <w:proofErr w:type="spellStart"/>
      <w:r w:rsidRPr="009833B6">
        <w:rPr>
          <w:rFonts w:ascii="Times New Roman" w:hAnsi="Times New Roman" w:cs="Times New Roman"/>
          <w:sz w:val="28"/>
          <w:szCs w:val="28"/>
        </w:rPr>
        <w:t>Шабровский</w:t>
      </w:r>
      <w:proofErr w:type="spellEnd"/>
    </w:p>
    <w:p w:rsidR="0035185E" w:rsidRPr="009833B6" w:rsidRDefault="0035185E"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Воспитатель:</w:t>
      </w:r>
      <w:r w:rsidR="009833B6" w:rsidRPr="009833B6">
        <w:rPr>
          <w:rFonts w:ascii="Times New Roman" w:hAnsi="Times New Roman" w:cs="Times New Roman"/>
          <w:sz w:val="28"/>
          <w:szCs w:val="28"/>
        </w:rPr>
        <w:t xml:space="preserve"> Берегова О.В.</w:t>
      </w:r>
    </w:p>
    <w:p w:rsidR="0035185E" w:rsidRPr="009833B6" w:rsidRDefault="0035185E"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Май – Июнь</w:t>
      </w:r>
    </w:p>
    <w:p w:rsidR="0035185E" w:rsidRPr="009833B6" w:rsidRDefault="0035185E"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Проект для детей старшей группы «Путешествие по сказкам Пушкина».</w:t>
      </w:r>
    </w:p>
    <w:p w:rsidR="002C7B70" w:rsidRPr="009833B6" w:rsidRDefault="009833B6"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Тип проекта</w:t>
      </w:r>
      <w:r w:rsidR="002C7B70" w:rsidRPr="009833B6">
        <w:rPr>
          <w:rFonts w:ascii="Times New Roman" w:hAnsi="Times New Roman" w:cs="Times New Roman"/>
          <w:sz w:val="28"/>
          <w:szCs w:val="28"/>
        </w:rPr>
        <w:t>: познавательно - творческий.</w:t>
      </w:r>
    </w:p>
    <w:p w:rsidR="002C7B70" w:rsidRPr="009833B6" w:rsidRDefault="009833B6"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Участники проекта</w:t>
      </w:r>
      <w:r w:rsidR="002C7B70" w:rsidRPr="009833B6">
        <w:rPr>
          <w:rFonts w:ascii="Times New Roman" w:hAnsi="Times New Roman" w:cs="Times New Roman"/>
          <w:sz w:val="28"/>
          <w:szCs w:val="28"/>
        </w:rPr>
        <w:t>: дети старшей группы, воспитатели, родители.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Актуальность: Недостаточные, малочисленные знания детей о сказках А. С. Пушкина. Устный опрос родителей показал, что лишь некоторые родители читали детям сказки А. С. Пушкина, небольшая часть родителей показывала детям мультфильмы, снятые по сказкам А. С. Пушкина, но основная часть родителей считает, что знакомить детей с произведениями А. С. Пушкина еще рано.</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9833B6" w:rsidP="009833B6">
      <w:pPr>
        <w:spacing w:after="0"/>
        <w:ind w:firstLine="426"/>
        <w:jc w:val="both"/>
        <w:rPr>
          <w:rFonts w:ascii="Times New Roman" w:hAnsi="Times New Roman" w:cs="Times New Roman"/>
          <w:sz w:val="28"/>
          <w:szCs w:val="28"/>
        </w:rPr>
      </w:pPr>
      <w:r>
        <w:rPr>
          <w:rFonts w:ascii="Times New Roman" w:hAnsi="Times New Roman" w:cs="Times New Roman"/>
          <w:sz w:val="28"/>
          <w:szCs w:val="28"/>
        </w:rPr>
        <w:t>Цель проекта</w:t>
      </w:r>
      <w:r w:rsidR="002C7B70" w:rsidRPr="009833B6">
        <w:rPr>
          <w:rFonts w:ascii="Times New Roman" w:hAnsi="Times New Roman" w:cs="Times New Roman"/>
          <w:sz w:val="28"/>
          <w:szCs w:val="28"/>
        </w:rPr>
        <w:t>:</w:t>
      </w:r>
    </w:p>
    <w:p w:rsidR="002C7B70" w:rsidRPr="009833B6" w:rsidRDefault="002C7B70" w:rsidP="00BA6588">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Формирование целостного восприятия окружающего мира, связанного с именем А. С. Пушкина. Приобщение детей к богатствам русской художественной литературы на примере творчества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Задачи: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193B5D">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Познакомить с жизнью и творчеством А. С. Пушкина</w:t>
      </w:r>
    </w:p>
    <w:p w:rsidR="002C7B70" w:rsidRPr="009833B6" w:rsidRDefault="002C7B70" w:rsidP="00BA6588">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2. Сформировать высокий познавательный интерес детей и родителей к творчеству великого русского поэта.</w:t>
      </w:r>
    </w:p>
    <w:p w:rsidR="002C7B70" w:rsidRPr="009833B6" w:rsidRDefault="002C7B70" w:rsidP="00BA6588">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3. Учить понимать мораль каждой сказки, знакомить с человеческими пороками и добродетелью.</w:t>
      </w:r>
    </w:p>
    <w:p w:rsidR="002C7B70" w:rsidRPr="009833B6" w:rsidRDefault="002C7B70" w:rsidP="00BA6588">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2. Закрепить правила общения с книгой и подбором литературы для книжного уголка.</w:t>
      </w:r>
    </w:p>
    <w:p w:rsidR="002C7B70" w:rsidRPr="009833B6" w:rsidRDefault="002C7B70" w:rsidP="00BA6588">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3. Организовать заучивание некоторых стихов А. С. Пушкина.</w:t>
      </w:r>
    </w:p>
    <w:p w:rsidR="002C7B70" w:rsidRPr="009833B6" w:rsidRDefault="002C7B70" w:rsidP="00BA6588">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4. Воспитывать чувство прекрасного по произведениям поэта.</w:t>
      </w:r>
    </w:p>
    <w:p w:rsidR="002C7B70" w:rsidRPr="009833B6" w:rsidRDefault="002C7B70" w:rsidP="00BA6588">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5. Формировать у детей устойчивый интерес к чтению, умение слушать и понимать художественный текст.</w:t>
      </w:r>
    </w:p>
    <w:p w:rsidR="002C7B70" w:rsidRPr="009833B6" w:rsidRDefault="002C7B70" w:rsidP="00BA6588">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6. Поощрять творческое проявление в творческих играх по сюжетам произведений, инсценировках, драматизациях, выразительном чтении, рисовании,</w:t>
      </w:r>
      <w:r w:rsidR="0035185E" w:rsidRPr="009833B6">
        <w:rPr>
          <w:rFonts w:ascii="Times New Roman" w:hAnsi="Times New Roman" w:cs="Times New Roman"/>
          <w:sz w:val="28"/>
          <w:szCs w:val="28"/>
        </w:rPr>
        <w:t xml:space="preserve"> </w:t>
      </w:r>
      <w:r w:rsidRPr="009833B6">
        <w:rPr>
          <w:rFonts w:ascii="Times New Roman" w:hAnsi="Times New Roman" w:cs="Times New Roman"/>
          <w:sz w:val="28"/>
          <w:szCs w:val="28"/>
        </w:rPr>
        <w:t>лепке и других видах деятельности.</w:t>
      </w:r>
    </w:p>
    <w:p w:rsidR="002C7B70" w:rsidRPr="009833B6" w:rsidRDefault="002C7B70" w:rsidP="00BA6588">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7. Развивать коммуникабельность и умение общаться </w:t>
      </w:r>
      <w:proofErr w:type="gramStart"/>
      <w:r w:rsidRPr="009833B6">
        <w:rPr>
          <w:rFonts w:ascii="Times New Roman" w:hAnsi="Times New Roman" w:cs="Times New Roman"/>
          <w:sz w:val="28"/>
          <w:szCs w:val="28"/>
        </w:rPr>
        <w:t>со</w:t>
      </w:r>
      <w:proofErr w:type="gramEnd"/>
      <w:r w:rsidRPr="009833B6">
        <w:rPr>
          <w:rFonts w:ascii="Times New Roman" w:hAnsi="Times New Roman" w:cs="Times New Roman"/>
          <w:sz w:val="28"/>
          <w:szCs w:val="28"/>
        </w:rPr>
        <w:t xml:space="preserve"> взрослыми людьми в разных ситуациях;</w:t>
      </w:r>
    </w:p>
    <w:p w:rsidR="002C7B70"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8. Побуждать детей обращаться к взрослым с вопросами, суждениями; к речевому общению между собой;</w:t>
      </w:r>
    </w:p>
    <w:p w:rsidR="00BA6588" w:rsidRDefault="00BA6588" w:rsidP="00BA6588">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9.  </w:t>
      </w:r>
      <w:r w:rsidRPr="009833B6">
        <w:rPr>
          <w:rFonts w:ascii="Times New Roman" w:hAnsi="Times New Roman" w:cs="Times New Roman"/>
          <w:sz w:val="28"/>
          <w:szCs w:val="28"/>
        </w:rPr>
        <w:t>Развитие творческих способностей, фантазии детей;</w:t>
      </w:r>
    </w:p>
    <w:p w:rsidR="00BA6588" w:rsidRPr="009833B6" w:rsidRDefault="00BA6588" w:rsidP="00BA6588">
      <w:pPr>
        <w:spacing w:after="0"/>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10. </w:t>
      </w:r>
      <w:r w:rsidRPr="009833B6">
        <w:rPr>
          <w:rFonts w:ascii="Times New Roman" w:hAnsi="Times New Roman" w:cs="Times New Roman"/>
          <w:sz w:val="28"/>
          <w:szCs w:val="28"/>
        </w:rPr>
        <w:t>Содействие гармонизации отношений между взрослыми и детьми.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193B5D" w:rsidP="009833B6">
      <w:pPr>
        <w:spacing w:after="0"/>
        <w:ind w:firstLine="426"/>
        <w:jc w:val="both"/>
        <w:rPr>
          <w:rFonts w:ascii="Times New Roman" w:hAnsi="Times New Roman" w:cs="Times New Roman"/>
          <w:sz w:val="28"/>
          <w:szCs w:val="28"/>
        </w:rPr>
      </w:pPr>
      <w:r>
        <w:rPr>
          <w:rFonts w:ascii="Times New Roman" w:hAnsi="Times New Roman" w:cs="Times New Roman"/>
          <w:sz w:val="28"/>
          <w:szCs w:val="28"/>
        </w:rPr>
        <w:t>Участники проекта</w:t>
      </w:r>
      <w:r w:rsidR="002C7B70" w:rsidRPr="009833B6">
        <w:rPr>
          <w:rFonts w:ascii="Times New Roman" w:hAnsi="Times New Roman" w:cs="Times New Roman"/>
          <w:sz w:val="28"/>
          <w:szCs w:val="28"/>
        </w:rPr>
        <w:t>: Дети старшей группы МДОУ детский сад №4 «Солнышко», родители воспитанников, воспитатели группы.</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193B5D" w:rsidP="009833B6">
      <w:pPr>
        <w:spacing w:after="0"/>
        <w:ind w:firstLine="426"/>
        <w:jc w:val="both"/>
        <w:rPr>
          <w:rFonts w:ascii="Times New Roman" w:hAnsi="Times New Roman" w:cs="Times New Roman"/>
          <w:sz w:val="28"/>
          <w:szCs w:val="28"/>
        </w:rPr>
      </w:pPr>
      <w:r>
        <w:rPr>
          <w:rFonts w:ascii="Times New Roman" w:hAnsi="Times New Roman" w:cs="Times New Roman"/>
          <w:sz w:val="28"/>
          <w:szCs w:val="28"/>
        </w:rPr>
        <w:t>Продолжительность проекта</w:t>
      </w:r>
      <w:r w:rsidR="002C7B70" w:rsidRPr="009833B6">
        <w:rPr>
          <w:rFonts w:ascii="Times New Roman" w:hAnsi="Times New Roman" w:cs="Times New Roman"/>
          <w:sz w:val="28"/>
          <w:szCs w:val="28"/>
        </w:rPr>
        <w:t>: 3 недели.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Ожидаемый результат:</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Расширение знаний детей о жизни и творчестве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Знание сказок, стихов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Улучшение взаимоотношений между взрослыми и детьми, детьми между собой.</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Повышение уровня нравственно-эстетической воспитанности детей.</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Вызвать интерес детей и родителей к чтению, к русской поэзии, к творчеству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Работа с родителями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Расширять представления родителей о детской литературе, о возможностях восприятия детьми литературных произведений разной сложности;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Помочь почувствовать и понимать язык сказок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 Помочь увидеть красоту и богатство родного языка, вызвать интерес и желание перенести в собственную речь наиболее выразительные слова, речевые </w:t>
      </w:r>
      <w:r w:rsidR="00193B5D">
        <w:rPr>
          <w:rFonts w:ascii="Times New Roman" w:hAnsi="Times New Roman" w:cs="Times New Roman"/>
          <w:sz w:val="28"/>
          <w:szCs w:val="28"/>
        </w:rPr>
        <w:t>обороты</w:t>
      </w:r>
      <w:r w:rsidRPr="009833B6">
        <w:rPr>
          <w:rFonts w:ascii="Times New Roman" w:hAnsi="Times New Roman" w:cs="Times New Roman"/>
          <w:sz w:val="28"/>
          <w:szCs w:val="28"/>
        </w:rPr>
        <w:t>;</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Помочь поддерживать интерес детей к чтению, к творчеству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Добиться понимания того, что желание ребенка еще раз услышать произведение должно быть удовлетворено;</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Активизировать интерес к творческой деятельности детей</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Этапы реализации проекта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этап.</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Опрос родителей и детей о том, какие книги дома читают, есть ли в домашней библиотеке произведения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Обсуждение целей и задач проекта, выяснение возможностей, средств, необходимых для реализации проекта;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Составление плана работы.</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Подбор методической, художественной литературы, иллюстративного, музыкального материала по теме проекта;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Подбор материала для изобразительной и продуктивной деятельности.</w:t>
      </w:r>
    </w:p>
    <w:p w:rsidR="002C7B70" w:rsidRPr="009833B6" w:rsidRDefault="002C7B70" w:rsidP="009833B6">
      <w:pPr>
        <w:spacing w:after="0"/>
        <w:ind w:firstLine="426"/>
        <w:jc w:val="both"/>
        <w:rPr>
          <w:rFonts w:ascii="Times New Roman" w:hAnsi="Times New Roman" w:cs="Times New Roman"/>
          <w:sz w:val="28"/>
          <w:szCs w:val="28"/>
        </w:rPr>
      </w:pPr>
    </w:p>
    <w:p w:rsidR="0035185E"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2 этап. </w:t>
      </w:r>
    </w:p>
    <w:p w:rsidR="0035185E" w:rsidRPr="009833B6" w:rsidRDefault="0035185E"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Практическая часть. Тематическое планирование к проекту «Путешествие по сказкам Пушкина» в старшей группе</w:t>
      </w:r>
      <w:r w:rsidR="0035185E" w:rsidRPr="009833B6">
        <w:rPr>
          <w:rFonts w:ascii="Times New Roman" w:hAnsi="Times New Roman" w:cs="Times New Roman"/>
          <w:sz w:val="28"/>
          <w:szCs w:val="28"/>
        </w:rPr>
        <w:t xml:space="preserve"> </w:t>
      </w:r>
      <w:r w:rsidRPr="009833B6">
        <w:rPr>
          <w:rFonts w:ascii="Times New Roman" w:hAnsi="Times New Roman" w:cs="Times New Roman"/>
          <w:sz w:val="28"/>
          <w:szCs w:val="28"/>
        </w:rPr>
        <w:t>период</w:t>
      </w:r>
      <w:r w:rsidR="0035185E" w:rsidRPr="009833B6">
        <w:rPr>
          <w:rFonts w:ascii="Times New Roman" w:hAnsi="Times New Roman" w:cs="Times New Roman"/>
          <w:sz w:val="28"/>
          <w:szCs w:val="28"/>
        </w:rPr>
        <w:t>.</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Цель</w:t>
      </w:r>
      <w:r w:rsidR="0035185E" w:rsidRPr="009833B6">
        <w:rPr>
          <w:rFonts w:ascii="Times New Roman" w:hAnsi="Times New Roman" w:cs="Times New Roman"/>
          <w:sz w:val="28"/>
          <w:szCs w:val="28"/>
        </w:rPr>
        <w:t>:</w:t>
      </w:r>
      <w:r w:rsidRPr="009833B6">
        <w:rPr>
          <w:rFonts w:ascii="Times New Roman" w:hAnsi="Times New Roman" w:cs="Times New Roman"/>
          <w:sz w:val="28"/>
          <w:szCs w:val="28"/>
        </w:rPr>
        <w:t xml:space="preserve"> </w:t>
      </w:r>
      <w:r w:rsidR="0035185E" w:rsidRPr="009833B6">
        <w:rPr>
          <w:rFonts w:ascii="Times New Roman" w:hAnsi="Times New Roman" w:cs="Times New Roman"/>
          <w:sz w:val="28"/>
          <w:szCs w:val="28"/>
        </w:rPr>
        <w:t>с</w:t>
      </w:r>
      <w:r w:rsidRPr="009833B6">
        <w:rPr>
          <w:rFonts w:ascii="Times New Roman" w:hAnsi="Times New Roman" w:cs="Times New Roman"/>
          <w:sz w:val="28"/>
          <w:szCs w:val="28"/>
        </w:rPr>
        <w:t>овместная деятельность взрослого и детей с учетом интеграции образовательных областей</w:t>
      </w:r>
      <w:r w:rsidR="0035185E" w:rsidRPr="009833B6">
        <w:rPr>
          <w:rFonts w:ascii="Times New Roman" w:hAnsi="Times New Roman" w:cs="Times New Roman"/>
          <w:sz w:val="28"/>
          <w:szCs w:val="28"/>
        </w:rPr>
        <w:t xml:space="preserve">. </w:t>
      </w:r>
      <w:r w:rsidRPr="009833B6">
        <w:rPr>
          <w:rFonts w:ascii="Times New Roman" w:hAnsi="Times New Roman" w:cs="Times New Roman"/>
          <w:sz w:val="28"/>
          <w:szCs w:val="28"/>
        </w:rPr>
        <w:t>Взаимодействие с родителями</w:t>
      </w:r>
      <w:r w:rsidR="0035185E" w:rsidRPr="009833B6">
        <w:rPr>
          <w:rFonts w:ascii="Times New Roman" w:hAnsi="Times New Roman" w:cs="Times New Roman"/>
          <w:sz w:val="28"/>
          <w:szCs w:val="28"/>
        </w:rPr>
        <w:t>.</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неделя</w:t>
      </w:r>
      <w:r w:rsidR="0035185E" w:rsidRPr="009833B6">
        <w:rPr>
          <w:rFonts w:ascii="Times New Roman" w:hAnsi="Times New Roman" w:cs="Times New Roman"/>
          <w:sz w:val="28"/>
          <w:szCs w:val="28"/>
        </w:rPr>
        <w:t>:</w:t>
      </w:r>
      <w:r w:rsidRPr="009833B6">
        <w:rPr>
          <w:rFonts w:ascii="Times New Roman" w:hAnsi="Times New Roman" w:cs="Times New Roman"/>
          <w:sz w:val="28"/>
          <w:szCs w:val="28"/>
        </w:rPr>
        <w:t xml:space="preserve"> </w:t>
      </w:r>
      <w:r w:rsidR="0035185E" w:rsidRPr="009833B6">
        <w:rPr>
          <w:rFonts w:ascii="Times New Roman" w:hAnsi="Times New Roman" w:cs="Times New Roman"/>
          <w:sz w:val="28"/>
          <w:szCs w:val="28"/>
        </w:rPr>
        <w:t>в</w:t>
      </w:r>
      <w:r w:rsidRPr="009833B6">
        <w:rPr>
          <w:rFonts w:ascii="Times New Roman" w:hAnsi="Times New Roman" w:cs="Times New Roman"/>
          <w:sz w:val="28"/>
          <w:szCs w:val="28"/>
        </w:rPr>
        <w:t>ыяснить, что дети знают об А. С. Пушкине, что хотели бы еще узнать; откуда можно узнать.</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Познакомить с творчеством великого русского поэта.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Беседа о творчестве великого русского поэта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Рассказать детям биографию А</w:t>
      </w:r>
      <w:proofErr w:type="gramStart"/>
      <w:r w:rsidRPr="009833B6">
        <w:rPr>
          <w:rFonts w:ascii="Times New Roman" w:hAnsi="Times New Roman" w:cs="Times New Roman"/>
          <w:sz w:val="28"/>
          <w:szCs w:val="28"/>
        </w:rPr>
        <w:t>,С</w:t>
      </w:r>
      <w:proofErr w:type="gramEnd"/>
      <w:r w:rsidRPr="009833B6">
        <w:rPr>
          <w:rFonts w:ascii="Times New Roman" w:hAnsi="Times New Roman" w:cs="Times New Roman"/>
          <w:sz w:val="28"/>
          <w:szCs w:val="28"/>
        </w:rPr>
        <w:t>,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2. .Рассматривание портрета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193B5D"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3. Чтение сказки А. С. Пушкина «Сказка о рыбаке и рыбке», рассматривание иллюстраций. </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Опрос родителей</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Цель: выявить, читают ли родители детям книги, какие, как часто. Что предпочитают слушать дети. Есть ли дома библиотека детских книг.</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lastRenderedPageBreak/>
        <w:t>Продолжать знакомить детей с биографией поэта.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Ввести детей в мир сказок</w:t>
      </w:r>
      <w:r w:rsidR="0035185E" w:rsidRPr="009833B6">
        <w:rPr>
          <w:rFonts w:ascii="Times New Roman" w:hAnsi="Times New Roman" w:cs="Times New Roman"/>
          <w:sz w:val="28"/>
          <w:szCs w:val="28"/>
        </w:rPr>
        <w:t xml:space="preserve"> </w:t>
      </w:r>
      <w:r w:rsidRPr="009833B6">
        <w:rPr>
          <w:rFonts w:ascii="Times New Roman" w:hAnsi="Times New Roman" w:cs="Times New Roman"/>
          <w:sz w:val="28"/>
          <w:szCs w:val="28"/>
        </w:rPr>
        <w:t>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Привить интерес к личности сказочника, расширить их литературный кругозор.</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Рассказ воспитателя о Пушкине.</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2. Беседа о жадности по сказке Пушкина Сказка о рыбаке и рыбке»,</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5. Аппликация:</w:t>
      </w:r>
      <w:r w:rsidR="0035185E" w:rsidRPr="009833B6">
        <w:rPr>
          <w:rFonts w:ascii="Times New Roman" w:hAnsi="Times New Roman" w:cs="Times New Roman"/>
          <w:sz w:val="28"/>
          <w:szCs w:val="28"/>
        </w:rPr>
        <w:t xml:space="preserve"> </w:t>
      </w:r>
      <w:r w:rsidRPr="009833B6">
        <w:rPr>
          <w:rFonts w:ascii="Times New Roman" w:hAnsi="Times New Roman" w:cs="Times New Roman"/>
          <w:sz w:val="28"/>
          <w:szCs w:val="28"/>
        </w:rPr>
        <w:t>«Золотая рыбка»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4. Заучивание стихотворения «У лукоморья дуб зеленый» Продолжать формировать у родителей и детей желание участвовать в мероприятиях группы.</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Познакомить детей со «Сказкой о царе Султане». Обсудить понятие вымысел, фантазия.</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Продолжить воспитывать у детей интерес к сказкам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193B5D"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Воспитывать любознательных, внимательных слушателей-знатоков творчества Пушкина; </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Чтение сказок Пушкина «Сказка о царе Султане»</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«Сказка о мертвой царевне»</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2. Рассматривание иллюстраций.</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3. Беседа о зависти и злости по сказкам А,С, Пушкина «Сказка о царе Султане» и «Сказка о мертвой царевне». Совместное оформление выставки книг о Пушкине</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2 неделя</w:t>
      </w:r>
      <w:r w:rsidR="0035185E" w:rsidRPr="009833B6">
        <w:rPr>
          <w:rFonts w:ascii="Times New Roman" w:hAnsi="Times New Roman" w:cs="Times New Roman"/>
          <w:sz w:val="28"/>
          <w:szCs w:val="28"/>
        </w:rPr>
        <w:t>:</w:t>
      </w:r>
      <w:r w:rsidRPr="009833B6">
        <w:rPr>
          <w:rFonts w:ascii="Times New Roman" w:hAnsi="Times New Roman" w:cs="Times New Roman"/>
          <w:sz w:val="28"/>
          <w:szCs w:val="28"/>
        </w:rPr>
        <w:t xml:space="preserve"> </w:t>
      </w:r>
      <w:r w:rsidR="0035185E" w:rsidRPr="009833B6">
        <w:rPr>
          <w:rFonts w:ascii="Times New Roman" w:hAnsi="Times New Roman" w:cs="Times New Roman"/>
          <w:sz w:val="28"/>
          <w:szCs w:val="28"/>
        </w:rPr>
        <w:t>з</w:t>
      </w:r>
      <w:r w:rsidRPr="009833B6">
        <w:rPr>
          <w:rFonts w:ascii="Times New Roman" w:hAnsi="Times New Roman" w:cs="Times New Roman"/>
          <w:sz w:val="28"/>
          <w:szCs w:val="28"/>
        </w:rPr>
        <w:t>акрепить знания детей о сказке в стихах, как литературном жанре.</w:t>
      </w:r>
    </w:p>
    <w:p w:rsidR="002C7B70" w:rsidRPr="009833B6" w:rsidRDefault="002C7B70" w:rsidP="009833B6">
      <w:pPr>
        <w:spacing w:after="0"/>
        <w:ind w:firstLine="426"/>
        <w:jc w:val="both"/>
        <w:rPr>
          <w:rFonts w:ascii="Times New Roman" w:hAnsi="Times New Roman" w:cs="Times New Roman"/>
          <w:sz w:val="28"/>
          <w:szCs w:val="28"/>
        </w:rPr>
      </w:pPr>
    </w:p>
    <w:p w:rsidR="00193B5D"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Привить любовь к литературе, развивать внимание, мышление, речь, память детей. Сформировать умение анализировать сказку. </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Выставка рисунков по сказкам Пушкина</w:t>
      </w:r>
    </w:p>
    <w:p w:rsidR="002C7B70" w:rsidRPr="009833B6" w:rsidRDefault="002C7B70" w:rsidP="009833B6">
      <w:pPr>
        <w:spacing w:after="0"/>
        <w:ind w:firstLine="426"/>
        <w:jc w:val="both"/>
        <w:rPr>
          <w:rFonts w:ascii="Times New Roman" w:hAnsi="Times New Roman" w:cs="Times New Roman"/>
          <w:sz w:val="28"/>
          <w:szCs w:val="28"/>
        </w:rPr>
      </w:pPr>
    </w:p>
    <w:p w:rsidR="00193B5D"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lastRenderedPageBreak/>
        <w:t xml:space="preserve">2. Объяснение старинных слов и понятий витязь, злато, златая цепь, дол, чахнет, песнь, брег </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Оформление выставки «Рисуем вместе с детьми».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Обсудить разнообразие сказок в творчестве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Обогащать и развивать устную речь детей.</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Познакомить со сказкой А. С. Пушкина «Сказка о золотом петушке».</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Развивать творческие способности.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Беседы: «А. С. Пушкин – сказочник»</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2. Посещение библиотеки.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3. Чтение А. С. Пушкин «Сказка о золотом петушке», рассматривание иллюстраций.</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4. Выставка поделок из пластилина «Петушок». Выставка работ «Петушок» из пластилина.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Познакомить детей с презентацией «Всё о Пушкине», рассмотреть фотографии, открытки и подобранный материал.</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Систематизировать знания детей о услышанных сказках.</w:t>
      </w:r>
    </w:p>
    <w:p w:rsidR="002C7B70" w:rsidRPr="009833B6" w:rsidRDefault="002C7B70" w:rsidP="009833B6">
      <w:pPr>
        <w:spacing w:after="0"/>
        <w:ind w:firstLine="426"/>
        <w:jc w:val="both"/>
        <w:rPr>
          <w:rFonts w:ascii="Times New Roman" w:hAnsi="Times New Roman" w:cs="Times New Roman"/>
          <w:sz w:val="28"/>
          <w:szCs w:val="28"/>
        </w:rPr>
      </w:pPr>
    </w:p>
    <w:p w:rsidR="00193B5D"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Развивать у детей любовь к пушкинскому слову, умение внимательно слушать, рассуждать и обсуждать прослушанное. </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Презентация фотографий, открыток «Памятники А. С. Пушкина» .</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2. Этические беседы с детьми: по сказкам А. С. Пушкина : «Не задавайся, не проси лишку, а то останешься у разбитого корыта»,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«Что такое хорошо и что такое плохо в сказках А. С. Пушкина». </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Игра-фантазия “Если б я поймал золотую рыбку. ” Напомнить родителям, что совместное чтение способствует развитию памяти, внимания, мышления, повышает интерес детей к услышанным сказкам.</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3 неделя: продолжить воспитывать у детей интерес к сказкам А. С.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lastRenderedPageBreak/>
        <w:t>Воспитывать любознательных, внимательных слушателей-знатоков творчества Пушкина;</w:t>
      </w:r>
    </w:p>
    <w:p w:rsidR="002C7B70" w:rsidRPr="009833B6" w:rsidRDefault="002C7B70" w:rsidP="009833B6">
      <w:pPr>
        <w:spacing w:after="0"/>
        <w:ind w:firstLine="426"/>
        <w:jc w:val="both"/>
        <w:rPr>
          <w:rFonts w:ascii="Times New Roman" w:hAnsi="Times New Roman" w:cs="Times New Roman"/>
          <w:sz w:val="28"/>
          <w:szCs w:val="28"/>
        </w:rPr>
      </w:pPr>
    </w:p>
    <w:p w:rsidR="008C1539"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Способствовать проявлению и развитию творческих способностей. </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Беседа «Любимый герой сказки»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2. Создание подборки дидактических игр по сказкам А. С. Пушкина :</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«Угадай сказку по иллюстрации»,</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Какой сказочный герой лишний?»,</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«Найди предметы из сказок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3. Конкурс чтецов (отрывки из произведений А. С. Пушкина). Вызвать желание дома с родителями прочитать сказку еще раз и вместе поговорить о ней. Добиваться от родителей удовлетворения желания детей прочитать что-то еще раз. Развивать навыки слушать и пересказывать, рассуждать. Развивать память, внимание и речь, мелкую моторику, творческие способности при подготовке пригласительных билетов к проведению викторины по сказкам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Беседа с детьми «Какую бы сказку А. С. Пушкина я хотел бы рассказать своим друзьям»</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 xml:space="preserve">2. </w:t>
      </w:r>
      <w:proofErr w:type="spellStart"/>
      <w:r w:rsidRPr="009833B6">
        <w:rPr>
          <w:rFonts w:ascii="Times New Roman" w:hAnsi="Times New Roman" w:cs="Times New Roman"/>
          <w:sz w:val="28"/>
          <w:szCs w:val="28"/>
        </w:rPr>
        <w:t>Пазлы</w:t>
      </w:r>
      <w:proofErr w:type="spellEnd"/>
      <w:r w:rsidRPr="009833B6">
        <w:rPr>
          <w:rFonts w:ascii="Times New Roman" w:hAnsi="Times New Roman" w:cs="Times New Roman"/>
          <w:sz w:val="28"/>
          <w:szCs w:val="28"/>
        </w:rPr>
        <w:t xml:space="preserve"> к сказкам А. С. Пушкина</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3. Пригласительные билеты для проведения викторины по сказкам</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4. Подготовить материал для викторины Информация для родителей «Как заучить стихотворение»</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Закрепить знания детей о сказках</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А. С. Пушкина «Сказка о рыбаке и рыбке», «Сказка о золотом петушке», «Сказка о царе Султане», «Сказка о мертвой царевне и семи богатырях»</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1. Проведение викторины по сказкам</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А. С. Пушкина (См. презентацию)</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Участие родителей в проведении викторины по сказкам Пушкина.</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3 этап:</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Подведение итогов проведенной работы.</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Проведение викторины по сказкам А. С. Пушкина.</w:t>
      </w: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Видео мероприятия.</w:t>
      </w:r>
    </w:p>
    <w:p w:rsidR="002C7B70" w:rsidRPr="009833B6" w:rsidRDefault="002C7B70" w:rsidP="009833B6">
      <w:pPr>
        <w:spacing w:after="0"/>
        <w:ind w:firstLine="426"/>
        <w:jc w:val="both"/>
        <w:rPr>
          <w:rFonts w:ascii="Times New Roman" w:hAnsi="Times New Roman" w:cs="Times New Roman"/>
          <w:sz w:val="28"/>
          <w:szCs w:val="28"/>
        </w:rPr>
      </w:pPr>
    </w:p>
    <w:p w:rsidR="002C7B70"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lastRenderedPageBreak/>
        <w:t>Вывод:</w:t>
      </w:r>
    </w:p>
    <w:p w:rsidR="00315A6F" w:rsidRPr="009833B6" w:rsidRDefault="002C7B70" w:rsidP="009833B6">
      <w:pPr>
        <w:spacing w:after="0"/>
        <w:ind w:firstLine="426"/>
        <w:jc w:val="both"/>
        <w:rPr>
          <w:rFonts w:ascii="Times New Roman" w:hAnsi="Times New Roman" w:cs="Times New Roman"/>
          <w:sz w:val="28"/>
          <w:szCs w:val="28"/>
        </w:rPr>
      </w:pPr>
      <w:r w:rsidRPr="009833B6">
        <w:rPr>
          <w:rFonts w:ascii="Times New Roman" w:hAnsi="Times New Roman" w:cs="Times New Roman"/>
          <w:sz w:val="28"/>
          <w:szCs w:val="28"/>
        </w:rPr>
        <w:t>Все дети группы познакомились с великим русским поэтом А. С. Пушкиным, с его сказками «Сказка о царе Султане», «Сказка о мертвой царевне», «Сказка о рыбаке и рыбке» «Сказка о золотом петушке». Все дети участвовали в продуктивной деятельности по произведениям поэта. Родители большинства детей принимали активное участие в реализации проекта : приносили книги для книжного уголка, делали на компьютере наглядные пособия по сказкам и биографии поэта.</w:t>
      </w:r>
    </w:p>
    <w:sectPr w:rsidR="00315A6F" w:rsidRPr="009833B6" w:rsidSect="009833B6">
      <w:pgSz w:w="11906" w:h="16838"/>
      <w:pgMar w:top="1134" w:right="849" w:bottom="1134" w:left="1560"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displayVerticalDrawingGridEvery w:val="2"/>
  <w:characterSpacingControl w:val="doNotCompress"/>
  <w:compat/>
  <w:rsids>
    <w:rsidRoot w:val="002C7B70"/>
    <w:rsid w:val="00026C61"/>
    <w:rsid w:val="00193B5D"/>
    <w:rsid w:val="00241003"/>
    <w:rsid w:val="002C7B70"/>
    <w:rsid w:val="00315A6F"/>
    <w:rsid w:val="0035185E"/>
    <w:rsid w:val="008C1539"/>
    <w:rsid w:val="00904128"/>
    <w:rsid w:val="009833B6"/>
    <w:rsid w:val="00BA65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1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58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1304</Words>
  <Characters>7434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shatohinafiruza91@gmail.com</dc:creator>
  <cp:keywords/>
  <dc:description/>
  <cp:lastModifiedBy>Admin</cp:lastModifiedBy>
  <cp:revision>2</cp:revision>
  <dcterms:created xsi:type="dcterms:W3CDTF">2024-11-19T09:56:00Z</dcterms:created>
  <dcterms:modified xsi:type="dcterms:W3CDTF">2026-08-21T09:41:00Z</dcterms:modified>
</cp:coreProperties>
</file>