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9C6" w:rsidRDefault="00C009C6">
      <w:pPr>
        <w:widowControl w:val="0"/>
        <w:autoSpaceDE w:val="0"/>
        <w:autoSpaceDN w:val="0"/>
        <w:adjustRightInd w:val="0"/>
        <w:spacing w:after="0" w:line="240" w:lineRule="auto"/>
        <w:jc w:val="center"/>
        <w:outlineLvl w:val="0"/>
        <w:rPr>
          <w:rFonts w:ascii="Calibri" w:hAnsi="Calibri" w:cs="Calibri"/>
        </w:rPr>
      </w:pPr>
    </w:p>
    <w:p w:rsidR="00C009C6" w:rsidRDefault="00C009C6">
      <w:pPr>
        <w:pStyle w:val="ConsPlusTitle"/>
        <w:jc w:val="center"/>
        <w:outlineLvl w:val="0"/>
        <w:rPr>
          <w:sz w:val="20"/>
          <w:szCs w:val="20"/>
        </w:rPr>
      </w:pPr>
      <w:r>
        <w:rPr>
          <w:sz w:val="20"/>
          <w:szCs w:val="20"/>
        </w:rPr>
        <w:t>ПРАВИТЕЛЬСТВО РОССИЙСКОЙ ФЕДЕРАЦИИ</w:t>
      </w:r>
    </w:p>
    <w:p w:rsidR="00C009C6" w:rsidRDefault="00C009C6">
      <w:pPr>
        <w:pStyle w:val="ConsPlusTitle"/>
        <w:jc w:val="center"/>
        <w:rPr>
          <w:sz w:val="20"/>
          <w:szCs w:val="20"/>
        </w:rPr>
      </w:pPr>
    </w:p>
    <w:p w:rsidR="00C009C6" w:rsidRDefault="00C009C6">
      <w:pPr>
        <w:pStyle w:val="ConsPlusTitle"/>
        <w:jc w:val="center"/>
        <w:rPr>
          <w:sz w:val="20"/>
          <w:szCs w:val="20"/>
        </w:rPr>
      </w:pPr>
      <w:r>
        <w:rPr>
          <w:sz w:val="20"/>
          <w:szCs w:val="20"/>
        </w:rPr>
        <w:t>РАСПОРЯЖЕНИЕ</w:t>
      </w:r>
    </w:p>
    <w:p w:rsidR="00C009C6" w:rsidRDefault="00C009C6">
      <w:pPr>
        <w:pStyle w:val="ConsPlusTitle"/>
        <w:jc w:val="center"/>
        <w:rPr>
          <w:sz w:val="20"/>
          <w:szCs w:val="20"/>
        </w:rPr>
      </w:pPr>
      <w:r>
        <w:rPr>
          <w:sz w:val="20"/>
          <w:szCs w:val="20"/>
        </w:rPr>
        <w:t>от 22 ноября 2012 г. N 2148-р</w:t>
      </w:r>
    </w:p>
    <w:p w:rsidR="00C009C6" w:rsidRDefault="00C009C6">
      <w:pPr>
        <w:widowControl w:val="0"/>
        <w:autoSpaceDE w:val="0"/>
        <w:autoSpaceDN w:val="0"/>
        <w:adjustRightInd w:val="0"/>
        <w:spacing w:after="0" w:line="240" w:lineRule="auto"/>
        <w:jc w:val="center"/>
        <w:rPr>
          <w:rFonts w:ascii="Calibri" w:hAnsi="Calibri" w:cs="Calibri"/>
          <w:sz w:val="20"/>
          <w:szCs w:val="20"/>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представленную Минобрнауки России государственную </w:t>
      </w:r>
      <w:hyperlink w:anchor="Par22" w:history="1">
        <w:r>
          <w:rPr>
            <w:rFonts w:ascii="Calibri" w:hAnsi="Calibri" w:cs="Calibri"/>
            <w:color w:val="0000FF"/>
          </w:rPr>
          <w:t>программу</w:t>
        </w:r>
      </w:hyperlink>
      <w:r>
        <w:rPr>
          <w:rFonts w:ascii="Calibri" w:hAnsi="Calibri" w:cs="Calibri"/>
        </w:rPr>
        <w:t xml:space="preserve"> Российской Федерации "Развитие образования" на 2013 - 2020 годы (далее - Программа).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Минобрнауки России: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разместить </w:t>
      </w:r>
      <w:hyperlink w:anchor="Par22" w:history="1">
        <w:r>
          <w:rPr>
            <w:rFonts w:ascii="Calibri" w:hAnsi="Calibri" w:cs="Calibri"/>
            <w:color w:val="0000FF"/>
          </w:rPr>
          <w:t>Программу</w:t>
        </w:r>
      </w:hyperlink>
      <w:r>
        <w:rPr>
          <w:rFonts w:ascii="Calibri" w:hAnsi="Calibri" w:cs="Calibri"/>
        </w:rPr>
        <w:t xml:space="preserve"> на своем официальном сайте в течение 10 дней, а также на портале государственных программ Российской Федерации Минфина России в информационно-телекоммуникационной сети "Интернет" до 31 декабря 2012 г.;</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обеспечить в 3-месячный срок совместно с Росстатом, Минэкономразвития России и другими заинтересованными федеральными органами исполнительной власти организацию мониторинга показателей (индикаторов) реализации </w:t>
      </w:r>
      <w:hyperlink w:anchor="Par22" w:history="1">
        <w:r>
          <w:rPr>
            <w:rFonts w:ascii="Calibri" w:hAnsi="Calibri" w:cs="Calibri"/>
            <w:color w:val="0000FF"/>
          </w:rPr>
          <w:t>Программы</w:t>
        </w:r>
      </w:hyperlink>
      <w:r>
        <w:rPr>
          <w:rFonts w:ascii="Calibri" w:hAnsi="Calibri" w:cs="Calibri"/>
        </w:rPr>
        <w:t>, требующих официального статистического наблюдения, предусмотрев при необходимости разработку и актуализацию форм федерального статистического наблюдения и внесение изменений в Федеральный план статистических работ;</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утвердить в 3-месячный срок по согласованию с Минэкономразвития России методики расчета показателей (индикаторов) реализации </w:t>
      </w:r>
      <w:hyperlink w:anchor="Par22" w:history="1">
        <w:r>
          <w:rPr>
            <w:rFonts w:ascii="Calibri" w:hAnsi="Calibri" w:cs="Calibri"/>
            <w:color w:val="0000FF"/>
          </w:rPr>
          <w:t>Программы</w:t>
        </w:r>
      </w:hyperlink>
      <w:r>
        <w:rPr>
          <w:rFonts w:ascii="Calibri" w:hAnsi="Calibri" w:cs="Calibri"/>
        </w:rPr>
        <w:t xml:space="preserve"> и ее подпрограмм, получение сведений по которым не требует организации федерального статистического наблюдения;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представить в 6-месячный срок совместно с Минэкономразвития России в Правительство Российской Федерации доклад об организации мониторинга показателей (индикаторов) реализации </w:t>
      </w:r>
      <w:hyperlink w:anchor="Par22" w:history="1">
        <w:r>
          <w:rPr>
            <w:rFonts w:ascii="Calibri" w:hAnsi="Calibri" w:cs="Calibri"/>
            <w:color w:val="0000FF"/>
          </w:rPr>
          <w:t>Программы</w:t>
        </w:r>
      </w:hyperlink>
      <w:r>
        <w:rPr>
          <w:rFonts w:ascii="Calibri" w:hAnsi="Calibri" w:cs="Calibri"/>
        </w:rPr>
        <w:t>;</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представить в 6-месячный срок в Правительство Российской Федерации (по результатам мониторинга показателей (индикаторов) реализации </w:t>
      </w:r>
      <w:hyperlink w:anchor="Par22" w:history="1">
        <w:r>
          <w:rPr>
            <w:rFonts w:ascii="Calibri" w:hAnsi="Calibri" w:cs="Calibri"/>
            <w:color w:val="0000FF"/>
          </w:rPr>
          <w:t>Программы</w:t>
        </w:r>
      </w:hyperlink>
      <w:r>
        <w:rPr>
          <w:rFonts w:ascii="Calibri" w:hAnsi="Calibri" w:cs="Calibri"/>
        </w:rPr>
        <w:t xml:space="preserve">) доклад с уточнением значений целевых показателей (индикаторов) </w:t>
      </w:r>
      <w:hyperlink w:anchor="Par22" w:history="1">
        <w:r>
          <w:rPr>
            <w:rFonts w:ascii="Calibri" w:hAnsi="Calibri" w:cs="Calibri"/>
            <w:color w:val="0000FF"/>
          </w:rPr>
          <w:t>Программы</w:t>
        </w:r>
      </w:hyperlink>
      <w:r>
        <w:rPr>
          <w:rFonts w:ascii="Calibri" w:hAnsi="Calibri" w:cs="Calibri"/>
        </w:rPr>
        <w:t xml:space="preserve">, характеризующих достижение конечных результатов по этапам ее реализации в разрезе субъектов Российской Федерации на перспективу до 2020 года, и предложениями о соответствующих изменениях таблицы показателей (индикаторов) </w:t>
      </w:r>
      <w:hyperlink w:anchor="Par22" w:history="1">
        <w:r>
          <w:rPr>
            <w:rFonts w:ascii="Calibri" w:hAnsi="Calibri" w:cs="Calibri"/>
            <w:color w:val="0000FF"/>
          </w:rPr>
          <w:t>Программы</w:t>
        </w:r>
      </w:hyperlink>
      <w:r>
        <w:rPr>
          <w:rFonts w:ascii="Calibri" w:hAnsi="Calibri" w:cs="Calibri"/>
        </w:rPr>
        <w:t>.</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C009C6" w:rsidRDefault="00C009C6">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C009C6" w:rsidRDefault="00C009C6">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pStyle w:val="ConsPlusTitle"/>
        <w:jc w:val="center"/>
        <w:outlineLvl w:val="0"/>
        <w:rPr>
          <w:sz w:val="20"/>
          <w:szCs w:val="20"/>
        </w:rPr>
      </w:pPr>
      <w:bookmarkStart w:id="0" w:name="Par22"/>
      <w:bookmarkEnd w:id="0"/>
      <w:r>
        <w:rPr>
          <w:sz w:val="20"/>
          <w:szCs w:val="20"/>
        </w:rPr>
        <w:t>ГОСУДАРСТВЕННАЯ ПРОГРАММА РОССИЙСКОЙ ФЕДЕРАЦИИ</w:t>
      </w:r>
    </w:p>
    <w:p w:rsidR="00C009C6" w:rsidRDefault="00C009C6">
      <w:pPr>
        <w:pStyle w:val="ConsPlusTitle"/>
        <w:jc w:val="center"/>
        <w:rPr>
          <w:sz w:val="20"/>
          <w:szCs w:val="20"/>
        </w:rPr>
      </w:pPr>
      <w:r>
        <w:rPr>
          <w:sz w:val="20"/>
          <w:szCs w:val="20"/>
        </w:rPr>
        <w:t>"РАЗВИТИЕ ОБРАЗОВАНИЯ" НА 2013 - 2020 ГОДЫ</w:t>
      </w:r>
    </w:p>
    <w:p w:rsidR="00C009C6" w:rsidRDefault="00C009C6">
      <w:pPr>
        <w:widowControl w:val="0"/>
        <w:autoSpaceDE w:val="0"/>
        <w:autoSpaceDN w:val="0"/>
        <w:adjustRightInd w:val="0"/>
        <w:spacing w:after="0" w:line="240" w:lineRule="auto"/>
        <w:jc w:val="center"/>
        <w:rPr>
          <w:rFonts w:ascii="Calibri" w:hAnsi="Calibri" w:cs="Calibri"/>
          <w:sz w:val="20"/>
          <w:szCs w:val="20"/>
        </w:rPr>
      </w:pPr>
    </w:p>
    <w:p w:rsidR="00C009C6" w:rsidRDefault="00C009C6">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ПАСПОРТ</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программы Российской Федерации</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"Развитие образования" на 2013 - 2020 годы</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Ответственный            - Министерство образования и науки Российской</w:t>
      </w:r>
    </w:p>
    <w:p w:rsidR="00C009C6" w:rsidRDefault="00C009C6">
      <w:pPr>
        <w:pStyle w:val="ConsPlusCell"/>
        <w:rPr>
          <w:rFonts w:ascii="Courier New" w:hAnsi="Courier New" w:cs="Courier New"/>
          <w:sz w:val="18"/>
          <w:szCs w:val="18"/>
        </w:rPr>
      </w:pPr>
      <w:r>
        <w:rPr>
          <w:rFonts w:ascii="Courier New" w:hAnsi="Courier New" w:cs="Courier New"/>
          <w:sz w:val="18"/>
          <w:szCs w:val="18"/>
        </w:rPr>
        <w:t>исполнитель                Федерации</w:t>
      </w:r>
    </w:p>
    <w:p w:rsidR="00C009C6" w:rsidRDefault="00C009C6">
      <w:pPr>
        <w:pStyle w:val="ConsPlusCell"/>
        <w:rPr>
          <w:rFonts w:ascii="Courier New" w:hAnsi="Courier New" w:cs="Courier New"/>
          <w:sz w:val="18"/>
          <w:szCs w:val="18"/>
        </w:rPr>
      </w:pPr>
      <w:r>
        <w:rPr>
          <w:rFonts w:ascii="Courier New" w:hAnsi="Courier New" w:cs="Courier New"/>
          <w:sz w:val="18"/>
          <w:szCs w:val="18"/>
        </w:rPr>
        <w:t>программы</w:t>
      </w:r>
    </w:p>
    <w:p w:rsidR="00C009C6" w:rsidRDefault="00C009C6">
      <w:pPr>
        <w:pStyle w:val="ConsPlusCell"/>
        <w:rPr>
          <w:rFonts w:ascii="Courier New" w:hAnsi="Courier New" w:cs="Courier New"/>
          <w:sz w:val="18"/>
          <w:szCs w:val="18"/>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Участники программы      - Федеральное агентство лесного хозяйства,</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Министерство культуры Российской Федерации,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Министерство здравоохранения Российской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Федерации, Федеральное агентство по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рыболовству, Федеральная служба по надзору 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сфере образования и науки, Министерство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сельского хозяйства Российской Федерации,</w:t>
      </w:r>
    </w:p>
    <w:p w:rsidR="00C009C6" w:rsidRDefault="00C009C6">
      <w:pPr>
        <w:pStyle w:val="ConsPlusCell"/>
        <w:rPr>
          <w:rFonts w:ascii="Courier New" w:hAnsi="Courier New" w:cs="Courier New"/>
          <w:sz w:val="18"/>
          <w:szCs w:val="18"/>
        </w:rPr>
      </w:pPr>
      <w:r>
        <w:rPr>
          <w:rFonts w:ascii="Courier New" w:hAnsi="Courier New" w:cs="Courier New"/>
          <w:sz w:val="18"/>
          <w:szCs w:val="18"/>
        </w:rPr>
        <w:lastRenderedPageBreak/>
        <w:t xml:space="preserve">                           Федеральное агентство связи, Министерство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труда и социальной защиты Российской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Федерации, Федеральное агентство по делам</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Содружества Независимых Государств,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соотечественников, проживающих за рубежом, 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по международному гуманитарному</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сотрудничеству, Федеральное агентство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воздушного транспорта, Федеральное агентство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железнодорожного транспорта, Федеральное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агентство морского и речного транспорта,</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Министерство экономического развития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Российской Федерации, Федеральная таможенная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служба, Федеральная служба по интеллектуальной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собственности, Федеральное агентство по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государственным резервам, Федеральная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налоговая служба, Управление делами Президента</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Российской Федерации, Министерство иностранных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дел Российской Федерации, Министерство юстиции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Российской Федерации, Российская академия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наук, федеральное государственное бюджетное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образовательное учреждение высшего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профессионального образования "Российская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академия народного хозяйства и государственной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службы при Президенте Российской Федерации",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федеральное государственное бюджетное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образовательное учреждение высшего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профессионального образования "Санкт-</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Петербургский государственный университет,</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федеральное государственное бюджетное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образовательное учреждение высшего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профессионального образования "Московский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государственный университет имени М.В.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Ломоносова", Сибирское отделение Российской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академии наук, федеральное государственное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образовательное учреждение высшего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профессионального образования "Российская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академия живописи, ваяния и зодчества Ильи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Глазунова", Российская академия художеств,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Уральское отделение Российской академии наук,</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Дальневосточное отделение Российской академии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наук, Федеральная служба по экологическому,</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технологическому и атомному надзору,</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Российская академия образования, Федеральное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медико-биологическое агентство, Министерство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спорта Российской Федерации, Федеральное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агентство по делам молодежи</w:t>
      </w:r>
    </w:p>
    <w:p w:rsidR="00C009C6" w:rsidRDefault="00C009C6">
      <w:pPr>
        <w:pStyle w:val="ConsPlusCell"/>
        <w:rPr>
          <w:rFonts w:ascii="Courier New" w:hAnsi="Courier New" w:cs="Courier New"/>
          <w:sz w:val="18"/>
          <w:szCs w:val="18"/>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Программно-целевые       - федеральная целевая </w:t>
      </w:r>
      <w:hyperlink r:id="rId5" w:history="1">
        <w:r>
          <w:rPr>
            <w:rFonts w:ascii="Courier New" w:hAnsi="Courier New" w:cs="Courier New"/>
            <w:color w:val="0000FF"/>
            <w:sz w:val="18"/>
            <w:szCs w:val="18"/>
          </w:rPr>
          <w:t>программа</w:t>
        </w:r>
      </w:hyperlink>
      <w:r>
        <w:rPr>
          <w:rFonts w:ascii="Courier New" w:hAnsi="Courier New" w:cs="Courier New"/>
          <w:sz w:val="18"/>
          <w:szCs w:val="18"/>
        </w:rPr>
        <w:t xml:space="preserve"> "Русский язык"</w:t>
      </w:r>
    </w:p>
    <w:p w:rsidR="00C009C6" w:rsidRDefault="00C009C6">
      <w:pPr>
        <w:pStyle w:val="ConsPlusCell"/>
        <w:rPr>
          <w:rFonts w:ascii="Courier New" w:hAnsi="Courier New" w:cs="Courier New"/>
          <w:sz w:val="18"/>
          <w:szCs w:val="18"/>
        </w:rPr>
      </w:pPr>
      <w:r>
        <w:rPr>
          <w:rFonts w:ascii="Courier New" w:hAnsi="Courier New" w:cs="Courier New"/>
          <w:sz w:val="18"/>
          <w:szCs w:val="18"/>
        </w:rPr>
        <w:t>инструменты Программы      на 2011 - 2015 годы, Федеральная целевая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w:t>
      </w:r>
      <w:hyperlink r:id="rId6" w:history="1">
        <w:r>
          <w:rPr>
            <w:rFonts w:ascii="Courier New" w:hAnsi="Courier New" w:cs="Courier New"/>
            <w:color w:val="0000FF"/>
            <w:sz w:val="18"/>
            <w:szCs w:val="18"/>
          </w:rPr>
          <w:t>программа</w:t>
        </w:r>
      </w:hyperlink>
      <w:r>
        <w:rPr>
          <w:rFonts w:ascii="Courier New" w:hAnsi="Courier New" w:cs="Courier New"/>
          <w:sz w:val="18"/>
          <w:szCs w:val="18"/>
        </w:rPr>
        <w:t xml:space="preserve"> развития образования на 2011 - 2015</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годы</w:t>
      </w:r>
    </w:p>
    <w:p w:rsidR="00C009C6" w:rsidRDefault="00C009C6">
      <w:pPr>
        <w:pStyle w:val="ConsPlusCell"/>
        <w:rPr>
          <w:rFonts w:ascii="Courier New" w:hAnsi="Courier New" w:cs="Courier New"/>
          <w:sz w:val="18"/>
          <w:szCs w:val="18"/>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Подпрограммы             - </w:t>
      </w:r>
      <w:hyperlink w:anchor="Par823" w:history="1">
        <w:r>
          <w:rPr>
            <w:rFonts w:ascii="Courier New" w:hAnsi="Courier New" w:cs="Courier New"/>
            <w:color w:val="0000FF"/>
            <w:sz w:val="18"/>
            <w:szCs w:val="18"/>
          </w:rPr>
          <w:t>подпрограмма 1</w:t>
        </w:r>
      </w:hyperlink>
      <w:r>
        <w:rPr>
          <w:rFonts w:ascii="Courier New" w:hAnsi="Courier New" w:cs="Courier New"/>
          <w:sz w:val="18"/>
          <w:szCs w:val="18"/>
        </w:rPr>
        <w:t xml:space="preserve"> "Развитие профессионального</w:t>
      </w:r>
    </w:p>
    <w:p w:rsidR="00C009C6" w:rsidRDefault="00C009C6">
      <w:pPr>
        <w:pStyle w:val="ConsPlusCell"/>
        <w:rPr>
          <w:rFonts w:ascii="Courier New" w:hAnsi="Courier New" w:cs="Courier New"/>
          <w:sz w:val="18"/>
          <w:szCs w:val="18"/>
        </w:rPr>
      </w:pPr>
      <w:r>
        <w:rPr>
          <w:rFonts w:ascii="Courier New" w:hAnsi="Courier New" w:cs="Courier New"/>
          <w:sz w:val="18"/>
          <w:szCs w:val="18"/>
        </w:rPr>
        <w:t>Программы                  образования";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w:t>
      </w:r>
      <w:hyperlink w:anchor="Par1615" w:history="1">
        <w:r>
          <w:rPr>
            <w:rFonts w:ascii="Courier New" w:hAnsi="Courier New" w:cs="Courier New"/>
            <w:color w:val="0000FF"/>
            <w:sz w:val="18"/>
            <w:szCs w:val="18"/>
          </w:rPr>
          <w:t>подпрограмма 2</w:t>
        </w:r>
      </w:hyperlink>
      <w:r>
        <w:rPr>
          <w:rFonts w:ascii="Courier New" w:hAnsi="Courier New" w:cs="Courier New"/>
          <w:sz w:val="18"/>
          <w:szCs w:val="18"/>
        </w:rPr>
        <w:t xml:space="preserve"> "Развитие дошкольного, общего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и дополнительного образования детей";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w:t>
      </w:r>
      <w:hyperlink w:anchor="Par2473" w:history="1">
        <w:r>
          <w:rPr>
            <w:rFonts w:ascii="Courier New" w:hAnsi="Courier New" w:cs="Courier New"/>
            <w:color w:val="0000FF"/>
            <w:sz w:val="18"/>
            <w:szCs w:val="18"/>
          </w:rPr>
          <w:t>подпрограмма 3</w:t>
        </w:r>
      </w:hyperlink>
      <w:r>
        <w:rPr>
          <w:rFonts w:ascii="Courier New" w:hAnsi="Courier New" w:cs="Courier New"/>
          <w:sz w:val="18"/>
          <w:szCs w:val="18"/>
        </w:rPr>
        <w:t xml:space="preserve"> "Развитие системы оценки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качества образования и информационной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прозрачности системы образования";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w:t>
      </w:r>
      <w:hyperlink w:anchor="Par2935" w:history="1">
        <w:r>
          <w:rPr>
            <w:rFonts w:ascii="Courier New" w:hAnsi="Courier New" w:cs="Courier New"/>
            <w:color w:val="0000FF"/>
            <w:sz w:val="18"/>
            <w:szCs w:val="18"/>
          </w:rPr>
          <w:t>подпрограмма 4</w:t>
        </w:r>
      </w:hyperlink>
      <w:r>
        <w:rPr>
          <w:rFonts w:ascii="Courier New" w:hAnsi="Courier New" w:cs="Courier New"/>
          <w:sz w:val="18"/>
          <w:szCs w:val="18"/>
        </w:rPr>
        <w:t xml:space="preserve"> "Вовлечение молодежи 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социальную практику";</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w:t>
      </w:r>
      <w:hyperlink w:anchor="Par3274" w:history="1">
        <w:r>
          <w:rPr>
            <w:rFonts w:ascii="Courier New" w:hAnsi="Courier New" w:cs="Courier New"/>
            <w:color w:val="0000FF"/>
            <w:sz w:val="18"/>
            <w:szCs w:val="18"/>
          </w:rPr>
          <w:t>подпрограмма 5</w:t>
        </w:r>
      </w:hyperlink>
      <w:r>
        <w:rPr>
          <w:rFonts w:ascii="Courier New" w:hAnsi="Courier New" w:cs="Courier New"/>
          <w:sz w:val="18"/>
          <w:szCs w:val="18"/>
        </w:rPr>
        <w:t xml:space="preserve"> "Обеспечение реализации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государственной программы "Развитие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образования" на 2013 - 2020 годы и прочие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мероприятия в области образования"</w:t>
      </w:r>
    </w:p>
    <w:p w:rsidR="00C009C6" w:rsidRDefault="00C009C6">
      <w:pPr>
        <w:pStyle w:val="ConsPlusCell"/>
        <w:rPr>
          <w:rFonts w:ascii="Courier New" w:hAnsi="Courier New" w:cs="Courier New"/>
          <w:sz w:val="18"/>
          <w:szCs w:val="18"/>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Цели Программы           - обеспечение высокого качества российского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образования в соответствии с меняющимися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запросами населения и перспективными задачами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развития российского общества и экономики;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повышение эффективности реализации молодежной</w:t>
      </w:r>
    </w:p>
    <w:p w:rsidR="00C009C6" w:rsidRDefault="00C009C6">
      <w:pPr>
        <w:pStyle w:val="ConsPlusCell"/>
        <w:rPr>
          <w:rFonts w:ascii="Courier New" w:hAnsi="Courier New" w:cs="Courier New"/>
          <w:sz w:val="18"/>
          <w:szCs w:val="18"/>
        </w:rPr>
      </w:pPr>
      <w:r>
        <w:rPr>
          <w:rFonts w:ascii="Courier New" w:hAnsi="Courier New" w:cs="Courier New"/>
          <w:sz w:val="18"/>
          <w:szCs w:val="18"/>
        </w:rPr>
        <w:lastRenderedPageBreak/>
        <w:t xml:space="preserve">                           политики в интересах инновационного социально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ориентированного развития страны</w:t>
      </w:r>
    </w:p>
    <w:p w:rsidR="00C009C6" w:rsidRDefault="00C009C6">
      <w:pPr>
        <w:pStyle w:val="ConsPlusCell"/>
        <w:rPr>
          <w:rFonts w:ascii="Courier New" w:hAnsi="Courier New" w:cs="Courier New"/>
          <w:sz w:val="18"/>
          <w:szCs w:val="18"/>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Задачи Программы         - формирование гибкой, подотчетной обществу</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системы непрерывного образования, развивающей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человеческий потенциал, обеспечивающей текущие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и перспективные потребности социально-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экономического развития Российской Федерации;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развитие инфраструктуры и организационно-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экономических механизмов, обеспечивающих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максимально равную доступность услуг</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дошкольного, общего, дополнительного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образования детей;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модернизация образовательных программ 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системах дошкольного, общего и дополнительного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образования детей, направленная на достижение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современного качества учебных результатов 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результатов социализации;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создание современной системы оценки качества</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образования на основе принципов открытости,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объективности, прозрачности, общественно-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профессионального участия;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обеспечение эффективной системы по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социализации и самореализации молодежи,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развитию потенциала молодежи</w:t>
      </w:r>
    </w:p>
    <w:p w:rsidR="00C009C6" w:rsidRDefault="00C009C6">
      <w:pPr>
        <w:pStyle w:val="ConsPlusCell"/>
        <w:rPr>
          <w:rFonts w:ascii="Courier New" w:hAnsi="Courier New" w:cs="Courier New"/>
          <w:sz w:val="18"/>
          <w:szCs w:val="18"/>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Целевые индикаторы       - удельный вес численности населения в возрасте</w:t>
      </w:r>
    </w:p>
    <w:p w:rsidR="00C009C6" w:rsidRDefault="00C009C6">
      <w:pPr>
        <w:pStyle w:val="ConsPlusCell"/>
        <w:rPr>
          <w:rFonts w:ascii="Courier New" w:hAnsi="Courier New" w:cs="Courier New"/>
          <w:sz w:val="18"/>
          <w:szCs w:val="18"/>
        </w:rPr>
      </w:pPr>
      <w:r>
        <w:rPr>
          <w:rFonts w:ascii="Courier New" w:hAnsi="Courier New" w:cs="Courier New"/>
          <w:sz w:val="18"/>
          <w:szCs w:val="18"/>
        </w:rPr>
        <w:t>и показатели               5 - 18 лет, охваченного образованием, в общей</w:t>
      </w:r>
    </w:p>
    <w:p w:rsidR="00C009C6" w:rsidRDefault="00C009C6">
      <w:pPr>
        <w:pStyle w:val="ConsPlusCell"/>
        <w:rPr>
          <w:rFonts w:ascii="Courier New" w:hAnsi="Courier New" w:cs="Courier New"/>
          <w:sz w:val="18"/>
          <w:szCs w:val="18"/>
        </w:rPr>
      </w:pPr>
      <w:r>
        <w:rPr>
          <w:rFonts w:ascii="Courier New" w:hAnsi="Courier New" w:cs="Courier New"/>
          <w:sz w:val="18"/>
          <w:szCs w:val="18"/>
        </w:rPr>
        <w:t>Программы                  численности населения в возрасте 5 - 18 лет;</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доступность дошкольного образования (отношение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численности детей 3 - 7 лет, которым</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предоставлена возможность получать услуги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дошкольного образования, к численности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детей в возрасте 3 - 7 лет, скорректированной на</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численность детей в возрасте 5 - 7 лет,</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обучающихся в школе);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отношение среднего балла единого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государственного экзамена (в расчете на 1</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предмет) в 10 процентах школ с лучшими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результатами единого государственного экзамена</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к среднему баллу единого государственного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экзамена (в расчете на 1 предмет) в 10</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процентах школ с худшими результатами единого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государственного экзамена;</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удельный вес численности обучающихся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государственных (муниципальных)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общеобразовательных организаций, которым</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предоставлена возможность обучаться 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соответствии с основными современными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требованиями, в общей численности обучающихся;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удельный вес численности выпускников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образовательных организаций профессионального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образования очной формы обучения,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трудоустроившихся в течение одного года после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окончания обучения по полученной специальности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(профессии), в общей их численности;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охват населения программами дополнительного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профессионального образования (удельный вес</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занятого населения в возрасте 25 - 65 лет,</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прошедшего повышение квалификации и (или)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переподготовку, в общей численности занятого 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экономике населения данной возрастной группы;</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удельный вес численности молодых людей 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возрасте от 14 до 30 лет, участвующих 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деятельности молодежных общественных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объединений, в общей численности молодых людей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от 14 до 30 лет</w:t>
      </w:r>
    </w:p>
    <w:p w:rsidR="00C009C6" w:rsidRDefault="00C009C6">
      <w:pPr>
        <w:pStyle w:val="ConsPlusCell"/>
        <w:rPr>
          <w:rFonts w:ascii="Courier New" w:hAnsi="Courier New" w:cs="Courier New"/>
          <w:sz w:val="18"/>
          <w:szCs w:val="18"/>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Сроки и этапы            - срок реализации Программы - 2013 - 2020 годы:</w:t>
      </w:r>
    </w:p>
    <w:p w:rsidR="00C009C6" w:rsidRDefault="00C009C6">
      <w:pPr>
        <w:pStyle w:val="ConsPlusCell"/>
        <w:rPr>
          <w:rFonts w:ascii="Courier New" w:hAnsi="Courier New" w:cs="Courier New"/>
          <w:sz w:val="18"/>
          <w:szCs w:val="18"/>
        </w:rPr>
      </w:pPr>
      <w:r>
        <w:rPr>
          <w:rFonts w:ascii="Courier New" w:hAnsi="Courier New" w:cs="Courier New"/>
          <w:sz w:val="18"/>
          <w:szCs w:val="18"/>
        </w:rPr>
        <w:t>реализации                 первый этап - 2013 - 2015 годы;</w:t>
      </w:r>
    </w:p>
    <w:p w:rsidR="00C009C6" w:rsidRDefault="00C009C6">
      <w:pPr>
        <w:pStyle w:val="ConsPlusCell"/>
        <w:rPr>
          <w:rFonts w:ascii="Courier New" w:hAnsi="Courier New" w:cs="Courier New"/>
          <w:sz w:val="18"/>
          <w:szCs w:val="18"/>
        </w:rPr>
      </w:pPr>
      <w:r>
        <w:rPr>
          <w:rFonts w:ascii="Courier New" w:hAnsi="Courier New" w:cs="Courier New"/>
          <w:sz w:val="18"/>
          <w:szCs w:val="18"/>
        </w:rPr>
        <w:t>Программы                  второй этап - 2016 - 2018 годы;</w:t>
      </w:r>
    </w:p>
    <w:p w:rsidR="00C009C6" w:rsidRDefault="00C009C6">
      <w:pPr>
        <w:pStyle w:val="ConsPlusCell"/>
        <w:rPr>
          <w:rFonts w:ascii="Courier New" w:hAnsi="Courier New" w:cs="Courier New"/>
          <w:sz w:val="18"/>
          <w:szCs w:val="18"/>
        </w:rPr>
      </w:pPr>
      <w:r>
        <w:rPr>
          <w:rFonts w:ascii="Courier New" w:hAnsi="Courier New" w:cs="Courier New"/>
          <w:sz w:val="18"/>
          <w:szCs w:val="18"/>
        </w:rPr>
        <w:lastRenderedPageBreak/>
        <w:t xml:space="preserve">                           третий этап - 2019 - 2020 годы</w:t>
      </w:r>
    </w:p>
    <w:p w:rsidR="00C009C6" w:rsidRDefault="00C009C6">
      <w:pPr>
        <w:pStyle w:val="ConsPlusCell"/>
        <w:rPr>
          <w:rFonts w:ascii="Courier New" w:hAnsi="Courier New" w:cs="Courier New"/>
          <w:sz w:val="18"/>
          <w:szCs w:val="18"/>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Объемы бюджетных         - прогнозный объем финансового обеспечения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ассигнований               Программы (в ценах соответствующих лет) за</w:t>
      </w:r>
    </w:p>
    <w:p w:rsidR="00C009C6" w:rsidRDefault="00C009C6">
      <w:pPr>
        <w:pStyle w:val="ConsPlusCell"/>
        <w:rPr>
          <w:rFonts w:ascii="Courier New" w:hAnsi="Courier New" w:cs="Courier New"/>
          <w:sz w:val="18"/>
          <w:szCs w:val="18"/>
        </w:rPr>
      </w:pPr>
      <w:r>
        <w:rPr>
          <w:rFonts w:ascii="Courier New" w:hAnsi="Courier New" w:cs="Courier New"/>
          <w:sz w:val="18"/>
          <w:szCs w:val="18"/>
        </w:rPr>
        <w:t>Программы                  счет средств федерального бюджета составит</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3992223353,4 тыс. рублей </w:t>
      </w:r>
      <w:hyperlink w:anchor="Par271" w:history="1">
        <w:r>
          <w:rPr>
            <w:rFonts w:ascii="Courier New" w:hAnsi="Courier New" w:cs="Courier New"/>
            <w:color w:val="0000FF"/>
            <w:sz w:val="18"/>
            <w:szCs w:val="18"/>
          </w:rPr>
          <w:t>&lt;1&gt;</w:t>
        </w:r>
      </w:hyperlink>
      <w:r>
        <w:rPr>
          <w:rFonts w:ascii="Courier New" w:hAnsi="Courier New" w:cs="Courier New"/>
          <w:sz w:val="18"/>
          <w:szCs w:val="18"/>
        </w:rPr>
        <w:t>, в том числе: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а) в разрезе подпрограмм и федеральных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целевых программ:</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подпрограмма 1 - 3864800284,76 тыс. рублей;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подпрограмма 2 - 93671216,45 тыс. рублей;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подпрограмма 3 - 19230898,16 тыс. рублей;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подпрограмма 4 - 5722786,49 тыс. рублей;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подпрограмма 5 - 16155388,05 тыс. рублей;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федеральная целевая </w:t>
      </w:r>
      <w:hyperlink w:anchor="Par3607" w:history="1">
        <w:r>
          <w:rPr>
            <w:rFonts w:ascii="Courier New" w:hAnsi="Courier New" w:cs="Courier New"/>
            <w:color w:val="0000FF"/>
            <w:sz w:val="18"/>
            <w:szCs w:val="18"/>
          </w:rPr>
          <w:t>программа</w:t>
        </w:r>
      </w:hyperlink>
      <w:r>
        <w:rPr>
          <w:rFonts w:ascii="Courier New" w:hAnsi="Courier New" w:cs="Courier New"/>
          <w:sz w:val="18"/>
          <w:szCs w:val="18"/>
        </w:rPr>
        <w:t xml:space="preserve"> "Русский язык"</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на 2011 - 2015 годы (объем финансирования на</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2013 - 2015 годы) - 1245545 тыс. рублей;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Федеральная целевая </w:t>
      </w:r>
      <w:hyperlink w:anchor="Par3875" w:history="1">
        <w:r>
          <w:rPr>
            <w:rFonts w:ascii="Courier New" w:hAnsi="Courier New" w:cs="Courier New"/>
            <w:color w:val="0000FF"/>
            <w:sz w:val="18"/>
            <w:szCs w:val="18"/>
          </w:rPr>
          <w:t>программа</w:t>
        </w:r>
      </w:hyperlink>
      <w:r>
        <w:rPr>
          <w:rFonts w:ascii="Courier New" w:hAnsi="Courier New" w:cs="Courier New"/>
          <w:sz w:val="18"/>
          <w:szCs w:val="18"/>
        </w:rPr>
        <w:t xml:space="preserve"> развития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образования на 2011 - 2015 годы (объем</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финансирования на 2013 - 2015 годы) -</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30947234,5 тыс. рублей;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б) по годам реализации: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2013 год - 446938205,6 тыс. рублей;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2014 год - 393408141,5 тыс. рублей;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2015 год - 430569206,3 тыс. рублей;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2016 год - 469597300 тыс. рублей;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2017 год - 499658300 тыс. рублей;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2018 год - 536020100 тыс. рублей;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2019 год - 584777000 тыс. рублей;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2020 год - 631255100 тыс. рублей</w:t>
      </w:r>
    </w:p>
    <w:p w:rsidR="00C009C6" w:rsidRDefault="00C009C6">
      <w:pPr>
        <w:pStyle w:val="ConsPlusCell"/>
        <w:rPr>
          <w:rFonts w:ascii="Courier New" w:hAnsi="Courier New" w:cs="Courier New"/>
          <w:sz w:val="18"/>
          <w:szCs w:val="18"/>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Ожидаемые результаты     - улучшатся результаты российских школьников по</w:t>
      </w:r>
    </w:p>
    <w:p w:rsidR="00C009C6" w:rsidRDefault="00C009C6">
      <w:pPr>
        <w:pStyle w:val="ConsPlusCell"/>
        <w:rPr>
          <w:rFonts w:ascii="Courier New" w:hAnsi="Courier New" w:cs="Courier New"/>
          <w:sz w:val="18"/>
          <w:szCs w:val="18"/>
        </w:rPr>
      </w:pPr>
      <w:r>
        <w:rPr>
          <w:rFonts w:ascii="Courier New" w:hAnsi="Courier New" w:cs="Courier New"/>
          <w:sz w:val="18"/>
          <w:szCs w:val="18"/>
        </w:rPr>
        <w:t>реализации Программы       итогам международных сопоставительных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исследований качества общего образования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(PIRLS, TIMSS, PISA);</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повысится удовлетворенность населения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качеством образовательных услуг;</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совокупный объем затрат на сферу образования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по отношению к валовому внутреннему продукту</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(бюджетные средства, средства семей 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предприятий, направляемые в систему</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образования) увеличится с 4,9 до 6,3 процента</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(в случае реализации модернизационного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сценария);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повысится эффективность использования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бюджетных средств, будет обеспечена финансово-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хозяйственная самостоятельность</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образовательных организаций за счет реализации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новых принципов финансирования (на основе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государственных (муниципальных) заданий);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повысится привлекательность педагогической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профессии и уровень квалификации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преподавательских кадров;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будут полностью обеспечены потребности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экономики России в кадрах высокой квалификации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по приоритетным направлениям модернизации 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технологического развития;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увеличится количество российских вузов,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отмеченных в первой полутысяче в наиболее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массово признаваемых рейтингах мировых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университетов;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будут созданы условия для получения любым</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гражданином страны профессионального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образования, повышения квалификации 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переподготовки на протяжении всей жизни;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увеличится доля образовательных услуг,</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оказываемых в рамках частно-государственного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партнерства;</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будет сформирована сеть ведущих вузов страны;</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будет создана инфраструктура поддержки раннего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развития детей (0 - 3 года);</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будут ликвидированы очереди на зачисление</w:t>
      </w:r>
    </w:p>
    <w:p w:rsidR="00C009C6" w:rsidRDefault="00C009C6">
      <w:pPr>
        <w:pStyle w:val="ConsPlusCell"/>
        <w:rPr>
          <w:rFonts w:ascii="Courier New" w:hAnsi="Courier New" w:cs="Courier New"/>
          <w:sz w:val="18"/>
          <w:szCs w:val="18"/>
        </w:rPr>
      </w:pPr>
      <w:r>
        <w:rPr>
          <w:rFonts w:ascii="Courier New" w:hAnsi="Courier New" w:cs="Courier New"/>
          <w:sz w:val="18"/>
          <w:szCs w:val="18"/>
        </w:rPr>
        <w:lastRenderedPageBreak/>
        <w:t xml:space="preserve">                           детей в возрасте от трех до семи лет 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дошкольные образовательные организации;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во всех общеобразовательных организациях будут</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созданы условия, соответствующие требованиям</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федеральных государственных образовательных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стандартов;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не менее 75 процентов детей 5 - 18 лет будут</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охвачены программами дополнительного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образования;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увеличится доля молодых людей, участвующих 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деятельности молодежных общественных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объединений, с 17 процентов в 2010 году до 28</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процентов к 2020 году;</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повысится эффективность реализации молодежной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политики в интересах инновационного развития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страны.</w:t>
      </w:r>
    </w:p>
    <w:p w:rsidR="00C009C6" w:rsidRDefault="00C009C6">
      <w:pPr>
        <w:widowControl w:val="0"/>
        <w:autoSpaceDE w:val="0"/>
        <w:autoSpaceDN w:val="0"/>
        <w:adjustRightInd w:val="0"/>
        <w:spacing w:after="0" w:line="240" w:lineRule="auto"/>
        <w:jc w:val="both"/>
        <w:rPr>
          <w:rFonts w:ascii="Calibri" w:hAnsi="Calibri" w:cs="Calibri"/>
          <w:sz w:val="18"/>
          <w:szCs w:val="18"/>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009C6" w:rsidRDefault="00C009C6">
      <w:pPr>
        <w:widowControl w:val="0"/>
        <w:autoSpaceDE w:val="0"/>
        <w:autoSpaceDN w:val="0"/>
        <w:adjustRightInd w:val="0"/>
        <w:spacing w:after="0" w:line="240" w:lineRule="auto"/>
        <w:ind w:firstLine="540"/>
        <w:jc w:val="both"/>
        <w:rPr>
          <w:rFonts w:ascii="Calibri" w:hAnsi="Calibri" w:cs="Calibri"/>
        </w:rPr>
      </w:pPr>
      <w:bookmarkStart w:id="1" w:name="Par271"/>
      <w:bookmarkEnd w:id="1"/>
      <w:r>
        <w:rPr>
          <w:rFonts w:ascii="Calibri" w:hAnsi="Calibri" w:cs="Calibri"/>
        </w:rPr>
        <w:t xml:space="preserve">&lt;1&gt; В соответствии с инновационным сценарием Сценарных условий долгосрочного прогноза социально-экономического развития Российской Федерации до 2030 года, разработанных Министерством экономического развития Российской Федерации в апреле 2012 года, совокупные расходы на образование в 2016 - 2020 годах должны вырасти с 5,4 процента до 6,3 процента к валовому внутреннему продукту. При этом бюджетные расходы на образование вырастут с 4,5 процента до 5,2 процента к валовому внутреннему продукту. С учетом прогнозируемых Министерством экономического развития Российской Федерации темпов инфляции и тарифов, а также с учетом реализации положений </w:t>
      </w:r>
      <w:hyperlink r:id="rId7" w:history="1">
        <w:r>
          <w:rPr>
            <w:rFonts w:ascii="Calibri" w:hAnsi="Calibri" w:cs="Calibri"/>
            <w:color w:val="0000FF"/>
          </w:rPr>
          <w:t>Указа</w:t>
        </w:r>
      </w:hyperlink>
      <w:r>
        <w:rPr>
          <w:rFonts w:ascii="Calibri" w:hAnsi="Calibri" w:cs="Calibri"/>
        </w:rPr>
        <w:t xml:space="preserve"> Президента Российской Федерации N 597 от 7 мая 2012 г. "О мероприятиях по реализации государственной социальной политики" объем средств консолидированных бюджетов субъектов Российской Федерации на образование должен вырасти в 2016 - 2020 годах с 3, процента до 4 процентов к валовому внутреннему продукту, а объем средств федерального бюджета на образование - с 0,8 процента до 1,2 процента к валовому внутреннему продукту. Соответствующие параметры потребуют увеличения ассигнований на мероприятия государственной программы Российской Федерации "Развитие образования" в 2016 - 2020 годах с 0,6 процента до 0,8 процента к валовому внутреннему продукту, что эквивалентно росту ассигнований в номинальном выражении с 513,5 млрд. рублей до 1023,7 млрд. рублей в соответствующих годах.</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I. Общая характеристика сферы реализации Программы,</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 формулировки основных проблем в указанной сфере</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и прогноз ее развития</w:t>
      </w:r>
    </w:p>
    <w:p w:rsidR="00C009C6" w:rsidRDefault="00C009C6">
      <w:pPr>
        <w:widowControl w:val="0"/>
        <w:autoSpaceDE w:val="0"/>
        <w:autoSpaceDN w:val="0"/>
        <w:adjustRightInd w:val="0"/>
        <w:spacing w:after="0" w:line="240" w:lineRule="auto"/>
        <w:jc w:val="center"/>
        <w:rPr>
          <w:rFonts w:ascii="Calibri" w:hAnsi="Calibri" w:cs="Calibri"/>
        </w:rPr>
      </w:pPr>
    </w:p>
    <w:p w:rsidR="00C009C6" w:rsidRDefault="00C009C6">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I.1. Общая характеристика сферы реализации Программы</w:t>
      </w:r>
    </w:p>
    <w:p w:rsidR="00C009C6" w:rsidRDefault="00C009C6">
      <w:pPr>
        <w:widowControl w:val="0"/>
        <w:autoSpaceDE w:val="0"/>
        <w:autoSpaceDN w:val="0"/>
        <w:adjustRightInd w:val="0"/>
        <w:spacing w:after="0" w:line="240" w:lineRule="auto"/>
        <w:jc w:val="center"/>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Масштаб системы образования и доступность образовательных услуг.</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Уровень образования населения России - один из самых высоких в мире. Доля населения без образования и с начальным общим образованием составляет в России менее 2 процентов (один из самых низких показателей среди стран Организации экономического сотрудничества и развития). По охвату общим образованием населения в возрасте от 7 до 17 лет (99,8 процента) Россия превосходит большинство стран Организации экономического сотрудничества и развития.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Россия входит в число мировых лидеров по численности студентов программ третичного образования &lt;1&gt;. Этот результат обеспечен более высокой долей среднего профессионального образования &lt;2&gt;, в то время как по уровню населения с высшим образованием Россия соответствует средним значениям по странам Организации экономического сотрудничества и развития.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В международной практике используется понятие третичного образования, к нему относится российское среднее профессиональное и высшее профессиональное образование.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&lt;2&gt; Третичное образование типа "B" в терминологии Международной стандартной классификации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настоящее время все развитые государства мира реализуют программы формирования систем непрерывного образования (обучения на протяжении всей жизни - life-long learning). Ведущие страны Евросоюза смогли обеспечить массовое участие взрослого населения в программах обучения и тренингах либо устойчивую положительную динамику в этой сфере. Доля экономически активного населения развитых европейских стран, участвующего в дополнительном профессиональном образовании, достигает 60 - 70 процентов. В Российской Федерации доля экономически активного населения, участвующего в непрерывном образовании, в настоящее время не превышает 22,4 процента.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Доля молодых людей, получающих полное среднее образование в России, несколько выше среднего для стран Организации экономического сотрудничества и развития уровня. Однако ожидаемая продолжительность образования для детей в возрасте пяти лет в России ниже (15,8 лет против 17,6 лет), что связано, в первую очередь, с относительно коротким школьным образованием.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показателю охвата детей дошкольным образованием Россия соответствует средним значениям по странам Организации экономического сотрудничества и развития. При этом Россия уступает ведущим европейским странам по масштабам развития системы сопровождения детей раннего возраста (от 0 до 3 лет). Показатель обеспеченности местами в дошкольных образовательных учреждениях составляет 63,7 процента, что является лучшим показателем с 1991 года, достигнутым в условиях роста рождаемости. По уровню затрат на дошкольное образование как доли от валового внутреннего продукта Россия входит в один ряд с такими странами как Новая Зеландия, Голландия и Израиль. При этом в ряде субъектов Российской Федерации сохраняется дефицит мест, в очереди на услуги дошкольного образования все еще находятся 1,5 млн. российских детей.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только в сельской местности, но и во многих городах России школьники не имеют возможности выбора программы профильного обучения в соответствии со своими склонностями и способностями: доля выпускников 11 классов, обучающихся в классах с углубленным или профильным изучением отдельных предметов (в общей численности выпускников 11 классов), составляет в среднем по Российской Федерации 47,67 процента.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решения проблемы доступности образовательных услуг для детей с ограниченными возможностями здоровья реализуется проект по развитию системы обучения на дому с использованием дистанционных технологий. За 2009 - 2011 годы системой были охвачены более 70 процентов от общего числа детей, которым это показано.</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Увеличилась доля образовательных учреждений, реализующих программы инклюзивного образования. Однако не во всех учреждениях детям с ограниченными возможностями обеспечивается необходимый уровень психолого-медико-социального сопровождения.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Россия - одна из немногих стран, где обеспечивается бюджетное финансирование организаций дополнительного образования детей в сфере образования, культуры, спорта. Услугами дополнительного образования в настоящее время пользуются 49,1 процента детей в возрасте от 5 до 18 лет. Возможность получения дополнительного образования детьми обеспечивается организациями, подведомственными органам управления в сфере образования, культуры, спорта и др. В утвержденных федеральных государственных образовательных стандартах общего образования дополнительное образование присутствует как обязательный компонент обучения.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Однако в последнее десятилетие уменьшилось число учреждений дополнительного образования, детских музыкальных, художественных, хореографических школ и школ искусств, детских оздоровительных лагерей. Число спортивных школ и секций растет, но часто они ориентированы на перспективы перехода в "большой коммерческий спорт".</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Рост участия детей в дополнительном образовании происходит в основном за счет платных услуг. Государственная образовательная политика России традиционно в незначительной мере затрагивает процессы неформального образования &lt;1&gt;, происходящие вне организаций, и не охватывает сферу информального образования &lt;2&gt;  (медиасфера, сеть Интернет, музеи, индустрия досуга). В то же время в ведущих странах-конкурентах растет внимание к возможностям этой сферы в социализации подрастающего поколения.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Неформальное образование - любой вид организованной и систематической деятельности, которая не может не совпадать с деятельностью образовательных учреждений, входящих в формальные системы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&lt;2&gt; Информальное образование - общий термин для образования за пределами образовательной среды  - индивидуальная позновательная деятельность, сопровождающая повседневную жизнь и не обязательно носящая целенаправленный характер.</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Таким образом, в целом в масштабах страны обеспечен высокий уровень доступности образования на всех уровнях. Вместе с тем Россия отстает от развитых стран мира по динамике доступности отдельных секторов, важных для удовлетворения потребностей граждан и развития человеческого потенциала: раннее развитие, предшкольное образование &lt;1&gt;, непрерывное образование, неформальное образование и информальное образование.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Предшкольное образование - это образование ребенка до школы, обеспечивающее, с одной стороны, развитие его способностей, а с другой - его успешную социализацию, т.е. вхождение в общество. Может осуществляться как в образовательных организациях, так и в семье.</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передача полномочий по финансовому обеспечению дошкольного и дополнительного образования на уровень органов местного самоуправления привела к межрегиональной и межмуниципальной дифференциации доступности услуг.</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Качество: дошкольное, дополнительное и общее образование</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международных исследований в области математического и естественнонаучного образования (TIMSS) и чтения (PIRLS) показывают, что средний уровень подготовки российских школьников по традиционным критериям устойчиво превышает средние международные показатели. Одаренные российские школьники показывают хорошие результаты на международных олимпиадах.</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Вместе с тем для отдельных территорий и групп детей существуют риски неравенства в доступе к качественному образованию. Речь идет, прежде всего, о слабо населенных территориях с малокомплектными школами, в которых сложно обеспечить необходимый уровень и качество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последние годы в субъектах Российской Федерации проведена масштабная модернизация сети общеобразовательных учреждений. Созданы базовые школы и ресурсные центры, обеспечивающие транспортную доставку детей из близлежащих населенных пунктов, оснащенные современным телекоммуникационным и компьютерным оборудованием для реализации программ дистанционного обучения. Однако полностью решить задачу обеспечения равного качества образовательных услуг независимо от места жительства пока не удалось.</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Более того, намечается тенденция формирования сегмента школ (как сельских, так и городских), устойчиво демонстрирующих низкие учебные результаты на всех ступенях образования. Образование в таких школах перестает выполнять функцию социального лифта, начинает воспроизводить и закреплять социальную и культурную дифференциацию. В ряде регионов эта проблема осознана и решается. Необходимо и далее действовать активно, преодолевая наметившуюся негативную тенденцию.</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Как правило, это школы, работающие со сложным контингентом обучающихся (низкий социально-экономический статус семей, трудности в обучении и социальной адаптации). Для успешного обучения и социализации таких детей необходимы специальные ресурсы (финансовые, кадровые, организационные), позволяющие, в том числе организовывать дополнительные занятия с отстающими школьниками, осуществлять психологическое и социально-педагогическое сопровождение, тьюторство. На практике такая группа школ, напротив, испытывает дефицит ресурсов и стимулов.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Другой тенденцией в сфере качества образования, требующей адекватных мер </w:t>
      </w:r>
      <w:r>
        <w:rPr>
          <w:rFonts w:ascii="Calibri" w:hAnsi="Calibri" w:cs="Calibri"/>
        </w:rPr>
        <w:lastRenderedPageBreak/>
        <w:t>образовательной политики, является недостаточная эффективность общего образования в формировании компетенций, востребованных в современной социальной жизни и экономике.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международных сопоставительных исследований PISA показывают отставание российских подростков от сверстников из большинства развитых стран мира по ключевым для формирования функциональной грамотности направлениям, в том числе по владению умениями применять полученные знания на практике. Это во многом является следствием недостаточного распространения деятельностных (проектных, исследовательских) образовательных технологий и слабого развития профильного образования, особенно в области естественных наук и технологии.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Негативные тенденции в подростковой и молодежной среде (алкоголизм, употребление наркотиков, насилие, ксенофобия) свидетельствуют о необходимости усиления участия образования в решении задач воспитания, формирования социальных компетенций и гражданских установок.</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последние годы сделан важный шаг в обновлении содержания общего образования: внедряются федеральные государственные требования к структуре основной общеобразовательной программы дошкольного образования, федеральный государственный образовательный стандарт начального общего образования, утвержден и проходит апробацию федеральный государственный образовательный стандарт основного общего образования. Тем не менее остается актуальной задача повышения уровня обучения в таких областях, как искусство, социальные науки, иностранный язык, технологии. Это связано с тем, что существующий механизм обновления содержания образования нуждается в дополнительной настройке, в повышении гибкости и оперативности.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Возможности для принятия управленческих решений по повышению качества образования ограничены в ситуации незавершенности формирования системы независимой оценки качества образования на всех уровнях.</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Качество: профессиональное образование</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последнее десятилетие предпринят ряд шагов по содержательной модернизации профессионального образования, по повышению его качества, по интеграции российского профессионального образования в международное образовательное пространство. В первую очередь, речь идет о вхождении России в Болонский процесс, повышении гибкости образовательных программ, преодолении ранней узкой специализации, внедрении федеральных государственных образовательных стандартов профессионального образования. Эти стандарты предусматривают большую самостоятельность образовательных организаций, возможность индивидуализации.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Однако эти новые возможности используются недостаточно, прежде всего, из-за недостатка стимулов к повышению качества. Часть системы профессионального образования остается закрытой для своих основных заказчиков. Развитие экономики предъявляет новые требования к структуре и качеству подготовки специалистов и рабочих кадров. Необходимы целенаправленные усилия для преодоления диспропорций. Повышение качества пришло в противоречие с расширением доступности профессионального образования - в колледжи и вузы поступают десятки тысяч выпускников школ с низкими баллами единого государственного экзамена.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Очевидна тенденция расширения конкуренции между традиционными организациями профессионального образования и новыми системами корпоративной подготовки (корпоративные университеты, тренинговые компании, системы внутрифирменной подготовки кадров).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Численность иностранных студентов в российских вузах и организациях среднего профессионального образования невелика. На сегодняшний день в Российской Федерации обучается примерно 3 процента иностранных студентов от общей численности иностранных студентов, обучающихся в организациях профессионального образования мира. Экспорт российских образовательных услуг падает и составляет менее 1 процента общемирового рынка экспорта образовательных услуг.</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Кадры системы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Важным фактором, неблагоприятно влияющим на качество образования, распространение современных технологий и методов преподавания, является состояние кадрового потенциала на всех его уровнях.</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Уровень образования российских учителей (доля учителей с высшим профессиональным образованием) выше, чем в странах Организации экономического сотрудничества и развития. При этом выражен возрастной и гендерный дисбаланс в общем образовании: доля учителей пенсионного возраста составляет 18 процентов, доля педагогов-мужчин - чуть более 12 процентов. Медленно происходит обновление педагогического корпуса. Доля учителей российских школ в возрасте до 30 лет составляет 13 процентов.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данным международных исследований, Россия не уступает странам с высоким уровнем валового внутреннего продукта по показателям теоретической подготовки учителей. Однако лучшие выпускники не идут работать в школы: ежегодно 1 - 2 новых учителя появляются лишь в 60 процентов школ, в остальных педагогический состав не пополняется молодежью.</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Система избыточной подготовки учителей приводит к снижению престижа профессии и неэффективному использованию средств в педагогическом образовании.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Важным фактором, определяющим привлекательность педагогической профессии, является уровень заработной платы. Повышение заработной платы учителей стало одной из целей реализуемых с 2011 года проектов модернизации региональных систем общего образования. По состоянию на август 2012 г. среднемесячная заработная плата учителей общеобразовательных учреждений превысила среднемесячную заработную плату работников в целом по экономике субъектов Российской Федерации за 2011 год в 41 субъекте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последние годы наблюдается тенденция консервации низкого, даже по сравнению со школьными педагогами, уровня заработной платы педагогического персонала организаций дошкольного и дополнительного образования (60 процентов от средней заработной платы по экономике). В ряде субъектов Российской Федерации в рамках реализации проекта по модернизации региональных систем общего образования обеспечено повышение уровня оплаты труда данных категорий, однако эта тенденция требует поддержки.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8" w:history="1">
        <w:r>
          <w:rPr>
            <w:rFonts w:ascii="Calibri" w:hAnsi="Calibri" w:cs="Calibri"/>
            <w:color w:val="0000FF"/>
          </w:rPr>
          <w:t>Указе</w:t>
        </w:r>
      </w:hyperlink>
      <w:r>
        <w:rPr>
          <w:rFonts w:ascii="Calibri" w:hAnsi="Calibri" w:cs="Calibri"/>
        </w:rPr>
        <w:t xml:space="preserve"> Президента Российской Федерации от 7 мая 2012 г. N 597 "О мероприятиях по реализации государственной социальной политики" поставлена задача доведения в 2012 году средней заработной платы педагогических работников образовательных организаций общего образования до средней заработной платы в соответствующем регионе, доведения к 2013 году средней заработной платы педагогических работников дошкольных образовательных организаций до средней заработной платы в сфере общего образования в соответствующем регионе.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стимулирования перспективных выпускников вузов педагогического профиля для их работы в государственных общеобразовательных организациях субъектов Российской Федерации и муниципальных общеобразовательных учреждениях, в 2010 году осуществлен конкурсный отбор и финансовая поддержка лучших молодых учителей в рамках федеральной целевой </w:t>
      </w:r>
      <w:hyperlink r:id="rId9" w:history="1">
        <w:r>
          <w:rPr>
            <w:rFonts w:ascii="Calibri" w:hAnsi="Calibri" w:cs="Calibri"/>
            <w:color w:val="0000FF"/>
          </w:rPr>
          <w:t>программы</w:t>
        </w:r>
      </w:hyperlink>
      <w:r>
        <w:rPr>
          <w:rFonts w:ascii="Calibri" w:hAnsi="Calibri" w:cs="Calibri"/>
        </w:rPr>
        <w:t xml:space="preserve"> "Научные и научно-педагогические кадры инновационной России" на 2009 - 2013 годы, различные меры в региональных программах развития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2012 года реализуется проект ипотечного кредитования для молодых сельских учителей с пониженной ставкой, с минимальным первоначальным взносом и без ограничений по размерам зарплаты.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Однако проблема заключается не только в привлечении молодых выпускников педвузов в школу, но и в наличии мест для них (количество педагогических вакансий сокращается: в 2008 году - 40 тыс. вакансий педагогов, в 2011 году - 8,3 тыс.) и закреплении молодых учителей (за последние пять лет доля учителей со стажем до 2 лет немного увеличилась, а со стажем от двух до пяти лет - сократилась).</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обновление педагогического корпуса также влияет сильное различие доходов работающего учителя и пенсионера. При таких условиях учителя пенсионного возраста стремятся продолжать работать в школе. Поэтому в среднесрочной перспективе повышение заработной платы без решения проблемы пенсионного обеспечения может привести к замедлению качественного обновления учительского корпуса.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Рост заработной платы педагогов актуализирует введение эффективного контракта с педагогическими работниками, учитывающего современные стандарты профессиональной деятельности и соответствующую оценку качества работы педагогов.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Международный опыт свидетельствует о том, что высокоразвитые системы образования концентрируют сегодня внимание на развитии профессиональных компетенций учителя, выстраивая систему стимулов, обеспечивающих его заинтересованность в постоянном совершенствовании происходящего в классе процесса. Система аттестации и оплаты труда педагогов должна быть ориентирована на повышение качества преподавания, на непрерывное профессиональное развитие, должна создавать пространство для их карьерного роста.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Обновление профессиональных компетенций и повышение уровня подготовки управленческого и педагогического корпуса требуют большей мобильности и гибкости системы повышения квалификации, основанной на единых рамках профессиональных умений, но адресно отвечающей на персональные запросы педагогов и школ.</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этой сфере на федеральном и региональном уровне реализован комплекс мер: введена новая система оплаты труда, стимулирующая качество результатов деятельности педагогов и мотивацию профессионального развития, утверждены современные квалификационные требования к педагогическим работникам и правила аттестации, реализованы масштабные программы повышения квалификации, в том числе на базе созданной сети стажировочных площадок. В целях поощрения лучших учителей ежегодно осуществлялись выплаты премий.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эффективность мер по повышению квалификации нередко оказывается ниже ожидаемой, чему способствует отсутствие конкуренции на рынке услуг дополнительного профессионального образования. Монополия институтов повышения квалификации позволяет сохраняться архаичным по форме и содержанию образовательным программам. Недостаточно используется потенциал организаций дошкольного и общего образования - носителей лучших практик, профессиональных педагогических ассоциаций.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эффективной системы непрерывного профессионального развития педагогов предполагает завершение перехода на персонифицированную модель финансового обеспечения программ повышения квалификации, модернизацию системы методических служб, интеграцию систем повышения квалификации и аттестации педагогов.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данным мониторинга модернизации региональных систем общего образования, к концу 2011 года средний уровень заработной платы учителей доведен до среднего значения по экономике региона или превышен в 69 субъектах Российской Федерации, а численность молодых учителей увеличилась на 10 процентов. Эта тенденция должна получить развитие.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сфере профессионального образования в последние годы происходит увеличение численности преподавателей в возрасте до 30 лет и снижение данного показателя для возрастных категорий 40 - 49 и 50 - 59 лет. Вместе с тем возрастная структура в профессиональном образовании по-прежнему остается далекой от оптимальной. Одной из причин является низкая заработная плата педагогических и научно-педагогических работников учреждений профессионального образования - 85 процентов к средней по экономике страны. В развитых странах заработная плата научно-педагогических работников составляет 200 - 220 процентов к средней по экономике государства. В системе профессионального образования недостаточно развиты механизмы обновления и повышения квалификации управленческих и преподавательских кадров.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Несомненными факторами оздоровления кадровой ситуации в высших учебных заведениях стали реализация федеральной целевой </w:t>
      </w:r>
      <w:hyperlink r:id="rId10" w:history="1">
        <w:r>
          <w:rPr>
            <w:rFonts w:ascii="Calibri" w:hAnsi="Calibri" w:cs="Calibri"/>
            <w:color w:val="0000FF"/>
          </w:rPr>
          <w:t>программы</w:t>
        </w:r>
      </w:hyperlink>
      <w:r>
        <w:rPr>
          <w:rFonts w:ascii="Calibri" w:hAnsi="Calibri" w:cs="Calibri"/>
        </w:rPr>
        <w:t xml:space="preserve"> "Научные и научно-педагогические кадры для инновационной России" на 2009 - 2013 годы и развернувшаяся в рамках реализации </w:t>
      </w:r>
      <w:hyperlink r:id="rId11" w:history="1">
        <w:r>
          <w:rPr>
            <w:rFonts w:ascii="Calibri" w:hAnsi="Calibri" w:cs="Calibri"/>
            <w:color w:val="0000FF"/>
          </w:rPr>
          <w:t>постановления</w:t>
        </w:r>
      </w:hyperlink>
      <w:r>
        <w:rPr>
          <w:rFonts w:ascii="Calibri" w:hAnsi="Calibri" w:cs="Calibri"/>
        </w:rPr>
        <w:t xml:space="preserve"> Правительства Российской Федерации от 9 апреля 2010 г. N 220 "О мерах по привлечению ведущих ученых в российские образовательные учреждения высшего профессионального образования" деятельность по привлечению в российские вузы ведущих российских и зарубежных ученых. Однако их эффект ограничивается лишь несколькими десятками вузов.</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Финансовое обеспечение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На протяжении последних пяти лет наблюдался значительный рост бюджетных расходов на одного обучающегося в среднем почти на 13,5 процента в год. При этом семейные инвестиции в человеческий капитал детей составляли около 18 процентов от совокупного объема затрат на образование. Совокупные расходы на образование из средств бюджетов бюджетной системы Российской Федерации, а также расходы семей в 2010 году, по предварительным оценкам, составили более 2,2 трлн. рублей, а в 2012 году, по предварительным оценкам, составят 2,4 трлн. рублей, т.е. около 4,9 процента валового внутреннего продукта.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2006 - 2010 годах прирост финансового обеспечения учреждений профессионального образования из средств консолидированного бюджета Российской Федерации составлял в среднем 17 процентов в год при среднегодовой инфляции в пределах 10,6 процента. Наибольшими темпами возрастало бюджетное финансирование высшего образования (на 20,1 процента в год), наименьшими - начального профессионального образования (на 7,1 процента в год).</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Несмотря на это, по показателю расходов на образование в расчете на одного обучающегося по отношению к валовому внутреннему продукту на душу населения Россия уступает большинству стран Организации экономического сотрудничества и развития. Анализ опыта зарубежных стран показывает, что реализация эффективных программ модернизации экономики требует увеличения доли национального дохода, расходуемого на образование (в целом и в пересчете на одного обучающегося). Не вполне устранена дифференциация между регионами и муниципалитетами в финансовом обеспечении аналогичных услуг, гарантированных законодательством. Не везде внедрены прозрачные механизмы распределения и использования бюджетных средств.</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Инфраструктура системы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результате реализации приоритетного национального проекта "Образование", национальной образовательной инициативы "Наша новая школа", региональных проектов модернизации систем общего образования существенно обновлена инфраструктура общего образования, состояние которой при отсутствии инвестиций в течение длительного времени достигло критически низкого уровня.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Выделение средств на улучшение материально-технической базы образовательных организаций, закупку оборудования способствовало росту показателя доли обучающихся в современных условиях с 14 процентов в 2006 г. до 66 процентов в 2011 году.</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Все российские школы подключены к сети Интернет. Существенно улучшилось обеспечение школ современным информационно-технологическим оборудованием. Реализация проекта по совершенствованию организации питания обучающихся в общеобразовательных учреждениях, предусматривающего внедрение современного технологического оборудования для приготовления и доставки пищевых продуктов, позволила увеличить охват обучающихся горячим питанием.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сохраняется межрегиональная и межмуниципальная дифференциация по уровню соответствия инфраструктуры современным требованиям. В ряде регионов в некоторых школах сохраняется обучение во вторую и третью смены, не обеспечено базовое благоустройство. Неравенство доступа учащихся к современным условиям обучения создает угрозу для единства образовательного пространства.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региональных проектов по модернизации систем общего образования в 2011 - 2013 годах предусматривает предоставление бюджетам субъектов Российской Федерации средств федерального бюджета на софинансирование расходных обязательств регионов по модернизации инфраструктуры общего образования (приобретение оборудования, транспортных средств, капитальный, текущий ремонт и реконструкция зданий и другое).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Приведение всей инфраструктуры общего образования к уровню, соответствующему современным стандартам, позволило бы перейти от масштабных инвестиций к систематическому текущему финансированию, обеспечивающему поддержку этой инфраструктуры. Международный опыт показывает, что масштабные проекты реконструкции и обновления школьной инфраструктуры возможно реализовывать в короткие сроки и использовать для этого </w:t>
      </w:r>
      <w:r>
        <w:rPr>
          <w:rFonts w:ascii="Calibri" w:hAnsi="Calibri" w:cs="Calibri"/>
        </w:rPr>
        <w:lastRenderedPageBreak/>
        <w:t>время летних каникул. При этом для реализации подобных проектов реконструкции требуется проведение международного анализа и создания лучших практик в России с опорой на лучшие мировые образцы. Следует также отметить, что современная инфраструктура позволяет в значительной степени снижать расходы на содержание зданий (повышение энергоэффективности и использование альтернативных источников энергии), а также снижать расходы на строительство (применение современных материалов и технологий строительства социальной инфраструктуры).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последние годы существенно увеличились вклады в инфраструктуру профессионального образования, в том числе в рамках приоритетного национального проекта "Образование". Однако сотни учреждений начального профессионального и среднего профессионального образования были переданы с федерального на региональный уровень без достаточных вложений в развитие инфраструктуры.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России лишь небольшая группа университетов имеет современные кампусы, что снижает эффективность образовательного процесса в целом и привлекательность университетов для зарубежных студентов. Мобильность студентов не поддерживается достаточным числом и качеством общежитий.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Совместными усилиями государства и университетов удалось существенно модернизировать информационно-технологическую инфраструктуру высшего образования. Однако задача формирования открытой системы библиотечных ресурсов высшего образования еще далека от своего решения.</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Институциональные и структурные реформы</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Отличительными особенностями государственной политики в сфере образования последних лет стало использование программно-целевых и проектных методов и существенное изменение законодательной базы.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инструментами государственной политики в сфере образования в последние годы выступили Федеральная целевая программа развития образования, федеральная целевая программа "Русский язык", федеральная целевая программа "Научные и научно-педагогические кадры инновационной России", приоритетный национальный проект "Образование", национальная образовательная инициатива "Наша новая школа", другие федеральные целевые и ведомственные программы, проекты модернизации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Ведущими механизмами стимулирования системных изменений в образовании в проектах и программах модернизации образования на всех его уровнях стали: выявление и конкурсная поддержка лидеров - "точек роста" нового качества образования - и внедрение новых моделей управления и финансирования, ориентированных на результат.</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Институционализация новых образовательных и организационных моделей обеспечивалась за счет внесения изменений в законодательные акты (</w:t>
      </w:r>
      <w:hyperlink r:id="rId12" w:history="1">
        <w:r>
          <w:rPr>
            <w:rFonts w:ascii="Calibri" w:hAnsi="Calibri" w:cs="Calibri"/>
            <w:color w:val="0000FF"/>
          </w:rPr>
          <w:t>Закон</w:t>
        </w:r>
      </w:hyperlink>
      <w:r>
        <w:rPr>
          <w:rFonts w:ascii="Calibri" w:hAnsi="Calibri" w:cs="Calibri"/>
        </w:rPr>
        <w:t xml:space="preserve"> Российской Федерации "Об образовании", Федеральный </w:t>
      </w:r>
      <w:hyperlink r:id="rId13" w:history="1">
        <w:r>
          <w:rPr>
            <w:rFonts w:ascii="Calibri" w:hAnsi="Calibri" w:cs="Calibri"/>
            <w:color w:val="0000FF"/>
          </w:rPr>
          <w:t>закон</w:t>
        </w:r>
      </w:hyperlink>
      <w:r>
        <w:rPr>
          <w:rFonts w:ascii="Calibri" w:hAnsi="Calibri" w:cs="Calibri"/>
        </w:rPr>
        <w:t xml:space="preserve"> от 22 августа 1996 г. N 125-ФЗ "О высшем и послевузовском образовании"), принятия правовых актов Правительства Российской Федерации по отдельным мерам, направленным на развитие образования. Завершение формирования новой институциональной модели российской системы образования должно быть обеспечено принятием подготовленного проекта федерального закона "Об образовании в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пилотировании и реализации институциональных реформ доказали свою эффективность механизмы конкурсной финансовой поддержки проектов модернизации образования в регионах по принципу "деньги в обмен на обязательства".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результате проведена комплексная модернизация финансово-экономических и организационно-управленческих механизмов системы общего образования, основные направления которой были определены в 2000-е годы: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нормативное подушевое финансирование образовательных учреждений;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система оплаты труда, ориентированная на результат;</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независимая система оценки учебных достижений учащихся (единый государственный экзамен, государственная итоговая аттестация выпускников 9 классов в новой форме);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общественное участие в управлении образованием и оценке его качества;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публичная отчетность образовательных организаций.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Результатом стало повышение ответственности руководителей и педагогов за результаты деятельности, усиление прозрачности системы образования для общества. Однако эти меры не привели к реальной самостоятельности образовательных учреждений, к повышению качества образования в соответствии с новыми требованиями.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завершено формирование общероссийской системы оценки качества образования, не обеспечена информационная открытость результатов деятельности системы образования. Слабость обратной связи является барьером для развития конкуренции, повышения эффективности и доступности образовательных услуг. Отсутствие учета условий работы образовательных организаций не позволяет объективно оценивать их эффективность и распределять ресурсы поддержки.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Серьезным вызовом единству образовательного пространства Российской Федерации становится и отставание ряда регионов в реализации новых организационно-экономических механизмов, новых подходов к обучению и воспитанию.</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организаций начального профессионального и среднего профессионального образования наиболее существенными в последние годы были мероприятия по развитию их сети и укреплению взаимодействия учреждений профессионального образования с рынком труда, в контексте передачи учреждений с федерального на региональный уровень подчинения. Это позволило заложить базу для создания системы профессионального образования, соответствующей потребностям субъектов Российской Федерации и работодателей в специалистах. Вместе с тем во многих регионах не решены задачи разработки и реализации эффективных моделей развития региональных систем начального и среднего профессионального образования, усиления роли местных сообществ и работодателей в развитии этих систем.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Модернизация структуры и содержания профессионального образования была связана с утверждением федеральных государственных образовательных стандартов, отвечающих требованиям развития экономики страны, и переходом на многоуровневое высшее образование - образовательные программы подготовки бакалавров и магистров.</w:t>
      </w:r>
    </w:p>
    <w:p w:rsidR="00C009C6" w:rsidRDefault="00C009C6">
      <w:pPr>
        <w:widowControl w:val="0"/>
        <w:autoSpaceDE w:val="0"/>
        <w:autoSpaceDN w:val="0"/>
        <w:adjustRightInd w:val="0"/>
        <w:spacing w:after="0" w:line="240" w:lineRule="auto"/>
        <w:ind w:firstLine="540"/>
        <w:jc w:val="both"/>
        <w:rPr>
          <w:rFonts w:ascii="Calibri" w:hAnsi="Calibri" w:cs="Calibri"/>
        </w:rPr>
      </w:pPr>
      <w:hyperlink r:id="rId14"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9 апреля 2010 г. N 218 "О мерах государственной поддержки развития кооперации российских высших учебных заведений и организаций, реализующих комплексные проекты по созданию высокотехнологичного производства" наряду с программами инновационного развития компаний и технологическими платформами стало знаковым событием для стимулирования использования производственными предприятиями потенциала российских вузов.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Активно формируется инновационная инфраструктура в вузах - победителях конкурса на развитие инновационной инфраструктуры в рамках реализации </w:t>
      </w:r>
      <w:hyperlink r:id="rId15" w:history="1">
        <w:r>
          <w:rPr>
            <w:rFonts w:ascii="Calibri" w:hAnsi="Calibri" w:cs="Calibri"/>
            <w:color w:val="0000FF"/>
          </w:rPr>
          <w:t>постановления</w:t>
        </w:r>
      </w:hyperlink>
      <w:r>
        <w:rPr>
          <w:rFonts w:ascii="Calibri" w:hAnsi="Calibri" w:cs="Calibri"/>
        </w:rPr>
        <w:t xml:space="preserve"> Правительства Российской Федерации от 9 апреля 2010 г. N 219 "О государственной поддержке развития инновационной инфраструктуры в федеральных образовательных учреждениях высшего профессионального образования", победителях конкурсов в рамках приоритетного национального проекта "Образование" в 2007 - 2008 годах.</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Начиная с 2000 года одним из основных направлений в структурном преобразовании системы профессионального образования являлось выделение категорий ведущих вузов &lt;1&gt; для интенсификации развития всей системы высшего образования (проводников модернизации). Московский государственный университет имени М.В. Ломоносова и Санкт-Петербургский государственный университет, федеральные и национальные исследовательские университеты разработали и реализуют программы развития, поддержанные государством. Перечисленными вузами приняты конкретные обязательства и целевые значения показателей своего развития.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К ведущим вузам отнесены образовательные учреждения высшего профессионального образования: Московский государственный университет имени М.В. Ломоносова, Санкт-Петербургский государственный университет, национальные исследовательские и федеральные университеты.</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2011 году 55 вузов, подведомственных Министерству образования и науки Российской Федерации, стали победителями конкурса стратегических программ развития. Их программы </w:t>
      </w:r>
      <w:r>
        <w:rPr>
          <w:rFonts w:ascii="Calibri" w:hAnsi="Calibri" w:cs="Calibri"/>
        </w:rPr>
        <w:lastRenderedPageBreak/>
        <w:t>развития реализуются, в том числе при государственной поддержке в форме дополнительных субсидий вузам на выполнение государственного задания за счет перераспределения высвобождающихся средств.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Вместе с тем многие федеральные инициативы и инновации еще не вошли в повседневную практику всех вузов, не стали стандартами и моделями повседневной деятельности образовательных организаций. Это связано с тем, что среда "агентов инновации", "проводников модернизации" в высшей школе только формируется.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Реализация Федерального </w:t>
      </w:r>
      <w:hyperlink r:id="rId16" w:history="1">
        <w:r>
          <w:rPr>
            <w:rFonts w:ascii="Calibri" w:hAnsi="Calibri" w:cs="Calibri"/>
            <w:color w:val="0000FF"/>
          </w:rPr>
          <w:t>закона</w:t>
        </w:r>
      </w:hyperlink>
      <w:r>
        <w:rPr>
          <w:rFonts w:ascii="Calibri" w:hAnsi="Calibri" w:cs="Calibri"/>
        </w:rPr>
        <w:t xml:space="preserve"> Российской Федерации от 8 мая 2010 г.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и принятие подготовленного проекта федерального закона "Об образовании в Российской Федерации" должны обеспечить оформление новой институциональной модели российской системы образования. Важнейшим элементом этой модели является открытость, вовлечение общественности и всех заинтересованных субъектов.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в рамках государственной программы Российской Федерации "Развитие образования" на 2013 - 2020 годы (далее - Программа) необходимо обеспечить поддержку реализации и эффективность этой модели.</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Сфера государственной молодежной политики</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Важнейшим фактором устойчивого развития страны и общества, роста благосостояния ее граждан и совершенствования общественных отношений является эффективная государственная молодежная политика, которая рассматривается как самостоятельное направление деятельности государства, предусматривающее формирование необходимых социальных условий инновационного развития страны.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Российская молодежь сегодня - это около 37 млн. человек в возрасте от 14 до 30 лет, что составляет 34 процента трудоспособного населения страны. В дальнейшем ее доля будет увеличиваться на фоне абсолютного сокращения численности российских трудовых ресурсов.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Очевидно, что молодежь в значительной части обладает тем уровнем мобильности, интеллектуальной активности и здоровья, который выгодно отличает ее от других групп населения. Именно молодые люди быстрее приспосабливаются к новым условиям жизни. Молодежь обладает широким позитивным потенциалом: мобильностью, инициативностью, восприимчивостью к инновационным изменениям, новым технологиям, способностью противодействовать современным вызовам.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Вместе с тем, в настоящее время в молодежной среде существует целый комплекс проблем, который сдерживает ее развитие и приводит к снижению репродуктивного, интеллектуального и экономического потенциала российского общества: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ухудшается состояние физического и психического здоровья молодого поколения. Общая заболеваемость подростков за последние годы увеличилась на 29,4 процента;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продолжается маргинализация и криминализация молодежной среды, увеличивается число молодых людей, склонных к правонарушениям, растет число беспризорных подростков;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около одной трети молодых людей в современной России не в состоянии успешно адаптироваться к современной экономической ситуации и реализовать свои профессиональные устремления, доля молодежи среди официально зарегистрированных безработных в российских регионах колеблется от 20 до 57 процентов (в среднем - 37 процентов);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молодые люди не стремятся активно участвовать в бизнесе и предпринимательстве: доля молодых предпринимателей не превышает 2 - 3 процента от численности всей молодежи, молодые люди практически не представлены в малом и среднем бизнесе;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происходит деформация духовно-нравственных ценностей, размываются моральные ограничители на пути к достижению личного успеха;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слабо развивается культура ответственного гражданского поведения. У значительной части молодежи отсутствуют стремление к общественной деятельности, навыки самоуправления;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снижается абсолютная численность и доля молодежи в структуре населения в связи с негативными демографическими процессами.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Также вызывает опасение тенденция "потери человеческого капитала", так как молодые люди не полностью используют имеющийся у них потенциал, что в итоге может привести к замедлению социально-экономического развития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этой связи возникла реальная необходимость в применении качественно новых подходов к решению проблем молодежи и совершенствованию системы мер, направленных на создание условий и возможностей для успешной социализации и эффективной самореализации молодежи, для развития ее потенциала в интересах России.</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I.2. Прогноз развития сферы образования на период</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до 2020 года</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Прогноз состояния сферы образования базируется как на демографических прогнозах о количестве детей школьного возраста и молодежи, на прогнозах развития экономики, рынка труда, технологий, представленных в </w:t>
      </w:r>
      <w:hyperlink r:id="rId17" w:history="1">
        <w:r>
          <w:rPr>
            <w:rFonts w:ascii="Calibri" w:hAnsi="Calibri" w:cs="Calibri"/>
            <w:color w:val="0000FF"/>
          </w:rPr>
          <w:t>Концепции</w:t>
        </w:r>
      </w:hyperlink>
      <w:r>
        <w:rPr>
          <w:rFonts w:ascii="Calibri" w:hAnsi="Calibri" w:cs="Calibri"/>
        </w:rPr>
        <w:t xml:space="preserve"> долгосрочного социально-экономического развития Российской Федерации (распоряжение Правительства Российской Федерации от 17 ноября 2008 г. N 1662-р), так и на планируемых результатах реализации мероприятий, предусмотренных Программой.</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Профессиональное и дополнительное</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профессиональное образование</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системе профессионального образования в ближайшие годы за счет сокращения численности обучающихся в силу демографических процессов будет наблюдаться высвобождение ресурсов. Вместе с тем, снижение численности молодежи в возрасте 17 - 25 лет на 12 - 15 процентов к 2016 году по сравнению с уровнем 2010 года приведет и к сокращению предложения в наиболее гибком и активном сегменте рынка труда. Это означает необходимость, с одной стороны, формирования предложения высокопроизводительных рабочих мест, а с другой стороны, радикального повышения качества подготовки кадров для работы с высокой производительностью.</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Выраженной тенденцией развития кадрового потенциала организаций и предприятий становится создание собственных центров и программ обучения персонала. Как показывают проведенные исследования, 66 процентов работодателей предпочитают доучивать и переучивать своих работников на базе собственных образовательных подразделений. В целом такое положение отвечает мировой тенденции повышения роли внутрифирменной подготовки сотрудников. Программа обеспечит повышение роли корпоративной подготовки, установление более тесной связи профессионального образования с субъектами спроса на рынке труда.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результате реализации Программы сеть учреждений и организаций профессионального образования приобретет структуру, соответствующую реалиям экономики знаний. Она будет включать ведущие исследовательские университеты (40 - 60 вузов), являющиеся двигателями развития инновационной экономики, опорные вузы региональных экономических систем, обеспечивающие специализированную профессиональную подготовку, и вузы, осуществляющие широкую подготовку бакалавров. Подготовка аспирантов будет сосредоточена в основном в исследовательских университетах. В большинстве вузов наряду с образовательными программами бакалавриата и магистратуры будут реализовываться программы прикладного бакалавриата. К 2020 году все студенты будут учиться по индивидуальным учебным планам, включающим значительную долю самостоятельной работы с использованием информационных технологий.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Наряду с этим в регионах будут развиваться два типа сетей организаций, реализующих образовательные программы среднего профессионального образования и получения прикладных квалификаций, а также гибкие модульные программы переподготовки и повышения квалификации. С одной стороны, будут создаваться территориально доступные многопрофильные колледжи с гибкими вариативными образовательными программами. С другой стороны, ведущие отраслевые компании будут также совместно с государством развивать сети организаций, реализующих образовательные программы прикладных квалификаций, и организации среднего </w:t>
      </w:r>
      <w:r>
        <w:rPr>
          <w:rFonts w:ascii="Calibri" w:hAnsi="Calibri" w:cs="Calibri"/>
        </w:rPr>
        <w:lastRenderedPageBreak/>
        <w:t>профессионального образования в конкретных отраслях. Укрупнение вузов и организаций среднего профессионального образования приведет к сокращению их общего числа.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Негосударственное образование будет развиваться в условиях честной конкуренции с государственным сектором за счет допуска аккредитованных программ к бюджетному финансированию. Это приведет к повышению качества образовательных услуг в этом секторе и в образовании в целом. Оно будет обеспечивать не менее 30 процентов общего контингента профессионального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Повышение качества рабочих мест и качества среднего профессионального образования, а также введение прикладного бакалавриата приведут к относительному росту доли студентов на соответствующих программах. Опережающими темпами будет развиваться предложение коротких программ повышения профессиональной квалификации и жизненных навыков на протяжении жизни.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Важнейшее место в системе непрерывного образования будет занимать сертификация квалификаций, в том числе полученных путем самообразования.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Аспирантура, концентрируемая в исследовательских университетах, будет способствовать укреплению связей профессионального образования с наукой, и позволит поднять на более высокий качественный уровень процессы воспроизводства научных кадров, в том числе - в интересах высшей школы.</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Общее, дошкольное и дополнительное образование</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Определяющее влияние на развитие дошкольного, общего и дополнительного образования детей окажут четыре внешних тенденции. Во-первых, при относительной стабильности численности дошкольников будет расти численность детей школьного возраста. Во-вторых, продолжит меняться структура расселения: будут уменьшаться малонаселенные пункты и увеличиваться население городов. При этом будет увеличиваться доля детей трудовых мигрантов. В-третьих, недостаток предложения на рынке труда будет приводить к большей конкуренции за человеческие ресурсы, в том числе - отвлекая педагогические кадры в другие сферы деятельности. В-четвертых, будет радикально меняться среда социализации, создавая как новые социальные, культурные, технологические возможности, так и риски для детей, семей, образовательных организаций.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Особенностью сети организаций дошкольного образования станет то, что в нее будут включены организации разных форм собственности, будет организована государственная поддержка вариативных форм дошкольного образования, что позволит охватить дошкольным образованием всех детей дошкольного возраста и увеличить ожидаемую продолжительность образования до 13,5 года. Организации дошкольного образования будут осуществлять также функции поддержки семей по вопросам раннего развития детей.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Сеть школ в сельской местности будет иметь сложную структуру, включающую базовые школы и филиалы, соединенные не только административно, но и системой дистанционного образования. Многие сельские школы станут интегрированными социально-культурными учреждениями и организациями, выполняющими не только функции образования, но и иные социальные функции (культуры и спорта, социального обслуживания и др.).</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городах школы будут включать ступени начальной, средней и старшей школы с особыми условиями обучения и воспитания для детей разных возрастов. Они будут интегрированы в единую среду социализации с организациями дополнительного образования, культуры и спорта.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Более подробно прогноз состояния сферы образования изложен в соответствующих разделах подпрограмм.</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1"/>
        <w:rPr>
          <w:rFonts w:ascii="Calibri" w:hAnsi="Calibri" w:cs="Calibri"/>
        </w:rPr>
      </w:pPr>
      <w:bookmarkStart w:id="2" w:name="Par436"/>
      <w:bookmarkEnd w:id="2"/>
      <w:r>
        <w:rPr>
          <w:rFonts w:ascii="Calibri" w:hAnsi="Calibri" w:cs="Calibri"/>
        </w:rPr>
        <w:t>II. Приоритеты государственной политики в сфере</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образования на период до 2020 года, цели, задачи</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и показатели (индикаторы) достижения целей и решения задач,</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описание основных ожидаемых конечных результатов Программы,</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сроков и этапов ее реализации</w:t>
      </w:r>
    </w:p>
    <w:p w:rsidR="00C009C6" w:rsidRDefault="00C009C6">
      <w:pPr>
        <w:widowControl w:val="0"/>
        <w:autoSpaceDE w:val="0"/>
        <w:autoSpaceDN w:val="0"/>
        <w:adjustRightInd w:val="0"/>
        <w:spacing w:after="0" w:line="240" w:lineRule="auto"/>
        <w:jc w:val="center"/>
        <w:rPr>
          <w:rFonts w:ascii="Calibri" w:hAnsi="Calibri" w:cs="Calibri"/>
        </w:rPr>
      </w:pPr>
    </w:p>
    <w:p w:rsidR="00C009C6" w:rsidRDefault="00C009C6">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lastRenderedPageBreak/>
        <w:t>II.1. Приоритеты государственной политики в сфере</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реализации Программы</w:t>
      </w:r>
    </w:p>
    <w:p w:rsidR="00C009C6" w:rsidRDefault="00C009C6">
      <w:pPr>
        <w:widowControl w:val="0"/>
        <w:autoSpaceDE w:val="0"/>
        <w:autoSpaceDN w:val="0"/>
        <w:adjustRightInd w:val="0"/>
        <w:spacing w:after="0" w:line="240" w:lineRule="auto"/>
        <w:jc w:val="center"/>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Приоритеты государственной политики в сфере образования на период до 2020 года сформированы с учетом целей и задач, представленных в следующих стратегических документах:</w:t>
      </w:r>
    </w:p>
    <w:p w:rsidR="00C009C6" w:rsidRDefault="00C009C6">
      <w:pPr>
        <w:widowControl w:val="0"/>
        <w:autoSpaceDE w:val="0"/>
        <w:autoSpaceDN w:val="0"/>
        <w:adjustRightInd w:val="0"/>
        <w:spacing w:after="0" w:line="240" w:lineRule="auto"/>
        <w:ind w:firstLine="540"/>
        <w:jc w:val="both"/>
        <w:rPr>
          <w:rFonts w:ascii="Calibri" w:hAnsi="Calibri" w:cs="Calibri"/>
        </w:rPr>
      </w:pPr>
      <w:hyperlink r:id="rId18" w:history="1">
        <w:r>
          <w:rPr>
            <w:rFonts w:ascii="Calibri" w:hAnsi="Calibri" w:cs="Calibri"/>
            <w:color w:val="0000FF"/>
          </w:rPr>
          <w:t>Концепция</w:t>
        </w:r>
      </w:hyperlink>
      <w:r>
        <w:rPr>
          <w:rFonts w:ascii="Calibri" w:hAnsi="Calibri" w:cs="Calibri"/>
        </w:rPr>
        <w:t xml:space="preserve"> долгосрочного социально-экономического развития Российской Федерации на период до 2020 года (утверждена распоряжением Правительства Российской Федерации от 17 ноября 2008 г. N 1662-р);</w:t>
      </w:r>
    </w:p>
    <w:p w:rsidR="00C009C6" w:rsidRDefault="00C009C6">
      <w:pPr>
        <w:widowControl w:val="0"/>
        <w:autoSpaceDE w:val="0"/>
        <w:autoSpaceDN w:val="0"/>
        <w:adjustRightInd w:val="0"/>
        <w:spacing w:after="0" w:line="240" w:lineRule="auto"/>
        <w:ind w:firstLine="540"/>
        <w:jc w:val="both"/>
        <w:rPr>
          <w:rFonts w:ascii="Calibri" w:hAnsi="Calibri" w:cs="Calibri"/>
        </w:rPr>
      </w:pPr>
      <w:hyperlink r:id="rId19" w:history="1">
        <w:r>
          <w:rPr>
            <w:rFonts w:ascii="Calibri" w:hAnsi="Calibri" w:cs="Calibri"/>
            <w:color w:val="0000FF"/>
          </w:rPr>
          <w:t>Основные направления</w:t>
        </w:r>
      </w:hyperlink>
      <w:r>
        <w:rPr>
          <w:rFonts w:ascii="Calibri" w:hAnsi="Calibri" w:cs="Calibri"/>
        </w:rPr>
        <w:t xml:space="preserve"> деятельности Правительства Российской Федерации на период до 2012 года (утверждены распоряжением Правительства Российской Федерации от 17 ноября 2008 г. N 1663-р);</w:t>
      </w:r>
    </w:p>
    <w:p w:rsidR="00C009C6" w:rsidRDefault="00C009C6">
      <w:pPr>
        <w:widowControl w:val="0"/>
        <w:autoSpaceDE w:val="0"/>
        <w:autoSpaceDN w:val="0"/>
        <w:adjustRightInd w:val="0"/>
        <w:spacing w:after="0" w:line="240" w:lineRule="auto"/>
        <w:ind w:firstLine="540"/>
        <w:jc w:val="both"/>
        <w:rPr>
          <w:rFonts w:ascii="Calibri" w:hAnsi="Calibri" w:cs="Calibri"/>
        </w:rPr>
      </w:pPr>
      <w:hyperlink r:id="rId20" w:history="1">
        <w:r>
          <w:rPr>
            <w:rFonts w:ascii="Calibri" w:hAnsi="Calibri" w:cs="Calibri"/>
            <w:color w:val="0000FF"/>
          </w:rPr>
          <w:t>Стратегия</w:t>
        </w:r>
      </w:hyperlink>
      <w:r>
        <w:rPr>
          <w:rFonts w:ascii="Calibri" w:hAnsi="Calibri" w:cs="Calibri"/>
        </w:rPr>
        <w:t xml:space="preserve"> развития информационного общества в Российской Федерации (утверждена Президентом Российской Федерации 7 февраля 2008 г. N Пр-212);</w:t>
      </w:r>
    </w:p>
    <w:p w:rsidR="00C009C6" w:rsidRDefault="00C009C6">
      <w:pPr>
        <w:widowControl w:val="0"/>
        <w:autoSpaceDE w:val="0"/>
        <w:autoSpaceDN w:val="0"/>
        <w:adjustRightInd w:val="0"/>
        <w:spacing w:after="0" w:line="240" w:lineRule="auto"/>
        <w:ind w:firstLine="540"/>
        <w:jc w:val="both"/>
        <w:rPr>
          <w:rFonts w:ascii="Calibri" w:hAnsi="Calibri" w:cs="Calibri"/>
        </w:rPr>
      </w:pPr>
      <w:hyperlink r:id="rId21" w:history="1">
        <w:r>
          <w:rPr>
            <w:rFonts w:ascii="Calibri" w:hAnsi="Calibri" w:cs="Calibri"/>
            <w:color w:val="0000FF"/>
          </w:rPr>
          <w:t>Стратегия</w:t>
        </w:r>
      </w:hyperlink>
      <w:r>
        <w:rPr>
          <w:rFonts w:ascii="Calibri" w:hAnsi="Calibri" w:cs="Calibri"/>
        </w:rPr>
        <w:t xml:space="preserve"> национальной безопасности Российской Федерации до 2020 года (утверждена Указом Президента Российской Федерации 12 мая 2009 г. N 537);</w:t>
      </w:r>
    </w:p>
    <w:p w:rsidR="00C009C6" w:rsidRDefault="00C009C6">
      <w:pPr>
        <w:widowControl w:val="0"/>
        <w:autoSpaceDE w:val="0"/>
        <w:autoSpaceDN w:val="0"/>
        <w:adjustRightInd w:val="0"/>
        <w:spacing w:after="0" w:line="240" w:lineRule="auto"/>
        <w:ind w:firstLine="540"/>
        <w:jc w:val="both"/>
        <w:rPr>
          <w:rFonts w:ascii="Calibri" w:hAnsi="Calibri" w:cs="Calibri"/>
        </w:rPr>
      </w:pPr>
      <w:hyperlink r:id="rId22" w:history="1">
        <w:r>
          <w:rPr>
            <w:rFonts w:ascii="Calibri" w:hAnsi="Calibri" w:cs="Calibri"/>
            <w:color w:val="0000FF"/>
          </w:rPr>
          <w:t>Стратегия</w:t>
        </w:r>
      </w:hyperlink>
      <w:r>
        <w:rPr>
          <w:rFonts w:ascii="Calibri" w:hAnsi="Calibri" w:cs="Calibri"/>
        </w:rPr>
        <w:t xml:space="preserve"> инновационного развития Российской Федерации на период до 2020 года (распоряжение Правительства Российской Федерации от 8 декабря 2011 г. N 2227-р);</w:t>
      </w:r>
    </w:p>
    <w:p w:rsidR="00C009C6" w:rsidRDefault="00C009C6">
      <w:pPr>
        <w:widowControl w:val="0"/>
        <w:autoSpaceDE w:val="0"/>
        <w:autoSpaceDN w:val="0"/>
        <w:adjustRightInd w:val="0"/>
        <w:spacing w:after="0" w:line="240" w:lineRule="auto"/>
        <w:ind w:firstLine="540"/>
        <w:jc w:val="both"/>
        <w:rPr>
          <w:rFonts w:ascii="Calibri" w:hAnsi="Calibri" w:cs="Calibri"/>
        </w:rPr>
      </w:pPr>
      <w:hyperlink r:id="rId23" w:history="1">
        <w:r>
          <w:rPr>
            <w:rFonts w:ascii="Calibri" w:hAnsi="Calibri" w:cs="Calibri"/>
            <w:color w:val="0000FF"/>
          </w:rPr>
          <w:t>Стратегия</w:t>
        </w:r>
      </w:hyperlink>
      <w:r>
        <w:rPr>
          <w:rFonts w:ascii="Calibri" w:hAnsi="Calibri" w:cs="Calibri"/>
        </w:rPr>
        <w:t xml:space="preserve"> развития физической культуры и спорта в Российской Федерации на период до 2020 года (распоряжение Правительства Российской Федерации от 7 августа 2009 г. N 1101-р);</w:t>
      </w:r>
    </w:p>
    <w:p w:rsidR="00C009C6" w:rsidRDefault="00C009C6">
      <w:pPr>
        <w:widowControl w:val="0"/>
        <w:autoSpaceDE w:val="0"/>
        <w:autoSpaceDN w:val="0"/>
        <w:adjustRightInd w:val="0"/>
        <w:spacing w:after="0" w:line="240" w:lineRule="auto"/>
        <w:ind w:firstLine="540"/>
        <w:jc w:val="both"/>
        <w:rPr>
          <w:rFonts w:ascii="Calibri" w:hAnsi="Calibri" w:cs="Calibri"/>
        </w:rPr>
      </w:pPr>
      <w:hyperlink r:id="rId24" w:history="1">
        <w:r>
          <w:rPr>
            <w:rFonts w:ascii="Calibri" w:hAnsi="Calibri" w:cs="Calibri"/>
            <w:color w:val="0000FF"/>
          </w:rPr>
          <w:t>Стратегия</w:t>
        </w:r>
      </w:hyperlink>
      <w:r>
        <w:rPr>
          <w:rFonts w:ascii="Calibri" w:hAnsi="Calibri" w:cs="Calibri"/>
        </w:rPr>
        <w:t xml:space="preserve"> государственной молодежной политики в Российской Федерации на период до 2016 года, утвержденная распоряжением Правительства Российской Федерации от 18 декабря 2006 г. N 1760-р;</w:t>
      </w:r>
    </w:p>
    <w:p w:rsidR="00C009C6" w:rsidRDefault="00C009C6">
      <w:pPr>
        <w:widowControl w:val="0"/>
        <w:autoSpaceDE w:val="0"/>
        <w:autoSpaceDN w:val="0"/>
        <w:adjustRightInd w:val="0"/>
        <w:spacing w:after="0" w:line="240" w:lineRule="auto"/>
        <w:ind w:firstLine="540"/>
        <w:jc w:val="both"/>
        <w:rPr>
          <w:rFonts w:ascii="Calibri" w:hAnsi="Calibri" w:cs="Calibri"/>
        </w:rPr>
      </w:pPr>
      <w:hyperlink r:id="rId25" w:history="1">
        <w:r>
          <w:rPr>
            <w:rFonts w:ascii="Calibri" w:hAnsi="Calibri" w:cs="Calibri"/>
            <w:color w:val="0000FF"/>
          </w:rPr>
          <w:t>План</w:t>
        </w:r>
      </w:hyperlink>
      <w:r>
        <w:rPr>
          <w:rFonts w:ascii="Calibri" w:hAnsi="Calibri" w:cs="Calibri"/>
        </w:rPr>
        <w:t xml:space="preserve"> действий по модернизации общего образования на 2011 - 2015 годы (утвержден распоряжением Правительства Российской Федерации от 7 сентября 2010 г. N 1507-р "О реализации национальной образовательной инициативы "Наша новая школа");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Федеральная целевая </w:t>
      </w:r>
      <w:hyperlink r:id="rId26" w:history="1">
        <w:r>
          <w:rPr>
            <w:rFonts w:ascii="Calibri" w:hAnsi="Calibri" w:cs="Calibri"/>
            <w:color w:val="0000FF"/>
          </w:rPr>
          <w:t>программа</w:t>
        </w:r>
      </w:hyperlink>
      <w:r>
        <w:rPr>
          <w:rFonts w:ascii="Calibri" w:hAnsi="Calibri" w:cs="Calibri"/>
        </w:rPr>
        <w:t xml:space="preserve"> развития образования на 2011 - 2015 годы (утверждена постановлением Правительства Российской Федерации от 7 февраля 2011 г. N 61);</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федеральная целевая </w:t>
      </w:r>
      <w:hyperlink r:id="rId27" w:history="1">
        <w:r>
          <w:rPr>
            <w:rFonts w:ascii="Calibri" w:hAnsi="Calibri" w:cs="Calibri"/>
            <w:color w:val="0000FF"/>
          </w:rPr>
          <w:t>программа</w:t>
        </w:r>
      </w:hyperlink>
      <w:r>
        <w:rPr>
          <w:rFonts w:ascii="Calibri" w:hAnsi="Calibri" w:cs="Calibri"/>
        </w:rPr>
        <w:t xml:space="preserve"> "Русский язык" на 2011 - 2015 годы (утверждена постановлением Правительства Российской Федерации от 20 июня 2011 г. N 492 "О Федеральной целевой программе "Русский язык" на 2011 - 2015 годы);</w:t>
      </w:r>
    </w:p>
    <w:p w:rsidR="00C009C6" w:rsidRDefault="00C009C6">
      <w:pPr>
        <w:widowControl w:val="0"/>
        <w:autoSpaceDE w:val="0"/>
        <w:autoSpaceDN w:val="0"/>
        <w:adjustRightInd w:val="0"/>
        <w:spacing w:after="0" w:line="240" w:lineRule="auto"/>
        <w:ind w:firstLine="540"/>
        <w:jc w:val="both"/>
        <w:rPr>
          <w:rFonts w:ascii="Calibri" w:hAnsi="Calibri" w:cs="Calibri"/>
        </w:rPr>
      </w:pPr>
      <w:hyperlink r:id="rId28" w:history="1">
        <w:r>
          <w:rPr>
            <w:rFonts w:ascii="Calibri" w:hAnsi="Calibri" w:cs="Calibri"/>
            <w:color w:val="0000FF"/>
          </w:rPr>
          <w:t>Указ</w:t>
        </w:r>
      </w:hyperlink>
      <w:r>
        <w:rPr>
          <w:rFonts w:ascii="Calibri" w:hAnsi="Calibri" w:cs="Calibri"/>
        </w:rPr>
        <w:t xml:space="preserve"> Президента Российской Федерации от 7 мая 2012 г. N 597 "О мероприятиях по реализации государственной социальной политики";</w:t>
      </w:r>
    </w:p>
    <w:p w:rsidR="00C009C6" w:rsidRDefault="00C009C6">
      <w:pPr>
        <w:widowControl w:val="0"/>
        <w:autoSpaceDE w:val="0"/>
        <w:autoSpaceDN w:val="0"/>
        <w:adjustRightInd w:val="0"/>
        <w:spacing w:after="0" w:line="240" w:lineRule="auto"/>
        <w:ind w:firstLine="540"/>
        <w:jc w:val="both"/>
        <w:rPr>
          <w:rFonts w:ascii="Calibri" w:hAnsi="Calibri" w:cs="Calibri"/>
        </w:rPr>
      </w:pPr>
      <w:hyperlink r:id="rId29" w:history="1">
        <w:r>
          <w:rPr>
            <w:rFonts w:ascii="Calibri" w:hAnsi="Calibri" w:cs="Calibri"/>
            <w:color w:val="0000FF"/>
          </w:rPr>
          <w:t>Указ</w:t>
        </w:r>
      </w:hyperlink>
      <w:r>
        <w:rPr>
          <w:rFonts w:ascii="Calibri" w:hAnsi="Calibri" w:cs="Calibri"/>
        </w:rPr>
        <w:t xml:space="preserve"> Президента Российской Федерации от 7 мая 2012 г. N 599 "О мерах по реализации государственной политики в области образования и науки";</w:t>
      </w:r>
    </w:p>
    <w:p w:rsidR="00C009C6" w:rsidRDefault="00C009C6">
      <w:pPr>
        <w:widowControl w:val="0"/>
        <w:autoSpaceDE w:val="0"/>
        <w:autoSpaceDN w:val="0"/>
        <w:adjustRightInd w:val="0"/>
        <w:spacing w:after="0" w:line="240" w:lineRule="auto"/>
        <w:ind w:firstLine="540"/>
        <w:jc w:val="both"/>
        <w:rPr>
          <w:rFonts w:ascii="Calibri" w:hAnsi="Calibri" w:cs="Calibri"/>
        </w:rPr>
      </w:pPr>
      <w:hyperlink r:id="rId30" w:history="1">
        <w:r>
          <w:rPr>
            <w:rFonts w:ascii="Calibri" w:hAnsi="Calibri" w:cs="Calibri"/>
            <w:color w:val="0000FF"/>
          </w:rPr>
          <w:t>Указ</w:t>
        </w:r>
      </w:hyperlink>
      <w:r>
        <w:rPr>
          <w:rFonts w:ascii="Calibri" w:hAnsi="Calibri" w:cs="Calibri"/>
        </w:rPr>
        <w:t xml:space="preserve"> Президента Российской Федерации от 7 мая 2012 г. N 602 "Об обеспечении межнационального согласия".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Миссией образования является реализация каждым гражданином своего позитивного социального, культурного, экономического потенциала, и в конечном итоге - социально-экономическое развитие России. Для этого сфера образования должна обеспечивать доступность качественных образовательных услуг на протяжении жизни каждого человека. Задачи доступности образования на основных уровнях (общее образование, начальное профессиональное, среднее профессиональное и высшее образование) в России в значительной степени сегодня решены. Исключением пока остается дошкольное образование.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Поэтому приоритетом государственной политики на данном этапе развития образования является обеспечение доступности дошкольного образования. Другим системным приоритетом является повышение качества результатов образования на разных уровнях. При этом речь идет не просто о повышении качества образования относительно тех критериев, которые использовались в прошлом, но и об обеспечении соответствия образовательных результатов меняющимся запросам населения, а также перспективным задачам развития российского общества и экономики. Речь идет не только об усредненных индивидуальных образовательных результатах, но о качественных характеристиках всего поколения, формируемого системой образования, о равенстве возможностей для достижения качественного образовательного результата. В контексте этого приоритета актуальной является задача переосмысления представлений о "качественном" образовании на всех его уровнях, определение того, какие индивидуально </w:t>
      </w:r>
      <w:r>
        <w:rPr>
          <w:rFonts w:ascii="Calibri" w:hAnsi="Calibri" w:cs="Calibri"/>
        </w:rPr>
        <w:lastRenderedPageBreak/>
        <w:t>усвоенные и коллективно распределенные знания, компетенции, установки являются ключевыми для личной успешности, социально-культурной и экономической модернизации страны.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Традиционные институты образования - детские сады, школы, колледжи, университеты, оставаясь центральными элементами образовательной системы, сегодня дополняются постоянно растущими секторами дополнительного образования детей и взрослых, корпоративной подготовки, современными средами самообразования. Поэтому современная программа развития образования должна обеспечивать реализацию государственной политики человеческого развития не только через традиционные институты, но и через всю среду образования и социализации человека. В этой связи третьим системным приоритетом Программы становится развитие сферы непрерывного образования, включающей гибко организованные вариативные формы образования и социализации на протяжении всей жизни человека.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Современное качество и гибкость могут достигаться только при активном участии всех заинтересованных лиц, включая самих обучающихся, их семьи, работодателей. Поэтому следующим системным приоритетом является модернизация сферы образования в направлении большей открытости, больших возможностей для инициативы и активности самих получателей образовательных услуг, включая обучающихся, их семьи, работодателей и местные сообщества через вовлечение их как в развитие системы образования и управление образовательным процессом, так и непосредственно в образовательную деятельность. Этот приоритет отражает не только задачи строительства в России открытой экономики и открытого общества, но и высокий образовательный потенциал российских семей и организаций, который до сих пор эффективно не использовался.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Россия - федеративное государство, в котором миссия образования включает и консолидацию российской гражданской нации, и укрепление единства страны. Поэтому четвертым системным приоритетом является укрепление единства образовательного пространства России, что предполагает: выравнивание образовательных возможностей граждан России независимо от региона проживания, развитие ведущих университетов во всех федеральных округах Российской Федерации, проведение единой политики в области содержания образования, распространение лучших практик регионального управления образованием на все регионы России.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Вместе с тем на различных уровнях образования выделяются свои приоритеты, отвечающие сегодняшним проблемам и долгосрочным вызовам. Они подробно описаны в соответствующих подпрограммах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Основные мероприятия подпрограмм отражают актуальные и перспективные направления государственной политики в сфере образования по реализации указанных приоритетов и эффективно дополняют основные положения федеральных целевых программ, включенных в Программу.</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Наряду с перечисленными приоритетами при формировании основных мероприятий Программы учитывались изменения, отраженные в проекте федерального закона "Об образовании в Российской Федерации", планируемом к утверждению в 2012 году.</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Стратегической целью государственной молодежной политики является создание условий для успешной социализации и эффективной самореализации молодежи, развитие потенциала молодежи и его использование в интересах инновационного социально ориентированного развития страны.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государственной политики в данной сфере деятельности будет осуществляться по следующим приоритетным направлениям: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вовлечение молодежи в социальную практику и ее информирование о потенциальных возможностях саморазвития, обеспечение поддержки научной, творческой и предпринимательской активности молодежи;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целостной системы поддержки обладающей лидерскими навыками, инициативной и талантливой молодежи;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гражданское образование и патриотическое воспитание молодежи, содействие формированию правовых, культурных и нравственных ценностей среди молодежи.</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II.2. Цели, задачи и инструменты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Цели Программы сформулированы с учетом положений </w:t>
      </w:r>
      <w:hyperlink r:id="rId31" w:history="1">
        <w:r>
          <w:rPr>
            <w:rFonts w:ascii="Calibri" w:hAnsi="Calibri" w:cs="Calibri"/>
            <w:color w:val="0000FF"/>
          </w:rPr>
          <w:t>Концепции</w:t>
        </w:r>
      </w:hyperlink>
      <w:r>
        <w:rPr>
          <w:rFonts w:ascii="Calibri" w:hAnsi="Calibri" w:cs="Calibri"/>
        </w:rPr>
        <w:t xml:space="preserve"> долгосрочного социально-экономического развития Российской Федерации на период до 2020 года (распоряжение Правительства Российской Федерации от 17 ноября 2008 г. N 1662-р) и изменений, произошедших в системе образования за последние годы.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Целями Программы являются: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соответствия качества российского образования меняющимся запросам населения и перспективным задачам развития российского общества и экономики;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повышение эффективности реализации молодежной политики в интересах инновационного социально ориентированного развития страны.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Задачи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первая задача - формирование гибкой, подотчетной обществу системы непрерывного образования, развивающей человеческий потенциал, обеспечивающей текущие и перспективные потребности социально-экономического развития Российской Федерации посредством: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изменения его структуры, обеспечивающей гражданам возможность получения непрерывного образования (продолжение внедрения уровневого высшего образования, постепенный перевод программ начального профессионального образования на короткие образовательные программы прикладных квалификаций, введение прикладного бакалавриата);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формирования сети ведущих вузов, стимулирующих модернизацию системы в целом;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развития эффективных финансово-экономических механизмов управления (внедрение нормативного финансирования, учитывающего результативность работы организаций профессионального образования; введение эффективного контракта с педагогическими и научно-педагогическими кадрами &lt;1&gt;);</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Под "эффективным контрактом" понимаются трудовые отношения между работодателем (государственным или муниципальным учреждением) и работниками, основанные на: наличии у учреждения государственного (муниципального) задания и целевых показателей эффективности работы, утвержденных учредителем; системе оценки эффективности деятельности работников учреждений (совокупности показателей и критериев, позволяющих оценить количество затраченного труда и его качество), утвержденной работодателем в установленном порядке; системе оплаты труда, учитывающей различия в сложности выполняемой работы, а также количество и качество затраченного труда, утвержденной работодателем в установленном порядке; системе нормирования труда работников учреждения, утвержденной работодателем; подробной конкретизации с учетом отраслевой специфики в трудовых договорах должностных обязанностей работников, показателей и критериев оценки труда, условий оплаты труда. Трудовые отношения между работодателем и работниками, включая установление заработной платы, формализуются при заключении трудовых договоров.</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развития современной инфраструктуры профессионального образования (строительство кампусов, общежитий, учебно-лабораторных площадей);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повышения роли работодателей и частно-государственного партнерства в развитии профессионального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радикального обновления методов и технологий обучения;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вторая задача - развитие инфраструктуры и организационно- экономических механизмов, обеспечивающих максимально равную доступность услуг дошкольного, общего, дополнительного образования детей, включает:</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доступности качественного общего образования независимо от места жительства, социального и материального положения семей и состояния здоровья обучающихся;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современных условий обучения;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сетевого взаимодействия образовательных организаций;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внедрение и совершенствование современных организационно- экономических механизмов управления образованием;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третья задача - модернизация образовательных программ в системах дошкольного, общего и дополнительного образования детей, направленная на всестороннее развитие детей и </w:t>
      </w:r>
      <w:r>
        <w:rPr>
          <w:rFonts w:ascii="Calibri" w:hAnsi="Calibri" w:cs="Calibri"/>
        </w:rPr>
        <w:lastRenderedPageBreak/>
        <w:t>достижение современного качества учебных результатов и результатов социализации. Она предусматривает стимулирование качественного труда педагогических работников, внедрение современных стандартов общего образования, обновление содержания, технологий и материальной среды образования, в том числе развитие информационных технологий;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четвертая задача - 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 Реализация задачи предусматривает разработку и внедрение национальной системы оценки качества образования, мониторинговых исследований в образовании, развитие участия в международных сопоставительных исследованиях качества образования и создание инфраструктуры по выработке решений по повышению качества образования на основе результатов участия, расширение участия работодателей и общественности в оценке качества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Пятая задача - обеспечение эффективной системы по социализации и самореализации молодежи, развитию потенциала молодежи. Реализация задачи предусматривает поддержку социальной активности молодежи.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Цели и задачи Программы взаимосвязаны с целями и задачами ряда государственных программ Российской Федерации, </w:t>
      </w:r>
      <w:hyperlink r:id="rId32" w:history="1">
        <w:r>
          <w:rPr>
            <w:rFonts w:ascii="Calibri" w:hAnsi="Calibri" w:cs="Calibri"/>
            <w:color w:val="0000FF"/>
          </w:rPr>
          <w:t>перечень</w:t>
        </w:r>
      </w:hyperlink>
      <w:r>
        <w:rPr>
          <w:rFonts w:ascii="Calibri" w:hAnsi="Calibri" w:cs="Calibri"/>
        </w:rPr>
        <w:t xml:space="preserve"> которых утвержден распоряжением Правительства Российской Федерации от 11 ноября 2011 г. N 1950-р, в первую очередь:</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государственной программы Российской Федерации "Развитие науки и технологий" - в части развития научной составляющей в деятельности организаций высшего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государственной </w:t>
      </w:r>
      <w:hyperlink r:id="rId33" w:history="1">
        <w:r>
          <w:rPr>
            <w:rFonts w:ascii="Calibri" w:hAnsi="Calibri" w:cs="Calibri"/>
            <w:color w:val="0000FF"/>
          </w:rPr>
          <w:t>программы</w:t>
        </w:r>
      </w:hyperlink>
      <w:r>
        <w:rPr>
          <w:rFonts w:ascii="Calibri" w:hAnsi="Calibri" w:cs="Calibri"/>
        </w:rPr>
        <w:t xml:space="preserve"> Российской Федерации "Доступная среда" на 2011 - 2015 годы - в части формирования условий для беспрепятственного доступа к объектам и услугам образования для инвалидов;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государственной программы Российской Федерации "Развитие физической культуры, спорта, туризма и повышение эффективности реализации молодежной политики" - в части развития физической культуры и спорта, формирования здорового образа жизни обучающихся в образовательных организациях.</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инструментами реализации Программы являются: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дифференцированное финансовое обеспечение государственных заданий образовательных организаций с учетом реализуемых специальностей и направлений подготовки;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поддержка региональных систем образования в обмен на обязательства по модернизации;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конкурсная поддержка региональных и межрегиональных проектов и программ, программ развития и инициативных проектов образовательных организаций, общественных организаций;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конкурсная поддержка лучших практик и проектов их распространения;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конкурсная поддержка совместных инициатив организаций образования, а также совместных проектов с компаниями, зарубежными партнерами;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стимулирование инициативы, активности и самостоятельности отдельных организаций и инновационных сетей.</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II.3. Показатели (индикаторы) достижения целей</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и решения задач, описание основных ожидаемых конечных</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результатов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мероприятий Программы позволит достичь следующих основных результатов  &lt;1&gt;.</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Достижение заявленных значений показателей возможно в случае реализации модернизационного сценария, соответствующего объемам финансирования Программы, соответствующим сценарным условиям Минэкономразвития России.</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Системные результаты</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Совокупный объем затрат на сферу образования по отношению к валовому внутреннему продукту (бюджетные средства, средства семей и предприятий, направляемые в систему </w:t>
      </w:r>
      <w:r>
        <w:rPr>
          <w:rFonts w:ascii="Calibri" w:hAnsi="Calibri" w:cs="Calibri"/>
        </w:rPr>
        <w:lastRenderedPageBreak/>
        <w:t>образования) увеличится с 4,9 процента в 2012 году до 6,3 процента в 2020 году (в случае реализации модернизационного сценария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Увеличится доля образовательных организаций среднего профессионального образования и высшего образования, здания которых приспособлены для обучения лиц с ограниченными возможностями здоровья, с 3 до 25 процентов. Будут полностью обеспечены потребности экономики России в кадрах высокой квалификации по приоритетным направлениям модернизации и технологического развития.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менее пяти российских вузов войдут в первую сотню вузов мира в ведущих рейтингах мировых университетов.</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Результаты для детей и семей</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создана инфраструктура поддержки раннего развития детей (0 - 3 года). Семьи, нуждающиеся в поддержке в воспитании детей раннего возраста, будут обеспечены консультационными услугами в центрах по месту жительства и дистанционно.</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результате масштабной программы строительства детских садов и развития вариативных форм дошкольного образования будет ликвидирована очередь детей в возрасте от 3 до 7 лет на получение услуг дошкольного образования, охват услугами дошкольного образования приблизится к показателям стран лидеров. Будут созданы принципиально новые модели детских садов с новым подходом к планировке образовательных пространств и возможностями их трансформации.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менее 70 - 75 процентов детей 5 - 18 лет будут охвачены программами дополнительного образования, в том числе 50 процентов из них - за счет средств бюджетов.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старших классах для всех учащихся будет обеспечена возможность выбора профиля обучения и индивидуальной траектории освоения образовательной программы (в образовательных организациях всех форм собственности и их сетях, в формах семейного, дистанционного образования, самообразования).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Программы культурной адаптации и изучения русского языка будут доступны для всех детей из семей трудовых мигрантов.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2020 году будет решена задача обеспечения во всех школах удовлетворительного уровня базовой инфраструктуры в соответствии с федеральными государственными образовательными стандартами, которая включает основные виды благоустройства, свободный высокоскоростной доступ к современным образовательным ресурсам и сервисам сети Интернет, спортивные сооружения. В регионах будут созданы новые образцы школ с современной, гибкой образовательной инфраструктурой, которые станут моделями для распространения.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Каждый ребенок-инвалид сможет получить качественное общее образование по выбору в форме дистанционного, специального или инклюзивного обучения, поддержку в профессиональной ориентации.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Улучшатся результаты российских школьников по итогам международных сопоставительных исследований качества общего образования (PIRLS, TIMSS, PISA).</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Результаты для студентов</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Повысится мотивация студентов к учебе, поскольку в экономике повысятся требования к компетенциям выпускников, появятся механизмы стимулирования качественной учебы.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Нуждающиеся студенты с высокими результатами в учебе будут получать стипендию в размере прожиточного минимума. Всем иногородним студентам будет предоставлена возможность проживания в современных общежитиях.</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Каждый студент, обучающийся по приоритетным направлениям подготовки, будет проходить практику на современном производстве и получит возможность трудоустройства по специальности.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всех студентов будет обеспечена возможность участвовать в исследованиях и разработках по специальности на старших курсах бакалавриата и при обучении на программах подготовки специалистов и магистров. Лучшие выпускники школ и бакалавриата, стремящиеся </w:t>
      </w:r>
      <w:r>
        <w:rPr>
          <w:rFonts w:ascii="Calibri" w:hAnsi="Calibri" w:cs="Calibri"/>
        </w:rPr>
        <w:lastRenderedPageBreak/>
        <w:t>получить образование самого высокого мирового уровня, смогут сделать это в России, поскольку в результате реализации Программы не менее пяти российских вузов войдут в первые сто вузов мира по основным международным рейтингам, и не менее чем в тридцати российских вузах будут реализовываться совместные программы магистратуры и аспирантуры с ведущими международными университетами.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Благодаря качественным изменениям в образовательной деятельности в вузах будут формироваться реальные условия и возможности для формирования языковой компетентности. Это, в свою очередь, позволит вывести на качественно иной уровень и развитие международных академических обменов, что для нашей страны как участницы Болонского процесса представляется важным.</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Результаты для общества и работодателей</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Общественность (родители, работодатели, местное сообщество) будет непосредственно включена в управление образовательными организациями и оценку качества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Повысится удовлетворенность населения качеством образовательных услуг.</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Будут созданы условия для получения любым гражданином страны профессионального образования, повышения квалификации и переподготовки на протяжении всей жизни.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Гражданам будет доступна полная и объективная информация об образовательных организациях, содержании и качестве их программ (услуг), эффективная обратная связь с органами, осуществляющими управление в сфере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Работодатели получат кадры с современными компетенциями, с позитивными трудовыми установками, с опытом практической деятельности.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Участие работодателей в управлении вузами, в попечительских советах вузов сделает их более открытыми и чувствительными к потребностям реальной экономики, принятию содержательных решений по развитию образовательных программ и актуализации научных исследований.</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Результаты для педагогов</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Средняя заработная плата педагогических работников общеобразовательных организаций составит не менее 100 процентов от средней заработной платы по экономике региона, а педагогических работников дошкольных образовательных организаций - не менее 100 процентов к средней заработной плате в общем образовании региона. Повысится привлекательность педагогической профессии и уровень квалификации преподавательских кадров.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Существенно обновится педагогический корпус общего образования, повысится уровень подготовки педагогов. Молодые специалисты в течение первого года работы будут получать поддержку более опытных педагогов в режиме педагогической интернатуры. Их заработная плата будет конкурентоспособна на региональном рынке труда.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Преподаватели вузов, активно занимающиеся исследованиями и разработками, обеспечивающие высокое качество образования, будут получать зарплату, позволяющую сосредоточиться на одном месте работы и работать с полной отдачей. Повысится эффективность конкурсных механизмов замещения должностей доцентов и профессоров, которые, с одной стороны, повысят требования к претендентам на эти позиции, а с другой стороны, заставят вузы конкурировать за лучших преподавателей, предлагая им привлекательные условия работы.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профессиональном сообществе будут действовать эффективные институты самоуправления, расширятся возможности участия работников в управлении образовательными организациями.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Национальные исследовательские и федеральные университеты наряду с вузами-лидерами региональных систем профессионального образования станут реальной базой для развития системы непрерывного образования и повышения квалификации педагогических работников.</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Результаты в сфере молодежной политики</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Реализация мероприятий по повышению эффективности молодежной политики окажет непосредственное влияние на состояние в сопряженных сферах и будет способствовать созданию условий, влияющих на снижение числа преступлений, совершенных несовершеннолетними или при их соучастии, развитию интернационального и патриотического воспитания граждан, распространению практики добровольчества как важнейшего направления "гражданского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Целевые показатели (индикаторы) Программы &lt;1&gt;</w:t>
      </w:r>
    </w:p>
    <w:p w:rsidR="00C009C6" w:rsidRDefault="00C009C6">
      <w:pPr>
        <w:widowControl w:val="0"/>
        <w:autoSpaceDE w:val="0"/>
        <w:autoSpaceDN w:val="0"/>
        <w:adjustRightInd w:val="0"/>
        <w:spacing w:after="0" w:line="240" w:lineRule="auto"/>
        <w:jc w:val="center"/>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Более полно показатели (индикаторы) Программы описаны в </w:t>
      </w:r>
      <w:hyperlink w:anchor="Par4131" w:history="1">
        <w:r>
          <w:rPr>
            <w:rFonts w:ascii="Calibri" w:hAnsi="Calibri" w:cs="Calibri"/>
            <w:color w:val="0000FF"/>
          </w:rPr>
          <w:t>приложениях N 1</w:t>
        </w:r>
      </w:hyperlink>
      <w:r>
        <w:rPr>
          <w:rFonts w:ascii="Calibri" w:hAnsi="Calibri" w:cs="Calibri"/>
        </w:rPr>
        <w:t xml:space="preserve"> и N 8 к Программе.</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1 "Удельный вес численности населения в возрасте 5 - 18 лет, охваченного образованием, в общей численности населения в возрасте 5 - 18 лет" является одним из ключевых показателей, используемых в международных сравнительных исследованиях для характеристики национальных систем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2 "Доступность дошкольного образования (отношение численности детей 3 - 7 лет, которым предоставлена возможность получать услуги дошкольного образования, к численности детей в возрасте 3 - 7 лет, скорректированной на численность детей в возрасте 5 - 7 лет, обучающихся в школе)" характеризует обеспечение законодательно закрепленных гарантий доступности дошкольного образования. Увеличение охвата дошкольным образованием является одним из главных приоритетов развития образования в последние годы. Ликвидация очередей в детские сады - важная мера обеспечения социальной стабильности. Задача ликвидации к 2016 году очередности в дошкольных организациях для детей от трех до семи лет и достижение 100 процентов доступности дошкольного образования для детей в возрасте от трех до семи лет поставлена Президентом Российской Федерации. Значение повышения охвата дошкольным образованием особенно важно в связи с тем, что российские дети позже, чем в странах Организации экономического сотрудничества и развития, идут в школу. Конструкция показателя отражает также результативность реализации предусмотренного Программой подхода, ориентирующего на развитие вариативных форм дошкольного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последние годы сделан ряд шагов, направленных на расширение доступности образования в вариативных формах (в том числе снижение требований СанПиН, доступ негосударственных организаций к бюджетному финансированию, субсидии бюджетам субъектов Российской Федерации на оснащение дополнительно созданных мест в образовательных организациях для детей дошкольного возраста; выделение бюджетам субъектов Российской Федерации бюджетных кредитов из федерального бюджета на строительство и реконструкцию дошкольных образовательных организаций).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в формулировке показателя учтен тот факт, что дошкольное образование не является обязательным и некоторая доля граждан может не воспользоваться предоставленными возможностями.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3 "Отношение среднего балла единого государственного экзамена (в расчете на 1 предмет) в 10 процентах школ с лучшими результатами единого государственного экзамена к среднему баллу единого государственного экзамена (в расчете на 1 предмет) в 10 процентах школ с худшими результатами единого государственного экзамена" характеризует равенство доступа к качественным образовательным услугам, позволяет оценить эффективность предусмотренных Программой мер, направленных на снижение дифференциации (разрыва) в качестве образовательных результатов между школами при неснижении среднего результата единого государственного экзамена в лучших школах. Эта тенденция последних лет несет в себе существенные риски для качества человеческого капитала и социальной стабильности. Задача обеспечения одинаково высокого качества образования, независимо от типа образовательной организации, отражена в поручениях Президента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Показатель 4 "Удельный вес численности обучающихся государственных (муниципальных) общеобразовательных организаций, которым предоставлена возможность обучаться в </w:t>
      </w:r>
      <w:r>
        <w:rPr>
          <w:rFonts w:ascii="Calibri" w:hAnsi="Calibri" w:cs="Calibri"/>
        </w:rPr>
        <w:lastRenderedPageBreak/>
        <w:t>соответствии с основными современными требованиями, в общей численности обучающихся" характеризует качество инфраструктуры обучения (материально-технической и технологической базы), реализацию требований федеральных государственных образовательных стандартов к условиям обучения. В рамках Приоритетного национального проекта "Образование", Национальной образовательной инициативы "Наша новая школа", проектов модернизации региональных систем общего образования осуществлены значительные инвестиции в сферу общего образования. Показатель позволит оценить эффективность вложений.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5 "Удельный вес численности выпускников образовательных организаций профессионального образования очной формы обучения, трудоустроившихся в течение одного года после окончания обучения по полученной специальности (профессии), в общей их численности" характеризует востребованность выпускаемых специалистов экономикой страны, опосредовано свидетельствует о признании качества подготовки работодателем и актуальности направления (специальности) подготовки, соответствии структуры подготовки кадров потребностям рынка труда.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6 "Охват населения программами дополнительного профессионального образования (удельный вес занятого населения в возрасте 25 - 65 лет, прошедшего повышение квалификации и (или) переподготовку, в общей численности занятого в экономике населения данной возрастной группы" характеризует гибкость системы профессионального образования и ее способность быстро реагировать на возникающие потребности экономики в новых компетенциях, обнаруживать новые целевые группы в профессиональном образовании, вносить своевременный и адекватный новым задачам вклад в инновационное развитие и технологическое перевооружение страны.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7 "Удельный вес численности молодых людей в возрасте от 14 до 30 лет, участвующих в деятельности молодежных общественных объединений, в общей численности молодых людей от 14 до 30 лет" отражает повышение привлекательности молодежных общественных объединений и повышение социальной активности молодых людей.</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II.4. Сроки и этапы реализации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Программы будет осуществляться в 3 этапа: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этап - 2013 - 2015 годы;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этап - 2016 - 2018 годы;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этап - 2019 - 2020 годы.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1 этапе основные мероприятия Программы будут направлены на создание на всех уровнях образования условий для равного доступа граждан к качественным образовательным услугам.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завершено формирование и внедрение финансово-экономических механизмов обеспечения обязательств государства в сфере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обеспечен вывод инфраструктуры школьного образования на базовый уровень условий образовательного процесса, отвечающих современным требованиям.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Будут реализованы адресные меры ликвидации зон низкого качества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осуществлен переход на эффективный контракт с педагогами общего и дошкольного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Будут внедрены федеральные государственные образовательные стандарты дошкольного и основного общего образования. При этом федеральный государственный образовательный стандарт дошкольного образования не будут содержать требования к результатам освоения образовательных программ дошкольного образования. Для них будут разработаны основы мониторинга системы дошкольного образования, включая мониторинг дошкольного образовательного учреждения как части данной системы, определены ориентиры и средства построения индивидуальной образовательной траектории ребенка дошкольного возраста.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Завершится реализация Федеральной целевой программы развития образования, результатом которой станет внедрение новых моделей управления и оценки качества в условиях широкомасштабного использования информационно-телекоммуникационных технологий.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Наряду с этим на 1 этапе Программы будет осуществлена поддержка инновационных сетей, </w:t>
      </w:r>
      <w:r>
        <w:rPr>
          <w:rFonts w:ascii="Calibri" w:hAnsi="Calibri" w:cs="Calibri"/>
        </w:rPr>
        <w:lastRenderedPageBreak/>
        <w:t>включающих исследователей и коллективы инновационных школ, в разработке новых образовательных программ и технологий общего образования как в областях отставания, так и в областях потенциального международного лидерства.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Особое внимание будет уделено вопросам повышения качества управления образовательными организациями. Именно уровень управления организацией становится самым критичным для успехов, планируемых на первом и последующих этапах преобразований. Поэтому должна быть практически выстроена система переподготовки и укрепления управленческих кадров организаций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завершена трансформация организаций начального профессионального и среднего профессионального образования, как в рамках реорганизационных процедур (через слияния и поглощения слабых организаций профессионального образования сильными и конкурентоспособными), так и через реализацию программ развития региональных систем профессионального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этом этапе также сформируется группа регионов - лидеров, которые получат поддержку в комплексной модернизации систем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решена задача обеспечения информационной прозрачности системы образования для общества.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десяти ведущих исследовательских университетов России получат поддержку программ обеспечения международной конкурентоспособности.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Структура образовательных программ профессионального образования будет приведена в соответствие с потребностями экономики. Будут разработаны и введены механизмы общественно-профессиональной аккредитации образовательных программ высшего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Это позволит стабилизировать ситуацию в системе образования и создать условия для ее устойчивого развития в соответствии с изменяющейся социальной, культурной и технологической средой.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Второй этап Программы будет ориентирован на полноценное использование созданных условий для обеспечения нового качества и конкурентоспособности российского образования, усиления вклада образования в социально-экономическое развитие страны, а также на распространение лучших практик из регионов-лидеров на все регионы страны. Переход на эффективный контракт с педагогическими работниками, модернизация системы педагогического образования и повышения квалификации обеспечат на этом этапе качественное обновление педагогического корпуса. Будут сформированы механизмы опережающего обновления содержания образования, создана высокотехнологичная образовательная среда.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Будут сформированы основные компоненты целостной национальной системы оценки качества образования, которая станет основой саморегуляции системы образования и деятельности отдельных институтов.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сформирована с участием общественности независимая система оценки качества работы образовательных организаций, включая введение публичных рейтингов их деятельности.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всех регионах будут сформированы современные сети Организаций общего, дополнительного и профессионального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третьем этапе реализации Программы акцент будет сделан на развитии сферы непрерывного образования, развитии образовательной среды, дальнейшей индивидуализации образовательных программ.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центре внимания окажется система сервисов дополнительного образования, которая будет обеспечивать охват детей и молодежи программами позитивной социализации, поддерживать их самореализацию. В результате сеть образовательных организаций, федеральные государственные образовательные стандарты, система информационной открытости и оценки учебных достижений будут обеспечивать максимальные возможности для выбора и реализации индивидуальных образовательных траекторий.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ключевым показателям качества образовательных результатов российское образование достигнет уровня ведущих развитых стран, а по отдельным направлениям займет лидирующие позиции.</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lastRenderedPageBreak/>
        <w:t>III. Обобщенная характеристика основных</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мероприятий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Подпрограммы Программы состоят из основных мероприятий, которые отражают актуальные и перспективные направления государственной политики в сфере образования и эффективно дополняют основные положения федеральных целевых программ, включенных в Программу.</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Основные мероприятия включают меры по формированию и финансовому обеспечению государственного задания на реализацию образовательных программ (основные </w:t>
      </w:r>
      <w:hyperlink w:anchor="Par1171" w:history="1">
        <w:r>
          <w:rPr>
            <w:rFonts w:ascii="Calibri" w:hAnsi="Calibri" w:cs="Calibri"/>
            <w:color w:val="0000FF"/>
          </w:rPr>
          <w:t>мероприятия 1.1</w:t>
        </w:r>
      </w:hyperlink>
      <w:r>
        <w:rPr>
          <w:rFonts w:ascii="Calibri" w:hAnsi="Calibri" w:cs="Calibri"/>
        </w:rPr>
        <w:t xml:space="preserve">, </w:t>
      </w:r>
      <w:hyperlink w:anchor="Par1217" w:history="1">
        <w:r>
          <w:rPr>
            <w:rFonts w:ascii="Calibri" w:hAnsi="Calibri" w:cs="Calibri"/>
            <w:color w:val="0000FF"/>
          </w:rPr>
          <w:t>1.2</w:t>
        </w:r>
      </w:hyperlink>
      <w:r>
        <w:rPr>
          <w:rFonts w:ascii="Calibri" w:hAnsi="Calibri" w:cs="Calibri"/>
        </w:rPr>
        <w:t xml:space="preserve">, </w:t>
      </w:r>
      <w:hyperlink w:anchor="Par1345" w:history="1">
        <w:r>
          <w:rPr>
            <w:rFonts w:ascii="Calibri" w:hAnsi="Calibri" w:cs="Calibri"/>
            <w:color w:val="0000FF"/>
          </w:rPr>
          <w:t>1.7</w:t>
        </w:r>
      </w:hyperlink>
      <w:r>
        <w:rPr>
          <w:rFonts w:ascii="Calibri" w:hAnsi="Calibri" w:cs="Calibri"/>
        </w:rPr>
        <w:t xml:space="preserve">, </w:t>
      </w:r>
      <w:hyperlink w:anchor="Par1435" w:history="1">
        <w:r>
          <w:rPr>
            <w:rFonts w:ascii="Calibri" w:hAnsi="Calibri" w:cs="Calibri"/>
            <w:color w:val="0000FF"/>
          </w:rPr>
          <w:t>1.10</w:t>
        </w:r>
      </w:hyperlink>
      <w:r>
        <w:rPr>
          <w:rFonts w:ascii="Calibri" w:hAnsi="Calibri" w:cs="Calibri"/>
        </w:rPr>
        <w:t xml:space="preserve">, </w:t>
      </w:r>
      <w:hyperlink w:anchor="Par1493" w:history="1">
        <w:r>
          <w:rPr>
            <w:rFonts w:ascii="Calibri" w:hAnsi="Calibri" w:cs="Calibri"/>
            <w:color w:val="0000FF"/>
          </w:rPr>
          <w:t>1.11</w:t>
        </w:r>
      </w:hyperlink>
      <w:r>
        <w:rPr>
          <w:rFonts w:ascii="Calibri" w:hAnsi="Calibri" w:cs="Calibri"/>
        </w:rPr>
        <w:t xml:space="preserve">, </w:t>
      </w:r>
      <w:hyperlink w:anchor="Par1518" w:history="1">
        <w:r>
          <w:rPr>
            <w:rFonts w:ascii="Calibri" w:hAnsi="Calibri" w:cs="Calibri"/>
            <w:color w:val="0000FF"/>
          </w:rPr>
          <w:t>1.12</w:t>
        </w:r>
      </w:hyperlink>
      <w:r>
        <w:rPr>
          <w:rFonts w:ascii="Calibri" w:hAnsi="Calibri" w:cs="Calibri"/>
        </w:rPr>
        <w:t xml:space="preserve"> подпрограммы 1, основные </w:t>
      </w:r>
      <w:hyperlink w:anchor="Par2006" w:history="1">
        <w:r>
          <w:rPr>
            <w:rFonts w:ascii="Calibri" w:hAnsi="Calibri" w:cs="Calibri"/>
            <w:color w:val="0000FF"/>
          </w:rPr>
          <w:t>мероприятия 2.1</w:t>
        </w:r>
      </w:hyperlink>
      <w:r>
        <w:rPr>
          <w:rFonts w:ascii="Calibri" w:hAnsi="Calibri" w:cs="Calibri"/>
        </w:rPr>
        <w:t xml:space="preserve">, </w:t>
      </w:r>
      <w:hyperlink w:anchor="Par2055" w:history="1">
        <w:r>
          <w:rPr>
            <w:rFonts w:ascii="Calibri" w:hAnsi="Calibri" w:cs="Calibri"/>
            <w:color w:val="0000FF"/>
          </w:rPr>
          <w:t>2.2</w:t>
        </w:r>
      </w:hyperlink>
      <w:r>
        <w:rPr>
          <w:rFonts w:ascii="Calibri" w:hAnsi="Calibri" w:cs="Calibri"/>
        </w:rPr>
        <w:t xml:space="preserve">, </w:t>
      </w:r>
      <w:hyperlink w:anchor="Par2125" w:history="1">
        <w:r>
          <w:rPr>
            <w:rFonts w:ascii="Calibri" w:hAnsi="Calibri" w:cs="Calibri"/>
            <w:color w:val="0000FF"/>
          </w:rPr>
          <w:t>2.3</w:t>
        </w:r>
      </w:hyperlink>
      <w:r>
        <w:rPr>
          <w:rFonts w:ascii="Calibri" w:hAnsi="Calibri" w:cs="Calibri"/>
        </w:rPr>
        <w:t xml:space="preserve">, </w:t>
      </w:r>
      <w:hyperlink w:anchor="Par2358" w:history="1">
        <w:r>
          <w:rPr>
            <w:rFonts w:ascii="Calibri" w:hAnsi="Calibri" w:cs="Calibri"/>
            <w:color w:val="0000FF"/>
          </w:rPr>
          <w:t>2.9</w:t>
        </w:r>
      </w:hyperlink>
      <w:r>
        <w:rPr>
          <w:rFonts w:ascii="Calibri" w:hAnsi="Calibri" w:cs="Calibri"/>
        </w:rPr>
        <w:t xml:space="preserve"> подпрограммы 2), управлению федеральной сетью образовательных организаций (основные </w:t>
      </w:r>
      <w:hyperlink w:anchor="Par1171" w:history="1">
        <w:r>
          <w:rPr>
            <w:rFonts w:ascii="Calibri" w:hAnsi="Calibri" w:cs="Calibri"/>
            <w:color w:val="0000FF"/>
          </w:rPr>
          <w:t>мероприятия 1.1</w:t>
        </w:r>
      </w:hyperlink>
      <w:r>
        <w:rPr>
          <w:rFonts w:ascii="Calibri" w:hAnsi="Calibri" w:cs="Calibri"/>
        </w:rPr>
        <w:t xml:space="preserve">, </w:t>
      </w:r>
      <w:hyperlink w:anchor="Par1217" w:history="1">
        <w:r>
          <w:rPr>
            <w:rFonts w:ascii="Calibri" w:hAnsi="Calibri" w:cs="Calibri"/>
            <w:color w:val="0000FF"/>
          </w:rPr>
          <w:t>1.2</w:t>
        </w:r>
      </w:hyperlink>
      <w:r>
        <w:rPr>
          <w:rFonts w:ascii="Calibri" w:hAnsi="Calibri" w:cs="Calibri"/>
        </w:rPr>
        <w:t xml:space="preserve">, </w:t>
      </w:r>
      <w:hyperlink w:anchor="Par1435" w:history="1">
        <w:r>
          <w:rPr>
            <w:rFonts w:ascii="Calibri" w:hAnsi="Calibri" w:cs="Calibri"/>
            <w:color w:val="0000FF"/>
          </w:rPr>
          <w:t>1.10</w:t>
        </w:r>
      </w:hyperlink>
      <w:r>
        <w:rPr>
          <w:rFonts w:ascii="Calibri" w:hAnsi="Calibri" w:cs="Calibri"/>
        </w:rPr>
        <w:t xml:space="preserve"> подпрограммы 1, основные </w:t>
      </w:r>
      <w:hyperlink w:anchor="Par2006" w:history="1">
        <w:r>
          <w:rPr>
            <w:rFonts w:ascii="Calibri" w:hAnsi="Calibri" w:cs="Calibri"/>
            <w:color w:val="0000FF"/>
          </w:rPr>
          <w:t>мероприятия 2.1</w:t>
        </w:r>
      </w:hyperlink>
      <w:r>
        <w:rPr>
          <w:rFonts w:ascii="Calibri" w:hAnsi="Calibri" w:cs="Calibri"/>
        </w:rPr>
        <w:t xml:space="preserve">, </w:t>
      </w:r>
      <w:hyperlink w:anchor="Par2055" w:history="1">
        <w:r>
          <w:rPr>
            <w:rFonts w:ascii="Calibri" w:hAnsi="Calibri" w:cs="Calibri"/>
            <w:color w:val="0000FF"/>
          </w:rPr>
          <w:t>2.2</w:t>
        </w:r>
      </w:hyperlink>
      <w:r>
        <w:rPr>
          <w:rFonts w:ascii="Calibri" w:hAnsi="Calibri" w:cs="Calibri"/>
        </w:rPr>
        <w:t xml:space="preserve">, </w:t>
      </w:r>
      <w:hyperlink w:anchor="Par2125" w:history="1">
        <w:r>
          <w:rPr>
            <w:rFonts w:ascii="Calibri" w:hAnsi="Calibri" w:cs="Calibri"/>
            <w:color w:val="0000FF"/>
          </w:rPr>
          <w:t>2.3</w:t>
        </w:r>
      </w:hyperlink>
      <w:r>
        <w:rPr>
          <w:rFonts w:ascii="Calibri" w:hAnsi="Calibri" w:cs="Calibri"/>
        </w:rPr>
        <w:t xml:space="preserve"> подпрограммы 2) и научных, методических организаций, обеспечивающих научно-методическое и методическое сопровождение сферы образования (основное </w:t>
      </w:r>
      <w:hyperlink w:anchor="Par3459" w:history="1">
        <w:r>
          <w:rPr>
            <w:rFonts w:ascii="Calibri" w:hAnsi="Calibri" w:cs="Calibri"/>
            <w:color w:val="0000FF"/>
          </w:rPr>
          <w:t>мероприятие 5.1</w:t>
        </w:r>
      </w:hyperlink>
      <w:r>
        <w:rPr>
          <w:rFonts w:ascii="Calibri" w:hAnsi="Calibri" w:cs="Calibri"/>
        </w:rPr>
        <w:t xml:space="preserve"> подпрограммы 5).</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сфере дошкольного, общего и дополнительного образования, а также - начального профессионального и среднего профессионального образования полномочиями по организации и финансовому обеспечению обладают органы исполнительной власти субъектов Российской Федерации и органы местного самоуправления. В этой связи соответствующими основными мероприятиями (основное </w:t>
      </w:r>
      <w:hyperlink w:anchor="Par1217" w:history="1">
        <w:r>
          <w:rPr>
            <w:rFonts w:ascii="Calibri" w:hAnsi="Calibri" w:cs="Calibri"/>
            <w:color w:val="0000FF"/>
          </w:rPr>
          <w:t>мероприятие 1.2</w:t>
        </w:r>
      </w:hyperlink>
      <w:r>
        <w:rPr>
          <w:rFonts w:ascii="Calibri" w:hAnsi="Calibri" w:cs="Calibri"/>
        </w:rPr>
        <w:t xml:space="preserve"> подпрограммы 1, основные </w:t>
      </w:r>
      <w:hyperlink w:anchor="Par2006" w:history="1">
        <w:r>
          <w:rPr>
            <w:rFonts w:ascii="Calibri" w:hAnsi="Calibri" w:cs="Calibri"/>
            <w:color w:val="0000FF"/>
          </w:rPr>
          <w:t>мероприятия 2.1</w:t>
        </w:r>
      </w:hyperlink>
      <w:r>
        <w:rPr>
          <w:rFonts w:ascii="Calibri" w:hAnsi="Calibri" w:cs="Calibri"/>
        </w:rPr>
        <w:t xml:space="preserve">, </w:t>
      </w:r>
      <w:hyperlink w:anchor="Par2055" w:history="1">
        <w:r>
          <w:rPr>
            <w:rFonts w:ascii="Calibri" w:hAnsi="Calibri" w:cs="Calibri"/>
            <w:color w:val="0000FF"/>
          </w:rPr>
          <w:t>2.2</w:t>
        </w:r>
      </w:hyperlink>
      <w:r>
        <w:rPr>
          <w:rFonts w:ascii="Calibri" w:hAnsi="Calibri" w:cs="Calibri"/>
        </w:rPr>
        <w:t xml:space="preserve">, </w:t>
      </w:r>
      <w:hyperlink w:anchor="Par2125" w:history="1">
        <w:r>
          <w:rPr>
            <w:rFonts w:ascii="Calibri" w:hAnsi="Calibri" w:cs="Calibri"/>
            <w:color w:val="0000FF"/>
          </w:rPr>
          <w:t>2.3</w:t>
        </w:r>
      </w:hyperlink>
      <w:r>
        <w:rPr>
          <w:rFonts w:ascii="Calibri" w:hAnsi="Calibri" w:cs="Calibri"/>
        </w:rPr>
        <w:t xml:space="preserve"> подпрограммы 2) определены основные направления развития данных уровней образования и планируемые к реализации механизмы стимулирования со стороны федеральных органов исполнительной власти. В частности, основные задачи по функционированию сети этих организаций, формированию и финансовому обеспечению государственного (муниципального) задания на реализацию образовательных услуг и управлению этой сетью обеспечивают органы исполнительной власти субъектов Российской Федерации и органы местного самоуправления. Со стороны федерации формируются направления государственной политики и ставятся актуальные и перспективные задачи развития этих уровней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целью стимулирования решения этих задач образовательные организации и субъекты Российской Федерации в рамках соответствующих мероприятий, в том числе на конкурсной основе, могут получать дополнительные финансовые средства под обеспечение эффективного решения поставленных задач.</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Дополнительные меры за счет средств федерального бюджета также предусматриваются для выравнивания условий предоставления образовательных услуг.</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Программе определены также стратегические направления развития образования, под которые выделены отдельные основные мероприятия: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формирование современной структуры сети профессионального образования (основное </w:t>
      </w:r>
      <w:hyperlink w:anchor="Par1253" w:history="1">
        <w:r>
          <w:rPr>
            <w:rFonts w:ascii="Calibri" w:hAnsi="Calibri" w:cs="Calibri"/>
            <w:color w:val="0000FF"/>
          </w:rPr>
          <w:t>мероприятие 1.4</w:t>
        </w:r>
      </w:hyperlink>
      <w:r>
        <w:rPr>
          <w:rFonts w:ascii="Calibri" w:hAnsi="Calibri" w:cs="Calibri"/>
        </w:rPr>
        <w:t xml:space="preserve"> подпрограммы 1);</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развитие сети ведущих вузов (основное </w:t>
      </w:r>
      <w:hyperlink w:anchor="Par1283" w:history="1">
        <w:r>
          <w:rPr>
            <w:rFonts w:ascii="Calibri" w:hAnsi="Calibri" w:cs="Calibri"/>
            <w:color w:val="0000FF"/>
          </w:rPr>
          <w:t>мероприятие 1.5</w:t>
        </w:r>
      </w:hyperlink>
      <w:r>
        <w:rPr>
          <w:rFonts w:ascii="Calibri" w:hAnsi="Calibri" w:cs="Calibri"/>
        </w:rPr>
        <w:t xml:space="preserve"> подпрограммы 1);</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модернизация образовательных программ профессионального образования (основное </w:t>
      </w:r>
      <w:hyperlink w:anchor="Par1323" w:history="1">
        <w:r>
          <w:rPr>
            <w:rFonts w:ascii="Calibri" w:hAnsi="Calibri" w:cs="Calibri"/>
            <w:color w:val="0000FF"/>
          </w:rPr>
          <w:t>мероприятие 1.6</w:t>
        </w:r>
      </w:hyperlink>
      <w:r>
        <w:rPr>
          <w:rFonts w:ascii="Calibri" w:hAnsi="Calibri" w:cs="Calibri"/>
        </w:rPr>
        <w:t xml:space="preserve"> подпрограммы 1);</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выявление и поддержка талантливых детей (основное </w:t>
      </w:r>
      <w:hyperlink w:anchor="Par2191" w:history="1">
        <w:r>
          <w:rPr>
            <w:rFonts w:ascii="Calibri" w:hAnsi="Calibri" w:cs="Calibri"/>
            <w:color w:val="0000FF"/>
          </w:rPr>
          <w:t>мероприятие 2.4</w:t>
        </w:r>
      </w:hyperlink>
      <w:r>
        <w:rPr>
          <w:rFonts w:ascii="Calibri" w:hAnsi="Calibri" w:cs="Calibri"/>
        </w:rPr>
        <w:t xml:space="preserve"> подпрограммы 2);</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создание условий для обучения граждан с ограниченными возможностями здоровья и инвалидов (основное </w:t>
      </w:r>
      <w:hyperlink w:anchor="Par1345" w:history="1">
        <w:r>
          <w:rPr>
            <w:rFonts w:ascii="Calibri" w:hAnsi="Calibri" w:cs="Calibri"/>
            <w:color w:val="0000FF"/>
          </w:rPr>
          <w:t>мероприятие 1.7</w:t>
        </w:r>
      </w:hyperlink>
      <w:r>
        <w:rPr>
          <w:rFonts w:ascii="Calibri" w:hAnsi="Calibri" w:cs="Calibri"/>
        </w:rPr>
        <w:t xml:space="preserve"> подпрограммы 1, основное </w:t>
      </w:r>
      <w:hyperlink w:anchor="Par2244" w:history="1">
        <w:r>
          <w:rPr>
            <w:rFonts w:ascii="Calibri" w:hAnsi="Calibri" w:cs="Calibri"/>
            <w:color w:val="0000FF"/>
          </w:rPr>
          <w:t>мероприятие 2.5</w:t>
        </w:r>
      </w:hyperlink>
      <w:r>
        <w:rPr>
          <w:rFonts w:ascii="Calibri" w:hAnsi="Calibri" w:cs="Calibri"/>
        </w:rPr>
        <w:t xml:space="preserve"> подпрограммы 2) и ряд других основных мероприятий и мер.</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Рядом основных мероприятий предусмотрено проведение традиционных и формирование новых федеральных мероприятий, направленных на развитие творческой, научной, спортивной составляющей деятельности обучающихся (основное </w:t>
      </w:r>
      <w:hyperlink w:anchor="Par1386" w:history="1">
        <w:r>
          <w:rPr>
            <w:rFonts w:ascii="Calibri" w:hAnsi="Calibri" w:cs="Calibri"/>
            <w:color w:val="0000FF"/>
          </w:rPr>
          <w:t>мероприятие 1.8</w:t>
        </w:r>
      </w:hyperlink>
      <w:r>
        <w:rPr>
          <w:rFonts w:ascii="Calibri" w:hAnsi="Calibri" w:cs="Calibri"/>
        </w:rPr>
        <w:t xml:space="preserve">, подпрограммы 1, основное </w:t>
      </w:r>
      <w:hyperlink w:anchor="Par2261" w:history="1">
        <w:r>
          <w:rPr>
            <w:rFonts w:ascii="Calibri" w:hAnsi="Calibri" w:cs="Calibri"/>
            <w:color w:val="0000FF"/>
          </w:rPr>
          <w:t>мероприятие 2.6</w:t>
        </w:r>
      </w:hyperlink>
      <w:r>
        <w:rPr>
          <w:rFonts w:ascii="Calibri" w:hAnsi="Calibri" w:cs="Calibri"/>
        </w:rPr>
        <w:t xml:space="preserve"> подпрограммы 2, основные </w:t>
      </w:r>
      <w:hyperlink w:anchor="Par3125" w:history="1">
        <w:r>
          <w:rPr>
            <w:rFonts w:ascii="Calibri" w:hAnsi="Calibri" w:cs="Calibri"/>
            <w:color w:val="0000FF"/>
          </w:rPr>
          <w:t>мероприятия 4.1</w:t>
        </w:r>
      </w:hyperlink>
      <w:r>
        <w:rPr>
          <w:rFonts w:ascii="Calibri" w:hAnsi="Calibri" w:cs="Calibri"/>
        </w:rPr>
        <w:t xml:space="preserve">, </w:t>
      </w:r>
      <w:hyperlink w:anchor="Par3155" w:history="1">
        <w:r>
          <w:rPr>
            <w:rFonts w:ascii="Calibri" w:hAnsi="Calibri" w:cs="Calibri"/>
            <w:color w:val="0000FF"/>
          </w:rPr>
          <w:t>4.2</w:t>
        </w:r>
      </w:hyperlink>
      <w:r>
        <w:rPr>
          <w:rFonts w:ascii="Calibri" w:hAnsi="Calibri" w:cs="Calibri"/>
        </w:rPr>
        <w:t xml:space="preserve">, </w:t>
      </w:r>
      <w:hyperlink w:anchor="Par3178" w:history="1">
        <w:r>
          <w:rPr>
            <w:rFonts w:ascii="Calibri" w:hAnsi="Calibri" w:cs="Calibri"/>
            <w:color w:val="0000FF"/>
          </w:rPr>
          <w:t>4.3</w:t>
        </w:r>
      </w:hyperlink>
      <w:r>
        <w:rPr>
          <w:rFonts w:ascii="Calibri" w:hAnsi="Calibri" w:cs="Calibri"/>
        </w:rPr>
        <w:t xml:space="preserve"> подпрограммы 4).</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Обеспечение высокого качества образования связано не только с созданием организационных, кадровых, инфраструктурных, материально- технических и учебно-методических условий. Важной составляющей обеспечения устойчиво высокого качества образовательных услуг и его повышения является объективная и охватывающая все уровни образования система оценки качества. На формирование и развитие системы оценки качества, в </w:t>
      </w:r>
      <w:r>
        <w:rPr>
          <w:rFonts w:ascii="Calibri" w:hAnsi="Calibri" w:cs="Calibri"/>
        </w:rPr>
        <w:lastRenderedPageBreak/>
        <w:t xml:space="preserve">том числе формирование системы обратной связи, участие в международных исследованиях качества образования, включение общественности в управление образовательными организациями, повышение качества контроля за реализацией образовательных программ направлены основные мероприятия </w:t>
      </w:r>
      <w:hyperlink w:anchor="Par2473" w:history="1">
        <w:r>
          <w:rPr>
            <w:rFonts w:ascii="Calibri" w:hAnsi="Calibri" w:cs="Calibri"/>
            <w:color w:val="0000FF"/>
          </w:rPr>
          <w:t>подпрограммы 3</w:t>
        </w:r>
      </w:hyperlink>
      <w:r>
        <w:rPr>
          <w:rFonts w:ascii="Calibri" w:hAnsi="Calibri" w:cs="Calibri"/>
        </w:rPr>
        <w:t xml:space="preserve">. Основные мероприятия </w:t>
      </w:r>
      <w:hyperlink w:anchor="Par2473" w:history="1">
        <w:r>
          <w:rPr>
            <w:rFonts w:ascii="Calibri" w:hAnsi="Calibri" w:cs="Calibri"/>
            <w:color w:val="0000FF"/>
          </w:rPr>
          <w:t>подпрограммы 3</w:t>
        </w:r>
      </w:hyperlink>
      <w:r>
        <w:rPr>
          <w:rFonts w:ascii="Calibri" w:hAnsi="Calibri" w:cs="Calibri"/>
        </w:rPr>
        <w:t xml:space="preserve"> содержат как меры по обеспечению разработки и внедрения механизмов оценки качества образования по заказу Министерства образования и науки Российской Федерации, так и меры стимулирования субъектов Российской Федерации по обеспечению разработки и внедрения региональных систем оценки качества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Наряду с перечисленными мерами при формировании основных мероприятий Программы учитывались изменения, отраженные в проекте федерального закона "Об образовании в Российской Федерации", и мероприятия, которые необходимо осуществить с целью его реализации, а также мероприятия по обеспечению реализации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основных мероприятий Программы представлен в приложении N 2 к Программе.</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1"/>
        <w:rPr>
          <w:rFonts w:ascii="Calibri" w:hAnsi="Calibri" w:cs="Calibri"/>
        </w:rPr>
      </w:pPr>
      <w:bookmarkStart w:id="3" w:name="Par627"/>
      <w:bookmarkEnd w:id="3"/>
      <w:r>
        <w:rPr>
          <w:rFonts w:ascii="Calibri" w:hAnsi="Calibri" w:cs="Calibri"/>
        </w:rPr>
        <w:t>IV. Обобщенная характеристика мер государственного</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регулирования в рамках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Система мер государственного регулирования является универсальной для всех образовательных организаций, обучающихся в данных организациях граждан и работников системы образования независимо от уровня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Меры государственного регулирования основаны на сочетании прямой поддержки (государственное финансирование, стипендиальное обеспечение, поддержка педагогических, научных и научно-педагогических кадров, в том числе сельских учителей, финансовое обеспечение системы повышения квалификации и профессиональной переподготовки, а также специальная поддержка обучающихся с ограниченными возможностями здоровья) и косвенного регулирования, к которому относятся меры льготного налогообложения, вычеты из налогов и налогооблагаемой базы для организаций и граждан, государственная поддержка образовательного кредитования, оплате коммунальных услуг для образовательных организаций, жилищно-коммунальных услуг для работников сферы образования, проживающих и работающих в сельской местности, рабочих поселках (поселках городского типа), льготы по пенсионному обеспечению и продолжительности рабочего времени и отдыха, включая длительные отпуска и другие меры социального обеспечения.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проекте федерального закона "Об образовании в Российской Федерации", принятие которого планируется в 2012 году, систематизирована поддержка педагогических работников, обучающихся, родителей и законных представителей обучающихся, предусмотрена синхронизация вводимых изменений с изменениями и дополнениями в Трудовой </w:t>
      </w:r>
      <w:hyperlink r:id="rId34" w:history="1">
        <w:r>
          <w:rPr>
            <w:rFonts w:ascii="Calibri" w:hAnsi="Calibri" w:cs="Calibri"/>
            <w:color w:val="0000FF"/>
          </w:rPr>
          <w:t>кодекс</w:t>
        </w:r>
      </w:hyperlink>
      <w:r>
        <w:rPr>
          <w:rFonts w:ascii="Calibri" w:hAnsi="Calibri" w:cs="Calibri"/>
        </w:rPr>
        <w:t xml:space="preserve"> Российской Федерации, Налоговый </w:t>
      </w:r>
      <w:hyperlink r:id="rId35" w:history="1">
        <w:r>
          <w:rPr>
            <w:rFonts w:ascii="Calibri" w:hAnsi="Calibri" w:cs="Calibri"/>
            <w:color w:val="0000FF"/>
          </w:rPr>
          <w:t>кодекс</w:t>
        </w:r>
      </w:hyperlink>
      <w:r>
        <w:rPr>
          <w:rFonts w:ascii="Calibri" w:hAnsi="Calibri" w:cs="Calibri"/>
        </w:rPr>
        <w:t xml:space="preserve"> Российской Федерации, Гражданский </w:t>
      </w:r>
      <w:hyperlink r:id="rId36" w:history="1">
        <w:r>
          <w:rPr>
            <w:rFonts w:ascii="Calibri" w:hAnsi="Calibri" w:cs="Calibri"/>
            <w:color w:val="0000FF"/>
          </w:rPr>
          <w:t>кодекс</w:t>
        </w:r>
      </w:hyperlink>
      <w:r>
        <w:rPr>
          <w:rFonts w:ascii="Calibri" w:hAnsi="Calibri" w:cs="Calibri"/>
        </w:rPr>
        <w:t xml:space="preserve"> Российской Федерации и Семейный </w:t>
      </w:r>
      <w:hyperlink r:id="rId37" w:history="1">
        <w:r>
          <w:rPr>
            <w:rFonts w:ascii="Calibri" w:hAnsi="Calibri" w:cs="Calibri"/>
            <w:color w:val="0000FF"/>
          </w:rPr>
          <w:t>кодекс</w:t>
        </w:r>
      </w:hyperlink>
      <w:r>
        <w:rPr>
          <w:rFonts w:ascii="Calibri" w:hAnsi="Calibri" w:cs="Calibri"/>
        </w:rPr>
        <w:t xml:space="preserve"> Российской Федерации, а также в законы о защите прав ребенка, нормативные правовые документы, регулирующие пенсионное обеспечение и социальную защиту населения.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Баланс мер по прямой поддержке и косвенному регулированию, включая механизмы конкурсного отбора и адресной поддержки, призван обеспечить приоритеты в развитии российского образования, связанные с качеством и международной конкурентоспособностью, повышением эффективности бюджетного финансирования и инвестирования в зависимости от конечных результатов.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результате применения обозначенных мер государственного регулирования в сфере образования уже в 2013 году только за счет налоговых льгот средства, выпадающие из общего объема налоговых поступлений, составят 138,5 млрд. рублей. К 2020 году предлагаемые меры по оценкам приведут к сокращению налоговых поступлений на 328,1 млрд. рублей в год. При этом наибольший эффект будет получен за счет специальных мер, направленных на предоставление льгот по налогу на добавленную стоимость при выполнении научно-исследовательских и опытно-конструкторских работ, и составит около 57,46 процента от объема всех средств.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Описание мер государственного регулирования приведено в основном мероприятии 5.7 "Налоговые льготы для участников образовательного процесса". Подробная оценка применения </w:t>
      </w:r>
      <w:r>
        <w:rPr>
          <w:rFonts w:ascii="Calibri" w:hAnsi="Calibri" w:cs="Calibri"/>
        </w:rPr>
        <w:lastRenderedPageBreak/>
        <w:t>мер государственного регулирования представлена в приложении N 3 к Программе.</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V. Описание мер правового регулирования в рамках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связи с запланированным на 2012 год принятием проекта федерального закона "Об образовании в Российской Федерации" в течение 2013 - 2016 годов в рамках Программы будут приняты нормативные правовые акты, обеспечивающие реализацию указанного федерального закона. При разработке указанных нормативных правовых актов их содержание будет основываться в том числе на тех изменениях, которые запланированы в Программе. Будут учитываться требования к формированию государственного задания образовательным организациям и порядку установления нормативов финансового обеспечения с учетом качества работы образовательной организации.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учетом новой структуры профессионального образования будут разработаны и утверждены федеральные государственные образовательные стандарты дошкольного образования, прикладного бакалавриата, аспирантуры, ординатуры и так далее, внесены необходимые уточнения в утвержденные федеральные государственные образовательные стандарты. Будут разработаны и утверждены нормативные правовые акты, касающиеся организации образовательного процесса с учетом повышения его качества: об учебной и производственной практиках, производственном обучении обучающихся, осваивающих основные профессиональные образовательные программы; об организации образовательного процесса при сетевых формах реализации образовательных программ, с применением электронного обучения, дистанционных образовательных технологий.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Будут разработаны и утверждены нормативные правовые акты, регулирующие поддержку и поощрение организаций высшего образования: отбор программ развития организаций высшего образования, перечень показателей оценки эффективности деятельности федеральных университетов, национальных исследовательских университетов и так далее.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целью обеспечения информационной открытости образовательных организаций будут приняты нормативные правовые акты, касающиеся предоставления общественности информации об образовательной организации, развития государственно-общественного управления, общественного контроля, системного мониторинга и так далее.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Модернизации образовательного процесса будет способствовать обновление санитарных и строительных норм и правил в соответствии с лучшей международной практикой.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Будут разработаны правовые акты, обеспечивающие межведомственное взаимодействие и государственно-частное партнерство в образовании, в том числе создание интегрированных культурно-образовательных организаций.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Наряду с этим планируется внесение изменений в нормативные правовые акты, связанные с оплатой труда педагогических и научно-педагогических работников, с внедрением общероссийской системы оценки качества образования и отдельных механизмов внешней оценки качества образования на разных уровнях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Планируемые меры правового регулирования в сфере молодежной политики направлены на дальнейшее совершенствование форм и методов реализации государственной молодежной политики и обеспечивают достижение задач:</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вовлечения молодежи в общественную деятельность;</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обеспечения эффективной социализации молодежи, находящейся в трудной жизненной ситуации;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формирования целостной системы продвижения инициативной и талантливой молодежи; обеспечения эффективного взаимодействия с молодежными общественными объединениями.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основных нормативных правовых актов в рамках проекта федерального закона "Об образовании в Российской Федерации", нормативных правовых актов, направленных на реализацию задач, поставленных в Программе, приведен в приложении N 4 к Программе.</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VI. Прогноз сводных показателей государственных</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заданий по этапам реализации Программы (при оказании</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федеральными государственными учреждениями</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государственных услуг (работ))</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Прогноз сводных показателей государственных заданий включает показатели государственных заданий на оказание государственных услуг по реализации образовательных программ всех уровней образования федеральными государственными образовательными организациями в соответствии с базовым (отраслевым) </w:t>
      </w:r>
      <w:hyperlink r:id="rId38" w:history="1">
        <w:r>
          <w:rPr>
            <w:rFonts w:ascii="Calibri" w:hAnsi="Calibri" w:cs="Calibri"/>
            <w:color w:val="0000FF"/>
          </w:rPr>
          <w:t>перечнем</w:t>
        </w:r>
      </w:hyperlink>
      <w:r>
        <w:rPr>
          <w:rFonts w:ascii="Calibri" w:hAnsi="Calibri" w:cs="Calibri"/>
        </w:rPr>
        <w:t xml:space="preserve"> государственных услуг (работ), оказываемых федеральными государственными образовательными организациями в сфере образования и науки (утвержден Минобрнауки России 6 октября 2011 г. N ИБ-81/02вн).</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Прогноз сводных показателей государственных заданий по этапам реализации Программы представлен в приложении N 5 к Программе.</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VII. Обобщенная характеристика основных мероприятий,</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реализуемых субъектами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39" w:history="1">
        <w:r>
          <w:rPr>
            <w:rFonts w:ascii="Calibri" w:hAnsi="Calibri" w:cs="Calibri"/>
            <w:color w:val="0000FF"/>
          </w:rPr>
          <w:t>подпунктом "е" пункта 1 статьи 72</w:t>
        </w:r>
      </w:hyperlink>
      <w:r>
        <w:rPr>
          <w:rFonts w:ascii="Calibri" w:hAnsi="Calibri" w:cs="Calibri"/>
        </w:rPr>
        <w:t xml:space="preserve"> Конституции Российской Федерации общие вопросы воспитания и образования относятся к предметам совместного ведения Российской Федерации и субъектов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Полномочия субъектов Российской Федерации в области образования отражены в статье 8 проекта федерального закона "Об образовании в Российской Федерации" &lt;1&gt;. В соответствии с указанным проектом федерального закона "Об образовании в Российской Федерации" к полномочиям субъекта Российской Федерации относятся вопросы, касающиеся: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40" w:history="1">
        <w:r>
          <w:rPr>
            <w:rFonts w:ascii="Calibri" w:hAnsi="Calibri" w:cs="Calibri"/>
            <w:color w:val="0000FF"/>
          </w:rPr>
          <w:t>Статья 29</w:t>
        </w:r>
      </w:hyperlink>
      <w:r>
        <w:rPr>
          <w:rFonts w:ascii="Calibri" w:hAnsi="Calibri" w:cs="Calibri"/>
        </w:rPr>
        <w:t xml:space="preserve"> Закона Российской Федерации "Об образовании".</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обеспечения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предоставления среднего профессионального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предоставления дополнительного профессионального образования (за исключением образования, получаемого в федеральных государственных образовательных организациях, перечень которых утверждается Правительством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проведения аттестации педагогических работников организаций, осуществляющих образовательную деятельность (за исключением педагогических работников федеральных государственных образовательных организаций);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обеспечения и проведения государственной (итоговой) аттестации обучающихся, освоивших образовательные программы основного общего образования или среднего общего образования, и иные полномочия.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Исходя из перечисленных полномочий, в </w:t>
      </w:r>
      <w:hyperlink w:anchor="Par823" w:history="1">
        <w:r>
          <w:rPr>
            <w:rFonts w:ascii="Calibri" w:hAnsi="Calibri" w:cs="Calibri"/>
            <w:color w:val="0000FF"/>
          </w:rPr>
          <w:t>подпрограммах 1</w:t>
        </w:r>
      </w:hyperlink>
      <w:r>
        <w:rPr>
          <w:rFonts w:ascii="Calibri" w:hAnsi="Calibri" w:cs="Calibri"/>
        </w:rPr>
        <w:t xml:space="preserve"> - </w:t>
      </w:r>
      <w:hyperlink w:anchor="Par2473" w:history="1">
        <w:r>
          <w:rPr>
            <w:rFonts w:ascii="Calibri" w:hAnsi="Calibri" w:cs="Calibri"/>
            <w:color w:val="0000FF"/>
          </w:rPr>
          <w:t>3</w:t>
        </w:r>
      </w:hyperlink>
      <w:r>
        <w:rPr>
          <w:rFonts w:ascii="Calibri" w:hAnsi="Calibri" w:cs="Calibri"/>
        </w:rPr>
        <w:t xml:space="preserve"> Программы предусмотрены основные мероприятия по реализации субъектами Российской Федерации федеральной государственной образовательной политики в области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реализации основных мероприятий названных подпрограмм из федерального бюджета будет выделена субсидия бюджетам субъектов Российской Федерации для стимулирования развития доступности и повышения качества дошкольного образования, общего образования, дополнительного образования детей и профессионального образования, в том числе на (условием предоставления такой субсидии будет положительное решение о выделении из федерального бюджета единой субсидии субъектам Российской Федерации на развитие региональных образовательных систем):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повышение заработной платы педагогических работников образовательных организаций;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распространения результатов комплексных проектов модернизации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реализацию региональных программ модернизации профессионального и дополнительного профессионального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внедрение вариативных моделей дошкольного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разработку, апробацию и распространение механизмов улучшения работы школ с низкими </w:t>
      </w:r>
      <w:r>
        <w:rPr>
          <w:rFonts w:ascii="Calibri" w:hAnsi="Calibri" w:cs="Calibri"/>
        </w:rPr>
        <w:lastRenderedPageBreak/>
        <w:t>результатами обучения;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повышение эффективности реализации молодежной политики, вовлечение молодежи в социальную практику;</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доступного и эффективного дополнительного образования детей и молодежи (продвижение культуры, спорта), адаптации детей- мигрантов и так далее.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Субъекты Российской Федерации обеспечивают финансирование и реализацию соответствующих мероприятий в рамках собственных программ и проектов развития образования, обеспечивая тем самым достижение взятых на себя обязательств. За счет средств федерального бюджета осуществляется софинансирование расходных обязательств в рамках заключаемых с Министерством образования и науки Российской Федерации соглашений. При конкурсном распределении средств федерального бюджета будут учитываться достигнутые субъектом Российской Федерации результаты по развитию образования и уровень выполнения ранее заключенных с Министерством образования и науки Российской Федерации соглашений.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Наряду с этим, субъекты Российской Федерации принимают участие в реализации задач и мероприятий Федеральной целевой </w:t>
      </w:r>
      <w:hyperlink w:anchor="Par3875" w:history="1">
        <w:r>
          <w:rPr>
            <w:rFonts w:ascii="Calibri" w:hAnsi="Calibri" w:cs="Calibri"/>
            <w:color w:val="0000FF"/>
          </w:rPr>
          <w:t>программы</w:t>
        </w:r>
      </w:hyperlink>
      <w:r>
        <w:rPr>
          <w:rFonts w:ascii="Calibri" w:hAnsi="Calibri" w:cs="Calibri"/>
        </w:rPr>
        <w:t xml:space="preserve"> развития образования на 2011 - 2015 годы, а также реализуют региональные проекты модернизации общего образования, региональные программы модернизации системы профессионального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41" w:history="1">
        <w:r>
          <w:rPr>
            <w:rFonts w:ascii="Calibri" w:hAnsi="Calibri" w:cs="Calibri"/>
            <w:color w:val="0000FF"/>
          </w:rPr>
          <w:t>распоряжением</w:t>
        </w:r>
      </w:hyperlink>
      <w:r>
        <w:rPr>
          <w:rFonts w:ascii="Calibri" w:hAnsi="Calibri" w:cs="Calibri"/>
        </w:rPr>
        <w:t xml:space="preserve"> Правительства Российской Федерации от 7 сентября 2010 г. N 1507-р субъекты Российской Федерации участвуют в реализации национальной образовательной инициативы "Наша новая школа", приоритетного национального проекта "Образование". Реализация мероприятий, в том числе национальной образовательной инициативы "Наша новая школа", будет осуществляться как в рамках текущей деятельности органов исполнительной власти субъектов Российской Федерации, так и в рамках реализации Программы, в том числе через Федеральную целевую </w:t>
      </w:r>
      <w:hyperlink w:anchor="Par3875" w:history="1">
        <w:r>
          <w:rPr>
            <w:rFonts w:ascii="Calibri" w:hAnsi="Calibri" w:cs="Calibri"/>
            <w:color w:val="0000FF"/>
          </w:rPr>
          <w:t>программу</w:t>
        </w:r>
      </w:hyperlink>
      <w:r>
        <w:rPr>
          <w:rFonts w:ascii="Calibri" w:hAnsi="Calibri" w:cs="Calibri"/>
        </w:rPr>
        <w:t xml:space="preserve"> развития образования на 2011 - 2015 годы на конкурсной основе, а также в рамках региональных программ развития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Субъектам Российской Федерации в рамках Программы предлагается оценивать достижение целевых показателей Программы, уровень достижения которых зависит непосредственно от мер, реализуемых субъектом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населения в возрасте 5 - 18 лет, охваченного образованием, в общей численности населения в возрасте 5 - 18 лет;</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доступность предшкольного образования (отношение численности детей 3 - 7 лет, которым предоставлена возможность получать услуги дошкольного образования, к численности детей в возрасте 3 - 7 лет, скорректированной на численность детей в возрасте 5 - 7 лет, обучающихся в школе);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отношение среднего балла единого государственного экзамена (в расчете на 1 предмет) в 10 процентах школ с лучшими результатами единого государственного экзамена к среднему баллу единого государственного экзамена (в расчете на 1 предмет) в 10 процентах школ с худшими результатами единого государственного экзамена;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численности обучающихся государственных (муниципальных) общеобразовательных организаций, которым предоставлена возможность обучаться в соответствии с основными современными требованиями, в общей численности обучающихся;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численности выпускников государственных образовательных организаций профессионального образования субъекта Российской Федерации очной формы обучения, трудоустроившихся в течение одного года после окончания обучения по полученной специальности (профессии), в общей их численности;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численности молодых людей, участвующих в деятельности молодежных общественных объединений, в общей численности молодых людей от 14 до 30 лет.</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Управление реализацией Программы осуществляется в соответствии с </w:t>
      </w:r>
      <w:hyperlink r:id="rId42" w:history="1">
        <w:r>
          <w:rPr>
            <w:rFonts w:ascii="Calibri" w:hAnsi="Calibri" w:cs="Calibri"/>
            <w:color w:val="0000FF"/>
          </w:rPr>
          <w:t>разделом V</w:t>
        </w:r>
      </w:hyperlink>
      <w:r>
        <w:rPr>
          <w:rFonts w:ascii="Calibri" w:hAnsi="Calibri" w:cs="Calibri"/>
        </w:rPr>
        <w:t xml:space="preserve"> Порядка разработки, реализации и оценки эффективности государственных программ Российской Федерации (постановление Правительства Российской Федерации от 2 августа 2010 г. N 588), </w:t>
      </w:r>
      <w:hyperlink r:id="rId43" w:history="1">
        <w:r>
          <w:rPr>
            <w:rFonts w:ascii="Calibri" w:hAnsi="Calibri" w:cs="Calibri"/>
            <w:color w:val="0000FF"/>
          </w:rPr>
          <w:t>разделом V</w:t>
        </w:r>
      </w:hyperlink>
      <w:r>
        <w:rPr>
          <w:rFonts w:ascii="Calibri" w:hAnsi="Calibri" w:cs="Calibri"/>
        </w:rPr>
        <w:t xml:space="preserve"> Методических указаний по разработке и реализации государственных программ Российской Федерации (приказ Минэкономразвития России от 22 декабря 2010 г. N 670) в форме мониторинга реализации Программы. С этой целью в рамках реализации Программы субъектами </w:t>
      </w:r>
      <w:r>
        <w:rPr>
          <w:rFonts w:ascii="Calibri" w:hAnsi="Calibri" w:cs="Calibri"/>
        </w:rPr>
        <w:lastRenderedPageBreak/>
        <w:t>будет предоставляться информация о достижении значений целевых показателей и о причинах - в случае недостижения значений показателей.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первом этапе реализации Программы до 2015 года реализация мероприятий Программы будет осуществляться в основном в рамках уже утвержденных программ и проектов субъектов Российской Федерации, по мере завершения которых субъектам Российской Федерации предлагается разрабатывать аналогичные программы, цели, задачи, мероприятия и показатели которых соотнесены с целями, задачами, мероприятиями и показателями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Начиная со второго этапа реализации Программы (2016 - 2018 годы) субъектам Российской Федерации предлагается разрабатывать программы, направленные на развитие образования, аналогичные данному документу в соответствии с требованиями </w:t>
      </w:r>
      <w:hyperlink r:id="rId44" w:history="1">
        <w:r>
          <w:rPr>
            <w:rFonts w:ascii="Calibri" w:hAnsi="Calibri" w:cs="Calibri"/>
            <w:color w:val="0000FF"/>
          </w:rPr>
          <w:t>Порядка</w:t>
        </w:r>
      </w:hyperlink>
      <w:r>
        <w:rPr>
          <w:rFonts w:ascii="Calibri" w:hAnsi="Calibri" w:cs="Calibri"/>
        </w:rPr>
        <w:t xml:space="preserve"> разработки, реализации и оценки эффективности государственных программ Российской Федерации (постановление Правительства Российской Федерации от 2 августа 2010 г. N 588) и с учетом целей и задач, сформулированных в Программе.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Прогнозируемый объем расходов консолидированных бюджетов субъектов Российской Федерации на реализацию аналогичных программ субъектов Российской Федерации составит в 2013 - 2020 годах 28,65 трлн. рублей или 3,6 процента к валовому внутреннему продукту. При этом расходы в рамках </w:t>
      </w:r>
      <w:hyperlink w:anchor="Par1615" w:history="1">
        <w:r>
          <w:rPr>
            <w:rFonts w:ascii="Calibri" w:hAnsi="Calibri" w:cs="Calibri"/>
            <w:color w:val="0000FF"/>
          </w:rPr>
          <w:t>подпрограммы 2</w:t>
        </w:r>
      </w:hyperlink>
      <w:r>
        <w:rPr>
          <w:rFonts w:ascii="Calibri" w:hAnsi="Calibri" w:cs="Calibri"/>
        </w:rPr>
        <w:t xml:space="preserve"> "Развитие дошкольного, общего образования и дополнительного образования детей" составят около 82,6 процента расходов. Расходы в рамках </w:t>
      </w:r>
      <w:hyperlink w:anchor="Par823" w:history="1">
        <w:r>
          <w:rPr>
            <w:rFonts w:ascii="Calibri" w:hAnsi="Calibri" w:cs="Calibri"/>
            <w:color w:val="0000FF"/>
          </w:rPr>
          <w:t>подпрограммы 1</w:t>
        </w:r>
      </w:hyperlink>
      <w:r>
        <w:rPr>
          <w:rFonts w:ascii="Calibri" w:hAnsi="Calibri" w:cs="Calibri"/>
        </w:rPr>
        <w:t xml:space="preserve"> "Развитие профессионального образования" составят около 9,4 процента, а оставшаяся часть средств будет направлена на финансовое обеспечение прочих мероприятий в области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VIII. Информация об участии государственных</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корпораций, акционерных обществ с государственным участием,</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общественных, научных и иных организаций, а также</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государственных внебюджетных фондов</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в реализации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реализации Программы, в том числе в разработке и обсуждении разрабатываемых вопросов по развитию образования, наряду с федеральными органами исполнительной власти, органами исполнительной власти субъектов Российской Федерации и участниками Программы, будут принимать участие АНО "Агентство стратегических инициатив по продвижению новых проектов", отраслевые научные организации (федеральное государственное учреждение "Федеральный институт развития образования", Российская академия образования, ряд других научных организаций, занимающихся проблемами образования), институты развития (ОАО "Российская венчурная компания", ОАО "Российская корпорация нанотехнологий", Центр разработки и коммерциализации новых технологий "Сколково"), отраслевые общественные объединения и ассоциации (Комиссия Общественной Палаты Российской Федерации по развитию образования, Общественный Совет при Министерстве образования и науки Российской Федерации, Профсоюз работников образования и науки Российской Федерации), объединения работодателей (общественные организации "Российский союз промышленников и предпринимателей", "Опора России" и другие). Также в реализации мероприятий Программы будут принимать участие молодежные общественные объединения, осуществляющие свою деятельность в соответствии с законодательством Российской Федерации об общественных объединениях</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IX. Обоснование выделения подпрограмм и включения в состав</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Программы реализуемых федеральных целевых программ</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Цели и задачи Программы сформулированы на основе </w:t>
      </w:r>
      <w:hyperlink r:id="rId45" w:history="1">
        <w:r>
          <w:rPr>
            <w:rFonts w:ascii="Calibri" w:hAnsi="Calibri" w:cs="Calibri"/>
            <w:color w:val="0000FF"/>
          </w:rPr>
          <w:t>Концепции</w:t>
        </w:r>
      </w:hyperlink>
      <w:r>
        <w:rPr>
          <w:rFonts w:ascii="Calibri" w:hAnsi="Calibri" w:cs="Calibri"/>
        </w:rPr>
        <w:t xml:space="preserve"> долгосрочного социально-экономического развития Российской Федерации на период до 2020 года (распоряжение Правительства Российской Федерации от 17 ноября 2008 г. N 1662-р) с учетом изменений, произошедших в системе образования, принятых в последние годы программ и мер по развитию системы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Программа включает в себя Федеральную целевую </w:t>
      </w:r>
      <w:hyperlink r:id="rId46" w:history="1">
        <w:r>
          <w:rPr>
            <w:rFonts w:ascii="Calibri" w:hAnsi="Calibri" w:cs="Calibri"/>
            <w:color w:val="0000FF"/>
          </w:rPr>
          <w:t>программу</w:t>
        </w:r>
      </w:hyperlink>
      <w:r>
        <w:rPr>
          <w:rFonts w:ascii="Calibri" w:hAnsi="Calibri" w:cs="Calibri"/>
        </w:rPr>
        <w:t xml:space="preserve"> развития образования на 2011 - 2015 годы, федеральную целевую </w:t>
      </w:r>
      <w:hyperlink r:id="rId47" w:history="1">
        <w:r>
          <w:rPr>
            <w:rFonts w:ascii="Calibri" w:hAnsi="Calibri" w:cs="Calibri"/>
            <w:color w:val="0000FF"/>
          </w:rPr>
          <w:t>программу</w:t>
        </w:r>
      </w:hyperlink>
      <w:r>
        <w:rPr>
          <w:rFonts w:ascii="Calibri" w:hAnsi="Calibri" w:cs="Calibri"/>
        </w:rPr>
        <w:t xml:space="preserve"> "Русский язык" на 2011 - 2015 годы, пять подпрограмм, содержащих основные мероприятия, направленные на решение поставленных задач, а также - на реализацию указов Президента Российской Федерации, поручений Президента Российской Федерации и Правительства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Программу включены федеральная целевая </w:t>
      </w:r>
      <w:hyperlink r:id="rId48" w:history="1">
        <w:r>
          <w:rPr>
            <w:rFonts w:ascii="Calibri" w:hAnsi="Calibri" w:cs="Calibri"/>
            <w:color w:val="0000FF"/>
          </w:rPr>
          <w:t>программа</w:t>
        </w:r>
      </w:hyperlink>
      <w:r>
        <w:rPr>
          <w:rFonts w:ascii="Calibri" w:hAnsi="Calibri" w:cs="Calibri"/>
        </w:rPr>
        <w:t xml:space="preserve"> "Русский язык" на 2011 - 2015 годы и Федеральная целевая </w:t>
      </w:r>
      <w:hyperlink r:id="rId49" w:history="1">
        <w:r>
          <w:rPr>
            <w:rFonts w:ascii="Calibri" w:hAnsi="Calibri" w:cs="Calibri"/>
            <w:color w:val="0000FF"/>
          </w:rPr>
          <w:t>программа</w:t>
        </w:r>
      </w:hyperlink>
      <w:r>
        <w:rPr>
          <w:rFonts w:ascii="Calibri" w:hAnsi="Calibri" w:cs="Calibri"/>
        </w:rPr>
        <w:t xml:space="preserve"> развития образования на 2011 - 2015 годы.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50" w:history="1">
        <w:r>
          <w:rPr>
            <w:rFonts w:ascii="Calibri" w:hAnsi="Calibri" w:cs="Calibri"/>
            <w:color w:val="0000FF"/>
          </w:rPr>
          <w:t>пунктом 2 статьи 2</w:t>
        </w:r>
      </w:hyperlink>
      <w:r>
        <w:rPr>
          <w:rFonts w:ascii="Calibri" w:hAnsi="Calibri" w:cs="Calibri"/>
        </w:rPr>
        <w:t xml:space="preserve"> Закона Российской Федерации "Об образовании" организационной основой государственной политики Российской Федерации в области образования является Федеральная целевая программа развития образования. Вместе с тем данное положение исключено из проекта федерального закона "Об образовании в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Программой предусмотрено включение действующей Федеральной целевой </w:t>
      </w:r>
      <w:hyperlink r:id="rId51" w:history="1">
        <w:r>
          <w:rPr>
            <w:rFonts w:ascii="Calibri" w:hAnsi="Calibri" w:cs="Calibri"/>
            <w:color w:val="0000FF"/>
          </w:rPr>
          <w:t>программы</w:t>
        </w:r>
      </w:hyperlink>
      <w:r>
        <w:rPr>
          <w:rFonts w:ascii="Calibri" w:hAnsi="Calibri" w:cs="Calibri"/>
        </w:rPr>
        <w:t xml:space="preserve"> развития образования на 2011 - 2015 годы и переход с 2016 года к программно-целевому методу в рамках Программы, интегрирующей мероприятия и финансовые средства, направленные на функционирование и развитие системы образования. В развитие мероприятий Федеральной целевой программы развития образования, требующих продолжения после 2015 года, соответствующие задачи включаются в подпрограммы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Программы будут реализованы следующие подпрограммы: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hyperlink w:anchor="Par823" w:history="1">
        <w:r>
          <w:rPr>
            <w:rFonts w:ascii="Calibri" w:hAnsi="Calibri" w:cs="Calibri"/>
            <w:color w:val="0000FF"/>
          </w:rPr>
          <w:t>подпрограмма 1</w:t>
        </w:r>
      </w:hyperlink>
      <w:r>
        <w:rPr>
          <w:rFonts w:ascii="Calibri" w:hAnsi="Calibri" w:cs="Calibri"/>
        </w:rPr>
        <w:t xml:space="preserve"> "Развитие профессионального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hyperlink w:anchor="Par1615" w:history="1">
        <w:r>
          <w:rPr>
            <w:rFonts w:ascii="Calibri" w:hAnsi="Calibri" w:cs="Calibri"/>
            <w:color w:val="0000FF"/>
          </w:rPr>
          <w:t>подпрограмма 2</w:t>
        </w:r>
      </w:hyperlink>
      <w:r>
        <w:rPr>
          <w:rFonts w:ascii="Calibri" w:hAnsi="Calibri" w:cs="Calibri"/>
        </w:rPr>
        <w:t xml:space="preserve"> "Развитие дошкольного, общего образования и дополнительного образования детей";</w:t>
      </w:r>
    </w:p>
    <w:p w:rsidR="00C009C6" w:rsidRDefault="00C009C6">
      <w:pPr>
        <w:widowControl w:val="0"/>
        <w:autoSpaceDE w:val="0"/>
        <w:autoSpaceDN w:val="0"/>
        <w:adjustRightInd w:val="0"/>
        <w:spacing w:after="0" w:line="240" w:lineRule="auto"/>
        <w:ind w:firstLine="540"/>
        <w:jc w:val="both"/>
        <w:rPr>
          <w:rFonts w:ascii="Calibri" w:hAnsi="Calibri" w:cs="Calibri"/>
        </w:rPr>
      </w:pPr>
      <w:hyperlink w:anchor="Par2473" w:history="1">
        <w:r>
          <w:rPr>
            <w:rFonts w:ascii="Calibri" w:hAnsi="Calibri" w:cs="Calibri"/>
            <w:color w:val="0000FF"/>
          </w:rPr>
          <w:t>подпрограмма 3</w:t>
        </w:r>
      </w:hyperlink>
      <w:r>
        <w:rPr>
          <w:rFonts w:ascii="Calibri" w:hAnsi="Calibri" w:cs="Calibri"/>
        </w:rPr>
        <w:t xml:space="preserve"> "Развитие системы оценки качества образования и информационной прозрачности системы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hyperlink w:anchor="Par2935" w:history="1">
        <w:r>
          <w:rPr>
            <w:rFonts w:ascii="Calibri" w:hAnsi="Calibri" w:cs="Calibri"/>
            <w:color w:val="0000FF"/>
          </w:rPr>
          <w:t>подпрограмма 4</w:t>
        </w:r>
      </w:hyperlink>
      <w:r>
        <w:rPr>
          <w:rFonts w:ascii="Calibri" w:hAnsi="Calibri" w:cs="Calibri"/>
        </w:rPr>
        <w:t xml:space="preserve"> "Вовлечение молодежи в социальную практику";</w:t>
      </w:r>
    </w:p>
    <w:p w:rsidR="00C009C6" w:rsidRDefault="00C009C6">
      <w:pPr>
        <w:widowControl w:val="0"/>
        <w:autoSpaceDE w:val="0"/>
        <w:autoSpaceDN w:val="0"/>
        <w:adjustRightInd w:val="0"/>
        <w:spacing w:after="0" w:line="240" w:lineRule="auto"/>
        <w:ind w:firstLine="540"/>
        <w:jc w:val="both"/>
        <w:rPr>
          <w:rFonts w:ascii="Calibri" w:hAnsi="Calibri" w:cs="Calibri"/>
        </w:rPr>
      </w:pPr>
      <w:hyperlink w:anchor="Par3274" w:history="1">
        <w:r>
          <w:rPr>
            <w:rFonts w:ascii="Calibri" w:hAnsi="Calibri" w:cs="Calibri"/>
            <w:color w:val="0000FF"/>
          </w:rPr>
          <w:t>подпрограмма 5</w:t>
        </w:r>
      </w:hyperlink>
      <w:r>
        <w:rPr>
          <w:rFonts w:ascii="Calibri" w:hAnsi="Calibri" w:cs="Calibri"/>
        </w:rPr>
        <w:t xml:space="preserve"> "Обеспечение реализации государственной программы "Развитие образования" на 2013 - 2020 годы и прочие мероприятия в области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Включение перечисленных подпрограмм в Программу связано с особенностями структуры системы образования и ключевыми задачами, связанными с обеспечением повышения качества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w:anchor="Par823" w:history="1">
        <w:r>
          <w:rPr>
            <w:rFonts w:ascii="Calibri" w:hAnsi="Calibri" w:cs="Calibri"/>
            <w:color w:val="0000FF"/>
          </w:rPr>
          <w:t>подпрограммы 1</w:t>
        </w:r>
      </w:hyperlink>
      <w:r>
        <w:rPr>
          <w:rFonts w:ascii="Calibri" w:hAnsi="Calibri" w:cs="Calibri"/>
        </w:rPr>
        <w:t xml:space="preserve"> - </w:t>
      </w:r>
      <w:hyperlink w:anchor="Par2473" w:history="1">
        <w:r>
          <w:rPr>
            <w:rFonts w:ascii="Calibri" w:hAnsi="Calibri" w:cs="Calibri"/>
            <w:color w:val="0000FF"/>
          </w:rPr>
          <w:t>3</w:t>
        </w:r>
      </w:hyperlink>
      <w:r>
        <w:rPr>
          <w:rFonts w:ascii="Calibri" w:hAnsi="Calibri" w:cs="Calibri"/>
        </w:rPr>
        <w:t xml:space="preserve"> Программы наряду с мерами по финансированию государственного задания на реализацию образовательных услуг до 2015 года включены мероприятия, дополняющие Федеральную целевую </w:t>
      </w:r>
      <w:hyperlink r:id="rId52" w:history="1">
        <w:r>
          <w:rPr>
            <w:rFonts w:ascii="Calibri" w:hAnsi="Calibri" w:cs="Calibri"/>
            <w:color w:val="0000FF"/>
          </w:rPr>
          <w:t>программу</w:t>
        </w:r>
      </w:hyperlink>
      <w:r>
        <w:rPr>
          <w:rFonts w:ascii="Calibri" w:hAnsi="Calibri" w:cs="Calibri"/>
        </w:rPr>
        <w:t xml:space="preserve"> развития образования на 2011 - 2015 годы в части развития дошкольного, общего и профессионального образования, формирования национальной системы оценки качества образования. С 2016 года в рамках Программы обеспечивается логическое продолжение и использование результатов мероприятий Федеральной целевой программы развития образования в рамках основных мероприятий </w:t>
      </w:r>
      <w:hyperlink w:anchor="Par819" w:history="1">
        <w:r>
          <w:rPr>
            <w:rFonts w:ascii="Calibri" w:hAnsi="Calibri" w:cs="Calibri"/>
            <w:color w:val="0000FF"/>
          </w:rPr>
          <w:t>подпрограмм</w:t>
        </w:r>
      </w:hyperlink>
      <w:r>
        <w:rPr>
          <w:rFonts w:ascii="Calibri" w:hAnsi="Calibri" w:cs="Calibri"/>
        </w:rPr>
        <w:t xml:space="preserve">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Мероприятия по обеспечению модернизации структуры, развитию инфраструктуры, содержанию и повышению эффективности управления профессиональным образованием включены в </w:t>
      </w:r>
      <w:hyperlink w:anchor="Par823" w:history="1">
        <w:r>
          <w:rPr>
            <w:rFonts w:ascii="Calibri" w:hAnsi="Calibri" w:cs="Calibri"/>
            <w:color w:val="0000FF"/>
          </w:rPr>
          <w:t>подпрограмму 1</w:t>
        </w:r>
      </w:hyperlink>
      <w:r>
        <w:rPr>
          <w:rFonts w:ascii="Calibri" w:hAnsi="Calibri" w:cs="Calibri"/>
        </w:rPr>
        <w:t xml:space="preserve"> "Развитие профессионального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w:anchor="Par1615" w:history="1">
        <w:r>
          <w:rPr>
            <w:rFonts w:ascii="Calibri" w:hAnsi="Calibri" w:cs="Calibri"/>
            <w:color w:val="0000FF"/>
          </w:rPr>
          <w:t>подпрограмме 2</w:t>
        </w:r>
      </w:hyperlink>
      <w:r>
        <w:rPr>
          <w:rFonts w:ascii="Calibri" w:hAnsi="Calibri" w:cs="Calibri"/>
        </w:rPr>
        <w:t xml:space="preserve"> "Развитие дошкольного, общего и дополнительного образования детей" сосредоточены мероприятия по развитию дошкольного, общего и дополнительного образования детей, направленные на обеспечение доступности и модернизации качественного дошкольного и общего образования, модернизацию общего образования, создание современной инфраструктуры дополнительного образования детей.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Особую актуальность на сегодняшний день приобрел вопрос формирования общероссийской системы оценки качества образования, которому посвящена </w:t>
      </w:r>
      <w:hyperlink w:anchor="Par2473" w:history="1">
        <w:r>
          <w:rPr>
            <w:rFonts w:ascii="Calibri" w:hAnsi="Calibri" w:cs="Calibri"/>
            <w:color w:val="0000FF"/>
          </w:rPr>
          <w:t>подпрограмма 3</w:t>
        </w:r>
      </w:hyperlink>
      <w:r>
        <w:rPr>
          <w:rFonts w:ascii="Calibri" w:hAnsi="Calibri" w:cs="Calibri"/>
        </w:rPr>
        <w:t xml:space="preserve"> "Развитие системы оценки качества образования и информационной прозрачности системы образования". Формируемые в рамках Федеральной целевой программы развития образования механизмы поддержки ключевых направлений модернизации требуют наличия объективной системы оценки результатов модернизации, которая не в последнюю очередь связана с результатами образования (качеством обучения, социализацией, удовлетворенностью потребителей услуг образования и так далее).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Отдельно выделена также </w:t>
      </w:r>
      <w:hyperlink w:anchor="Par2935" w:history="1">
        <w:r>
          <w:rPr>
            <w:rFonts w:ascii="Calibri" w:hAnsi="Calibri" w:cs="Calibri"/>
            <w:color w:val="0000FF"/>
          </w:rPr>
          <w:t>подпрограмма 4</w:t>
        </w:r>
      </w:hyperlink>
      <w:r>
        <w:rPr>
          <w:rFonts w:ascii="Calibri" w:hAnsi="Calibri" w:cs="Calibri"/>
        </w:rPr>
        <w:t xml:space="preserve"> "Вовлечение молодежи в социальную практику", мероприятия в рамках которой охватывают как молодежь школьного возраста, так и обучающихся в организациях профессионального образования, работающую молодежь. </w:t>
      </w:r>
      <w:hyperlink w:anchor="Par2935" w:history="1">
        <w:r>
          <w:rPr>
            <w:rFonts w:ascii="Calibri" w:hAnsi="Calibri" w:cs="Calibri"/>
            <w:color w:val="0000FF"/>
          </w:rPr>
          <w:t>Подпрограмма</w:t>
        </w:r>
      </w:hyperlink>
      <w:r>
        <w:rPr>
          <w:rFonts w:ascii="Calibri" w:hAnsi="Calibri" w:cs="Calibri"/>
        </w:rPr>
        <w:t xml:space="preserve"> ориентирована на молодых людей возраста 14 - 30 лет независимо от форм ее занятости и включает меры по:</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созданию условий успешной социализации и эффективной самореализации молодежи;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содействию патриотическому воспитанию граждан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обеспечению взаимодействия с заинтересованными федеральными органами исполнительной власти в целях повышения эффективности реализации молодежной политики, включая вопросы занятости молодежи, профилактики безнадзорности и правонарушений молодежи;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совершенствованию координации деятельности органов исполнительной власти субъектов Российской Федерации в сфере молодежной политики, по привлечению институтов гражданского общества, общественных объединений и организаций.</w:t>
      </w:r>
    </w:p>
    <w:p w:rsidR="00C009C6" w:rsidRDefault="00C009C6">
      <w:pPr>
        <w:widowControl w:val="0"/>
        <w:autoSpaceDE w:val="0"/>
        <w:autoSpaceDN w:val="0"/>
        <w:adjustRightInd w:val="0"/>
        <w:spacing w:after="0" w:line="240" w:lineRule="auto"/>
        <w:ind w:firstLine="540"/>
        <w:jc w:val="both"/>
        <w:rPr>
          <w:rFonts w:ascii="Calibri" w:hAnsi="Calibri" w:cs="Calibri"/>
        </w:rPr>
      </w:pPr>
      <w:hyperlink w:anchor="Par3274" w:history="1">
        <w:r>
          <w:rPr>
            <w:rFonts w:ascii="Calibri" w:hAnsi="Calibri" w:cs="Calibri"/>
            <w:color w:val="0000FF"/>
          </w:rPr>
          <w:t>Подпрограмма 5</w:t>
        </w:r>
      </w:hyperlink>
      <w:r>
        <w:rPr>
          <w:rFonts w:ascii="Calibri" w:hAnsi="Calibri" w:cs="Calibri"/>
        </w:rPr>
        <w:t xml:space="preserve"> "Обеспечение реализации государственной программы "Развитие образования" на 2013 - 2020 годы и прочие мероприятия в области образования" направлена на обеспечение высокого качества управления процессами развития образования через вовлечение профессионалов и общественности в реализацию мероприятий Программы, без чего ее успех невозможен.</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X. Обоснование объема финансовых ресурсов, необходимых</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для реализации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Общий объем финансового обеспечения Программы из средств федерального бюджета в 2013 - 2020 годах в текущих ценах составляет 3 992,3 млрд. рублей (в среднем около 0,85 процента валового внутреннего продукта в соответствующие годы). При этом ежегодный объем финансового обеспечения возрастает с 446,9 млрд. рублей в 2013 году до 631,2 млрд. рублей в 2020 году &lt;1&gt;.</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В соответствии с инновационным сценарием Сценарных условий долгосрочного прогноза социально-экономического развития Российской Федерации до 2030 года, разработанных Министерством экономического развития Российской Федерации в апреле 2012 года, совокупные расходы на образование в 2016 - 2020 годах должны вырасти с 5,4 процента до 6,3 процента к валовому внутреннему продукту. При этом бюджетные расходы на образование вырастут с 4,5 процента до 5,2 процента к внутреннему валовому продукту. С учетом прогнозируемых Министерством экономического развития Российской Федерации темпов инфляции и тарифов, а также с учетом реализации положений </w:t>
      </w:r>
      <w:hyperlink r:id="rId53" w:history="1">
        <w:r>
          <w:rPr>
            <w:rFonts w:ascii="Calibri" w:hAnsi="Calibri" w:cs="Calibri"/>
            <w:color w:val="0000FF"/>
          </w:rPr>
          <w:t>Указа</w:t>
        </w:r>
      </w:hyperlink>
      <w:r>
        <w:rPr>
          <w:rFonts w:ascii="Calibri" w:hAnsi="Calibri" w:cs="Calibri"/>
        </w:rPr>
        <w:t xml:space="preserve"> Президента Российской Федерации N 597 от 7 мая 2012 г. "О мероприятиях по реализации государственной социальной политики" объем средств консолидированных бюджетов субъектов Российской Федерации на образование должен вырасти в 2016 - 2020 годах с 3,7 процента до 4 процентов к валовому внутреннему продукту, а объем средств федерального бюджета на образование - с 0,8 процента до 1,2 процента к валовому внутреннему продукту. Соответствующие параметры потребуют увеличения ассигнований на мероприятия государственной программы "Развитие образования" в Российской Федерации в 2016 - 2020 годах с 0,6 процента до 0,8 процента к валовому внутреннему продукту, что эквивалентно росту ассигнований в номинальном выражении с 513,5 до 1023,7 млрд. рублей в соответствующих годах.</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Наибольшие ассигнования предусмотрены в рамках </w:t>
      </w:r>
      <w:hyperlink w:anchor="Par823" w:history="1">
        <w:r>
          <w:rPr>
            <w:rFonts w:ascii="Calibri" w:hAnsi="Calibri" w:cs="Calibri"/>
            <w:color w:val="0000FF"/>
          </w:rPr>
          <w:t>подпрограммы 1</w:t>
        </w:r>
      </w:hyperlink>
      <w:r>
        <w:rPr>
          <w:rFonts w:ascii="Calibri" w:hAnsi="Calibri" w:cs="Calibri"/>
        </w:rPr>
        <w:t xml:space="preserve"> "Развитие профессионального образования". Их объем составляет около 85,68 процента средств Программы. Финансовое обеспечение </w:t>
      </w:r>
      <w:hyperlink w:anchor="Par1615" w:history="1">
        <w:r>
          <w:rPr>
            <w:rFonts w:ascii="Calibri" w:hAnsi="Calibri" w:cs="Calibri"/>
            <w:color w:val="0000FF"/>
          </w:rPr>
          <w:t>подпрограммы 2</w:t>
        </w:r>
      </w:hyperlink>
      <w:r>
        <w:rPr>
          <w:rFonts w:ascii="Calibri" w:hAnsi="Calibri" w:cs="Calibri"/>
        </w:rPr>
        <w:t xml:space="preserve"> "Развитие дошкольного, общего образования и дополнительного образования детей" составляет около 12,23 процента от общего объема средств Программы; </w:t>
      </w:r>
      <w:hyperlink w:anchor="Par2473" w:history="1">
        <w:r>
          <w:rPr>
            <w:rFonts w:ascii="Calibri" w:hAnsi="Calibri" w:cs="Calibri"/>
            <w:color w:val="0000FF"/>
          </w:rPr>
          <w:t>подпрограммы 3</w:t>
        </w:r>
      </w:hyperlink>
      <w:r>
        <w:rPr>
          <w:rFonts w:ascii="Calibri" w:hAnsi="Calibri" w:cs="Calibri"/>
        </w:rPr>
        <w:t xml:space="preserve"> "Развитие системы оценки качества образования и информационной прозрачности системы образования" - 0,49 процента; </w:t>
      </w:r>
      <w:hyperlink w:anchor="Par2935" w:history="1">
        <w:r>
          <w:rPr>
            <w:rFonts w:ascii="Calibri" w:hAnsi="Calibri" w:cs="Calibri"/>
            <w:color w:val="0000FF"/>
          </w:rPr>
          <w:t>подпрограммы 4</w:t>
        </w:r>
      </w:hyperlink>
      <w:r>
        <w:rPr>
          <w:rFonts w:ascii="Calibri" w:hAnsi="Calibri" w:cs="Calibri"/>
        </w:rPr>
        <w:t xml:space="preserve"> "Вовлечение молодежи в социальную практику" - 0,15 процента; </w:t>
      </w:r>
      <w:hyperlink w:anchor="Par3274" w:history="1">
        <w:r>
          <w:rPr>
            <w:rFonts w:ascii="Calibri" w:hAnsi="Calibri" w:cs="Calibri"/>
            <w:color w:val="0000FF"/>
          </w:rPr>
          <w:t>подпрограммы 5</w:t>
        </w:r>
      </w:hyperlink>
      <w:r>
        <w:rPr>
          <w:rFonts w:ascii="Calibri" w:hAnsi="Calibri" w:cs="Calibri"/>
        </w:rPr>
        <w:t xml:space="preserve"> "Обеспечение </w:t>
      </w:r>
      <w:r>
        <w:rPr>
          <w:rFonts w:ascii="Calibri" w:hAnsi="Calibri" w:cs="Calibri"/>
        </w:rPr>
        <w:lastRenderedPageBreak/>
        <w:t xml:space="preserve">реализации государственной программы "Развитие образования" на 2013 - 2020 годы и прочие мероприятия в области образования" - 0,88 процента. Ассигнования на реализацию мероприятий Федеральной целевой </w:t>
      </w:r>
      <w:hyperlink w:anchor="Par3875" w:history="1">
        <w:r>
          <w:rPr>
            <w:rFonts w:ascii="Calibri" w:hAnsi="Calibri" w:cs="Calibri"/>
            <w:color w:val="0000FF"/>
          </w:rPr>
          <w:t>программы</w:t>
        </w:r>
      </w:hyperlink>
      <w:r>
        <w:rPr>
          <w:rFonts w:ascii="Calibri" w:hAnsi="Calibri" w:cs="Calibri"/>
        </w:rPr>
        <w:t xml:space="preserve"> развития образования на 2011 - 2015 годы и федеральной целевой </w:t>
      </w:r>
      <w:hyperlink w:anchor="Par3607" w:history="1">
        <w:r>
          <w:rPr>
            <w:rFonts w:ascii="Calibri" w:hAnsi="Calibri" w:cs="Calibri"/>
            <w:color w:val="0000FF"/>
          </w:rPr>
          <w:t>программы</w:t>
        </w:r>
      </w:hyperlink>
      <w:r>
        <w:rPr>
          <w:rFonts w:ascii="Calibri" w:hAnsi="Calibri" w:cs="Calibri"/>
        </w:rPr>
        <w:t xml:space="preserve"> "Русский язык" на 2011 - 2015 годы составляют около 1,18 процента средств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Распределение бюджетных ассигнований по </w:t>
      </w:r>
      <w:hyperlink w:anchor="Par819" w:history="1">
        <w:r>
          <w:rPr>
            <w:rFonts w:ascii="Calibri" w:hAnsi="Calibri" w:cs="Calibri"/>
            <w:color w:val="0000FF"/>
          </w:rPr>
          <w:t>подпрограммам</w:t>
        </w:r>
      </w:hyperlink>
      <w:r>
        <w:rPr>
          <w:rFonts w:ascii="Calibri" w:hAnsi="Calibri" w:cs="Calibri"/>
        </w:rPr>
        <w:t xml:space="preserve"> Программы в целом соответствует сложившимся объемам федеральных обязательств по соответствующим направлениям расходования средств. Так, финансовое обеспечение федеральной сети гражданских вузов традиционно осуществляется за счет средств федерального бюджета, и подпрограмма 1 включает соответствующие расходы в полном объеме. Финансовое обеспечение подпрограммы 2 сокращается с 4,1 процента до 2,7 процента от прогнозируемых расходов консолидированных бюджетов субъектов Российской Федерации в 2013 - 2020 годах.</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Объемы ассигнований федерального бюджета пяти подпрограмм Программы в 2013 - 2020 годах составят в процентах к валовому внутреннему продукту соответственно 0,72 процента, 0,1 процента, около 0,02 процента, около 0,001 процента и около 0,007 процента.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Среднегодовые темпы роста бюджетных расходов Программы в 2013 - 2020 годах составляют 105,5 процента при среднегодовых прогнозируемых темпах роста валового внутреннего продукта в номинальном выражении 111 процентов. Незначительное превышение темпов роста расходов Программы над темпами роста валового внутреннего продукта обуславливается: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опережающим повышением зарплат педагогических работников образовательных организаций (прежде всего, высшего образования) при высоких прогнозируемых темпах роста средних зарплат в экономике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расширением инструментов социальной поддержки студентов (социальные стипендии);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реализацией мероприятий, связанных с развитием региональных образовательных систем.</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Подходы к оцениванию объемов финансового</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обеспечения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Расчетной базой финансового обеспечения Программы является аналитическое распределение расходов федерального бюджета в рамках проекта федерального бюджета на 2013 год и на плановый период 2014 и 2015 годов. При этом отдельные статьи аналитического распределения, изначально отнесенные к Программе, такие как поддержка программ развития национальных исследовательских университетов и ряд других, были отнесены к расходам государственной программы Российской Федерации "Развитие науки и технологий" Минобрнауки России. По согласованию с Минфином России к Программе были отнесены расходы на вузы, учредителем которых является Правительство Российской Федерации. Таким образом, в Программе учитывается финансовое обеспечение всей федеральной сети гражданских вузов.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2012 году помимо указанных изменений финансовое обеспечение Программы также было скорректировано по подразделу 0706 "Высшее профессиональное и послевузовское образование" и отражает ассигнования, необходимые для развития стипендиального обеспечения студентов вузов, а также повышения оплаты труда педагогических работников вузов. Соответствующие изменения позволят с 1 сентября 2012 г. обеспечить студентов, нуждающихся в социальной поддержке и не имеющих по результатам обучения оценок "удовлетворительно" и ниже, стипендиями в размере 5 тыс. рублей ежемесячно. Средства на повышение фонда оплаты труда преподавателей вузов позволят с 1 сентября 2012 г. довести заложенный в нормативе фонд оплаты труда в расчете на 1 преподавателя вуза, участвующего в реализации государственного задания на образование, до уровня средней зарплаты по экономике региона. Общий объем соответствующих ассигнований для системы гражданских вузов составит около 5 млрд. рублей.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Расчет финансового обеспечения мероприятий Программы на 2013 - 2020 годы, представленных в аналитическом распределении расходов федерального бюджета, осуществлялся с учетом изменения прогнозной численности обучающихся в результате реализации мероприятий Программы, обеспечения повышения оплаты труда педагогических работников системы образования, а также индексации иных расходов на образование в </w:t>
      </w:r>
      <w:r>
        <w:rPr>
          <w:rFonts w:ascii="Calibri" w:hAnsi="Calibri" w:cs="Calibri"/>
        </w:rPr>
        <w:lastRenderedPageBreak/>
        <w:t>соответствии с прогнозными значениями инфляции.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Оценки объемов финансового обеспечения мероприятий Программы на 2013 - 2020 годы, не представленных в аналитическом распределении расходов федерального бюджета, получены на основании информации о количественных и стоимостных оценках соответствующих мероприятий.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об объемах финансирования Программы представлена в приложении N 6 к Программе.</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Финансовое обеспечение мероприятий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Программы наряду с финансовым обеспечением государственного задания, управления сетью образовательных и иных организаций, подведомственных федеральным органам исполнительной власти - участникам Программы, планируется финансовое обеспечение мероприятий, направленных на стимулирование повышения качества образовательных услуг, развитие перспективных направлений и образовательных организаций, выравнивание региональной диспропорции в развитии, поддержку лучших проектов для их последующего тиражирования и так далее.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Планируемые мероприятия в период до 2015 года включительно будут реализованы в рамках доведенных лимитов федерального бюджета, в том числе - в рамках Федеральной целевой программы развития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Начиная с 2016 года в рамках бюджетного процесса будет уточняться финансовое обеспечение мероприятий, направленных на развитие системы образования и повышение качества образовательных услуг.</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подготовке обосновывающих материалов ответственный исполнитель Программы будет исходить из принципа соответствия объемов финансирования Программы определенным для Программы "потолкам".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целью обеспечения системного подхода к субсидированию субъектов Российской Федерации на обеспечение задач развития системы образования и повышения качества образовательных услуг в рамках реализации основного </w:t>
      </w:r>
      <w:hyperlink w:anchor="Par3471" w:history="1">
        <w:r>
          <w:rPr>
            <w:rFonts w:ascii="Calibri" w:hAnsi="Calibri" w:cs="Calibri"/>
            <w:color w:val="0000FF"/>
          </w:rPr>
          <w:t>мероприятия 5.2</w:t>
        </w:r>
      </w:hyperlink>
      <w:r>
        <w:rPr>
          <w:rFonts w:ascii="Calibri" w:hAnsi="Calibri" w:cs="Calibri"/>
        </w:rPr>
        <w:t xml:space="preserve"> подпрограммы 5 предусмотрена разработка программы предоставления субсидии субъектам Российской Федерации на конкурсной основе на разработку, реализацию и распространение моделей обеспечения высокого качества образования и позитивной социализации детей, включая поддержку школ, работающих в сложных социальных условиях, развитие сферы дополнительного образования детей.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Субсидии субъектам Российской Федерации планируется предоставлять в рамках указанной программы по принципу "одна государственная программа - одна субсидия". При этом субсидия будет выделяться на принципах целевого софинансирования из федерального бюджета под соглашения, включающие обязательства субъекта Российской Федерации по реализации определенных мероприятий и достижению согласованных показателей развития.</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XI. Анализ рисков реализации Программы и описание мер</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управления рисками ее реализации</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основным рискам реализации Программы относятся: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финансово-экономические риски - недофинансирование мероприятий Программы, в том числе - со стороны регионов, муниципалитетов, образовательных организаций;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правовые риски - непринятие или несвоевременное принятие необходимых нормативных актов, внесение существенных изменений в проект федерального закона "Об образовании в Российской Федерации", влияющих на мероприятия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организационные и управленческие риски - недостаточная проработка вопросов, решаемых в рамках Программы, недостаточная подготовка управленческого потенциала, неадекватность системы мониторинга реализации Программы, отставание от сроков реализации мероприятий;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социальные риски, связанные с сопротивлением населения, профессиональной общественности и политических партий и движений целям и реализации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риски, связанные с региональными особенностями, - недостаточное финансирование со стороны субъектов Российской Федерации необходимых для достижения поставленных целей Программы мероприятий, а также непонимание региональными органами исполнительной власти задач и приоритетов развития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Финансово-экономические риски связаны с возможным недофинансированием ряда мероприятий, в которых предполагается софинансирование деятельности по достижению целей программы. Минимизация этих рисков возможна через заключение договоров о реализации мероприятий, направленных на достижение целей программы, через институционализацию механизмов софинансирования.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риски. В Программе заложены, в том числе, мероприятия, направленные на изменения в системе образования, заложенные в проекте федерального закона "Об образовании в Российской Федерации". Изменение положений проекта федерального закона "Об образовании в Российской Федерации", мероприятия по которым отражены в Программе, потребуют внесения соответствующих изменений в Программу, что повлияет на выполнение мероприятий и достижение целей. Реализация ряда мероприятий также зависит от сроков принятия проекта федерального закона "Об образовании в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Устранение (минимизация) рисков связано с качеством планирования реализации Программы, обеспечением мониторинга ее реализации и оперативного внесения необходимых изменений.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Организационные и управленческие риски. Ошибочная организационная схема и слабый управленческий потенциал (в том числе недостаточный уровень квалификации для работ с новыми инструментами) могут приводить к неэффективному управлению процессом реализации Программы, несогласованности действий основного исполнителя и участников Программы, низкому качеству реализации программных мероприятий на территориальном уровне и уровне образовательных организаций. Устранение риска возможно за счет организации единого координационного органа по реализации Программы и обеспечения постоянного и оперативного мониторинга (в том числе социологического) реализации Программы и ее подпрограмм, а также за счет корректировки программы на основе анализа данных мониторинга. Важным средством снижения риска является проведение аттестации и переподготовка управленческих кадров системы образования, а также опережающая разработка инструментов мониторинга до начала реализации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Социальные риски могут реализоваться в сопротивлении общественности осуществляемым изменениям, связанном с недостаточным освещением в средствах массовой информации целей, задач и планируемых в рамках Программы результатов, с ошибками в реализации мероприятий Программы, с планированием, недостаточно учитывающим социальные последствия. Минимизация названного риска возможна за счет обеспечения широкого привлечения общественности к обсуждению целей, задач и механизмов развития образования, а также публичного освещения хода и результатов реализации Программы. Важно также демонстрировать достижения реализации Программы и формировать группы лидеров.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Риски, связанные с региональными особенностями. Существующие различия регионов обуславливают разный уровень финансовых и управленческих возможностей субъектов Российской Федерации по реализации мероприятий Программы. Ситуация может быть усугублена проблемами, связанными с недостаточной межуровневой координацией органов исполнительной власти, осуществляющих управление в сфере образования, недостаточным пониманием задач государственной политики. Снижение риска недостаточного финансирования возможно при обеспечении правильного расчета необходимых объемов средств регионального бюджета и необходимого дополнительного финансирования из федерального бюджета, а также привлечения внебюджетных источников. Устранение риска недостаточной межуровневой координации органов исполнительной власти, осуществляющих управление в сфере образования, возможно через информационное обеспечение, операционное сопровождение реализации Программы, включающее мониторинг реализации Программы и оперативное консультирование всех ее исполнителей.</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XII. Методика оценки эффективности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Методика оценки эффективности и результативности Программы учитывает, во-первых, степень достижения целей и решения задач Программы в целом и ее подпрограмм, во-вторых, степень соответствия запланированному уровню затрат и эффективности использования средств федерального бюджета и, в-третьих, степень реализации мероприятий и достижения ожидаемых непосредственных результатов их реализации.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Снижение риска недостаточных управленческих возможностей возможно за счет выделения группы регионов с недостаточным потенциалом управления и обеспечения консультационной поддержки этих регионов.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Оценка степени достижения целей и решения задач Программы в целом осуществляется на основании показателей (индикаторов) достижения целей и решения задач Программы. Показатель степени достижения целей и решения задач Программы в целом рассчитывается по формуле (для каждого года реализации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33.75pt">
            <v:imagedata r:id="rId54" o:title=""/>
          </v:shape>
        </w:pict>
      </w:r>
      <w:r>
        <w:rPr>
          <w:rFonts w:ascii="Calibri" w:hAnsi="Calibri" w:cs="Calibri"/>
        </w:rPr>
        <w:t xml:space="preserve"> (1),</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26" type="#_x0000_t75" style="width:45.75pt;height:18pt">
            <v:imagedata r:id="rId55" o:title=""/>
          </v:shape>
        </w:pict>
      </w:r>
      <w:r>
        <w:rPr>
          <w:rFonts w:ascii="Calibri" w:hAnsi="Calibri" w:cs="Calibri"/>
        </w:rPr>
        <w:t xml:space="preserve"> - значение показателя степени достижения целей и решения задач Программы в целом;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n - число показателей (индикаторов) достижения целей и решения задач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27" type="#_x0000_t75" style="width:29.25pt;height:18.75pt">
            <v:imagedata r:id="rId56" o:title=""/>
          </v:shape>
        </w:pict>
      </w:r>
      <w:r>
        <w:rPr>
          <w:rFonts w:ascii="Calibri" w:hAnsi="Calibri" w:cs="Calibri"/>
        </w:rPr>
        <w:t xml:space="preserve"> - соотношение фактического и планового значения k-го показателя (индикатора) достижения целей и решения задач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Значение </w:t>
      </w:r>
      <w:r>
        <w:rPr>
          <w:rFonts w:ascii="Calibri" w:hAnsi="Calibri" w:cs="Calibri"/>
        </w:rPr>
        <w:pict>
          <v:shape id="_x0000_i1028" type="#_x0000_t75" style="width:45.75pt;height:18pt">
            <v:imagedata r:id="rId55" o:title=""/>
          </v:shape>
        </w:pict>
      </w:r>
      <w:r>
        <w:rPr>
          <w:rFonts w:ascii="Calibri" w:hAnsi="Calibri" w:cs="Calibri"/>
        </w:rPr>
        <w:t>, превышающее единицу, свидетельствует о высокой степени эффективности реализации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Оценка степени достижения целей и решения задач подпрограмм Программы учитывает показатели (индикаторы) эффективности программы, показатели степени реализации мероприятий и достижения ожидаемых непосредственных результатов их реализации и рассчитывается согласно формуле:</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029" type="#_x0000_t75" style="width:114.75pt;height:33.75pt">
            <v:imagedata r:id="rId57" o:title=""/>
          </v:shape>
        </w:pict>
      </w:r>
      <w:r>
        <w:rPr>
          <w:rFonts w:ascii="Calibri" w:hAnsi="Calibri" w:cs="Calibri"/>
        </w:rPr>
        <w:t xml:space="preserve"> (2),</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30" type="#_x0000_t75" style="width:39pt;height:18.75pt">
            <v:imagedata r:id="rId58" o:title=""/>
          </v:shape>
        </w:pict>
      </w:r>
      <w:r>
        <w:rPr>
          <w:rFonts w:ascii="Calibri" w:hAnsi="Calibri" w:cs="Calibri"/>
        </w:rPr>
        <w:t xml:space="preserve"> - значение показателя степени достижения целей и решения задач i-й подпрограммы;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31" type="#_x0000_t75" style="width:12.75pt;height:18pt">
            <v:imagedata r:id="rId59" o:title=""/>
          </v:shape>
        </w:pict>
      </w:r>
      <w:r>
        <w:rPr>
          <w:rFonts w:ascii="Calibri" w:hAnsi="Calibri" w:cs="Calibri"/>
        </w:rPr>
        <w:t xml:space="preserve"> - число показателей (индикаторов) i-й подпрограммы;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32" type="#_x0000_t75" style="width:26.25pt;height:18.75pt">
            <v:imagedata r:id="rId60" o:title=""/>
          </v:shape>
        </w:pict>
      </w:r>
      <w:r>
        <w:rPr>
          <w:rFonts w:ascii="Calibri" w:hAnsi="Calibri" w:cs="Calibri"/>
        </w:rPr>
        <w:t xml:space="preserve"> - соотношение фактического и планового значения k-го показателя (индикатора) достижения целей и решения задач i-й подпрограммы, т.е. фактически показатели степени реализации мероприятий и достижения ожидаемых непосредственных результатов их реализации.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Значения </w:t>
      </w:r>
      <w:r>
        <w:rPr>
          <w:rFonts w:ascii="Calibri" w:hAnsi="Calibri" w:cs="Calibri"/>
        </w:rPr>
        <w:pict>
          <v:shape id="_x0000_i1033" type="#_x0000_t75" style="width:39pt;height:18.75pt">
            <v:imagedata r:id="rId58" o:title=""/>
          </v:shape>
        </w:pict>
      </w:r>
      <w:r>
        <w:rPr>
          <w:rFonts w:ascii="Calibri" w:hAnsi="Calibri" w:cs="Calibri"/>
        </w:rPr>
        <w:t>, превышающие единицу, свидетельствуют о высокой степени эффективности реализации подпрограмм.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Оценка степени соответствия запланированному уровню затрат и эффективности использования средств федерального бюджета рассчитывается согласно формуле:</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pict>
          <v:shape id="_x0000_i1034" type="#_x0000_t75" style="width:51pt;height:33pt">
            <v:imagedata r:id="rId61" o:title=""/>
          </v:shape>
        </w:pict>
      </w:r>
      <w:r>
        <w:rPr>
          <w:rFonts w:ascii="Calibri" w:hAnsi="Calibri" w:cs="Calibri"/>
        </w:rPr>
        <w:t xml:space="preserve"> (3),</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35" type="#_x0000_t75" style="width:14.25pt;height:15.75pt">
            <v:imagedata r:id="rId62" o:title=""/>
          </v:shape>
        </w:pict>
      </w:r>
      <w:r>
        <w:rPr>
          <w:rFonts w:ascii="Calibri" w:hAnsi="Calibri" w:cs="Calibri"/>
        </w:rPr>
        <w:t xml:space="preserve"> - запланированный объем затрат из средств бюджета города на реализацию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36" type="#_x0000_t75" style="width:15.75pt;height:15.75pt">
            <v:imagedata r:id="rId63" o:title=""/>
          </v:shape>
        </w:pict>
      </w:r>
      <w:r>
        <w:rPr>
          <w:rFonts w:ascii="Calibri" w:hAnsi="Calibri" w:cs="Calibri"/>
        </w:rPr>
        <w:t xml:space="preserve"> - фактический объем затрат из средств бюджета города на реализацию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Значение ЭИС, превышающее единицу, свидетельствует о высокой степени соответствия фактических затрат их запланированному уровню и эффективности использования средств федерального бюджета.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Общая эффективность и результативность Программы определяется по формуле:</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037" type="#_x0000_t75" style="width:192pt;height:39.75pt">
            <v:imagedata r:id="rId64" o:title=""/>
          </v:shape>
        </w:pict>
      </w:r>
      <w:r>
        <w:rPr>
          <w:rFonts w:ascii="Calibri" w:hAnsi="Calibri" w:cs="Calibri"/>
        </w:rPr>
        <w:t xml:space="preserve"> (4),</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 - число подпрограмм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Значения ПР, превышающие единицу, свидетельствуют о высокой эффективности и результативности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Помимо расчетов по данной методике предполагается проведение оценки эффективности конкретных мероприятий и мер Программы с использованием современных экономических и социологических количественных и качественных методов, используемых в странах Организации экономического сотрудничества и развития.</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1"/>
        <w:rPr>
          <w:rFonts w:ascii="Calibri" w:hAnsi="Calibri" w:cs="Calibri"/>
        </w:rPr>
      </w:pPr>
      <w:bookmarkStart w:id="4" w:name="Par819"/>
      <w:bookmarkEnd w:id="4"/>
      <w:r>
        <w:rPr>
          <w:rFonts w:ascii="Calibri" w:hAnsi="Calibri" w:cs="Calibri"/>
        </w:rPr>
        <w:t>XIII. Подпрограммы государственной программы</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Российской Федерации "Развитие образования" и федеральные</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целевые программы (паспорта федеральных целевых программ)</w:t>
      </w:r>
    </w:p>
    <w:p w:rsidR="00C009C6" w:rsidRDefault="00C009C6">
      <w:pPr>
        <w:widowControl w:val="0"/>
        <w:autoSpaceDE w:val="0"/>
        <w:autoSpaceDN w:val="0"/>
        <w:adjustRightInd w:val="0"/>
        <w:spacing w:after="0" w:line="240" w:lineRule="auto"/>
        <w:jc w:val="center"/>
        <w:rPr>
          <w:rFonts w:ascii="Calibri" w:hAnsi="Calibri" w:cs="Calibri"/>
        </w:rPr>
      </w:pPr>
    </w:p>
    <w:p w:rsidR="00C009C6" w:rsidRDefault="00C009C6">
      <w:pPr>
        <w:widowControl w:val="0"/>
        <w:autoSpaceDE w:val="0"/>
        <w:autoSpaceDN w:val="0"/>
        <w:adjustRightInd w:val="0"/>
        <w:spacing w:after="0" w:line="240" w:lineRule="auto"/>
        <w:jc w:val="center"/>
        <w:outlineLvl w:val="2"/>
        <w:rPr>
          <w:rFonts w:ascii="Calibri" w:hAnsi="Calibri" w:cs="Calibri"/>
        </w:rPr>
      </w:pPr>
      <w:bookmarkStart w:id="5" w:name="Par823"/>
      <w:bookmarkEnd w:id="5"/>
      <w:r>
        <w:rPr>
          <w:rFonts w:ascii="Calibri" w:hAnsi="Calibri" w:cs="Calibri"/>
        </w:rPr>
        <w:t>Подпрограмма 1 "Развитие профессионального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ПАСПОРТ</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подпрограммы 1 "Развитие профессионального образования"</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программы Российской Федерации</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"Развитие образования" на 2013 - 2020 годы</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Ответственный           - Министерство образования и науки Российской</w:t>
      </w:r>
    </w:p>
    <w:p w:rsidR="00C009C6" w:rsidRDefault="00C009C6">
      <w:pPr>
        <w:pStyle w:val="ConsPlusCell"/>
        <w:rPr>
          <w:rFonts w:ascii="Courier New" w:hAnsi="Courier New" w:cs="Courier New"/>
          <w:sz w:val="18"/>
          <w:szCs w:val="18"/>
        </w:rPr>
      </w:pPr>
      <w:r>
        <w:rPr>
          <w:rFonts w:ascii="Courier New" w:hAnsi="Courier New" w:cs="Courier New"/>
          <w:sz w:val="18"/>
          <w:szCs w:val="18"/>
        </w:rPr>
        <w:t>исполнитель               Федерации</w:t>
      </w:r>
    </w:p>
    <w:p w:rsidR="00C009C6" w:rsidRDefault="00C009C6">
      <w:pPr>
        <w:pStyle w:val="ConsPlusCell"/>
        <w:rPr>
          <w:rFonts w:ascii="Courier New" w:hAnsi="Courier New" w:cs="Courier New"/>
          <w:sz w:val="18"/>
          <w:szCs w:val="18"/>
        </w:rPr>
      </w:pPr>
      <w:r>
        <w:rPr>
          <w:rFonts w:ascii="Courier New" w:hAnsi="Courier New" w:cs="Courier New"/>
          <w:sz w:val="18"/>
          <w:szCs w:val="18"/>
        </w:rPr>
        <w:t>подпрограммы</w:t>
      </w:r>
    </w:p>
    <w:p w:rsidR="00C009C6" w:rsidRDefault="00C009C6">
      <w:pPr>
        <w:pStyle w:val="ConsPlusCell"/>
        <w:rPr>
          <w:rFonts w:ascii="Courier New" w:hAnsi="Courier New" w:cs="Courier New"/>
          <w:sz w:val="18"/>
          <w:szCs w:val="18"/>
        </w:rPr>
      </w:pPr>
      <w:r>
        <w:rPr>
          <w:rFonts w:ascii="Courier New" w:hAnsi="Courier New" w:cs="Courier New"/>
          <w:sz w:val="18"/>
          <w:szCs w:val="18"/>
        </w:rPr>
        <w:t>Программы</w:t>
      </w:r>
    </w:p>
    <w:p w:rsidR="00C009C6" w:rsidRDefault="00C009C6">
      <w:pPr>
        <w:pStyle w:val="ConsPlusCell"/>
        <w:rPr>
          <w:rFonts w:ascii="Courier New" w:hAnsi="Courier New" w:cs="Courier New"/>
          <w:sz w:val="18"/>
          <w:szCs w:val="18"/>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Участники               - Министерство культуры Российской Федерации</w:t>
      </w:r>
    </w:p>
    <w:p w:rsidR="00C009C6" w:rsidRDefault="00C009C6">
      <w:pPr>
        <w:pStyle w:val="ConsPlusCell"/>
        <w:rPr>
          <w:rFonts w:ascii="Courier New" w:hAnsi="Courier New" w:cs="Courier New"/>
          <w:sz w:val="18"/>
          <w:szCs w:val="18"/>
        </w:rPr>
      </w:pPr>
      <w:r>
        <w:rPr>
          <w:rFonts w:ascii="Courier New" w:hAnsi="Courier New" w:cs="Courier New"/>
          <w:sz w:val="18"/>
          <w:szCs w:val="18"/>
        </w:rPr>
        <w:t>подпрограммы              Министерство здравоохранения Российской</w:t>
      </w:r>
    </w:p>
    <w:p w:rsidR="00C009C6" w:rsidRDefault="00C009C6">
      <w:pPr>
        <w:pStyle w:val="ConsPlusCell"/>
        <w:rPr>
          <w:rFonts w:ascii="Courier New" w:hAnsi="Courier New" w:cs="Courier New"/>
          <w:sz w:val="18"/>
          <w:szCs w:val="18"/>
        </w:rPr>
      </w:pPr>
      <w:r>
        <w:rPr>
          <w:rFonts w:ascii="Courier New" w:hAnsi="Courier New" w:cs="Courier New"/>
          <w:sz w:val="18"/>
          <w:szCs w:val="18"/>
        </w:rPr>
        <w:t>Программы                 Федерации, Федеральное агентство по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рыболовству, Министерство сельского хозяйства</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Российской Федерации, Федеральное агентство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связи, Министерство труда и социальной защиты</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Российской Федерации, Федеральное агентство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воздушного транспорта, Федеральное агентство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железнодорожного транспорта, Федеральное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агентство морского и речного транспорта,</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Министерство экономического развития Российской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Федерации, Федеральная таможенная служба,</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Управление делами Президента Российской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Федерации, Федеральная служба по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интеллектуальной собственности, Федеральное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агентство по государственным резервам,</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Министерство иностранных дел Российской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Федерации, Министерство юстиции Российской</w:t>
      </w:r>
    </w:p>
    <w:p w:rsidR="00C009C6" w:rsidRDefault="00C009C6">
      <w:pPr>
        <w:pStyle w:val="ConsPlusCell"/>
        <w:rPr>
          <w:rFonts w:ascii="Courier New" w:hAnsi="Courier New" w:cs="Courier New"/>
          <w:sz w:val="18"/>
          <w:szCs w:val="18"/>
        </w:rPr>
      </w:pPr>
      <w:r>
        <w:rPr>
          <w:rFonts w:ascii="Courier New" w:hAnsi="Courier New" w:cs="Courier New"/>
          <w:sz w:val="18"/>
          <w:szCs w:val="18"/>
        </w:rPr>
        <w:lastRenderedPageBreak/>
        <w:t xml:space="preserve">                          Федерации, Российская академия наук,</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федеральное государственное бюджетное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образовательное учреждение высшего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профессионального образования "Российская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академия народного хозяйства и государственной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службы при Президенте Российской Федерации",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федеральное государственное образовательное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учреждение высшего профессионального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образования "Санкт-Петербургский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государственный университет", федеральное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государственное образовательное учреждение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высшего профессионального образования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"Московский государственный университет имени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М.В. Ломоносова", федеральное государственное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образовательное учреждение высшего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профессионального образования "Российская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академия живописи, ваяния и зодчества Ильи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Глазунова", Российская академия художеств,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Федеральное медико-биологическое агентство,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Министерство спорта Российской Федерации</w:t>
      </w:r>
    </w:p>
    <w:p w:rsidR="00C009C6" w:rsidRDefault="00C009C6">
      <w:pPr>
        <w:pStyle w:val="ConsPlusCell"/>
        <w:rPr>
          <w:rFonts w:ascii="Courier New" w:hAnsi="Courier New" w:cs="Courier New"/>
          <w:sz w:val="18"/>
          <w:szCs w:val="18"/>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Программно-целевые      - не предусмотрены</w:t>
      </w:r>
    </w:p>
    <w:p w:rsidR="00C009C6" w:rsidRDefault="00C009C6">
      <w:pPr>
        <w:pStyle w:val="ConsPlusCell"/>
        <w:rPr>
          <w:rFonts w:ascii="Courier New" w:hAnsi="Courier New" w:cs="Courier New"/>
          <w:sz w:val="18"/>
          <w:szCs w:val="18"/>
        </w:rPr>
      </w:pPr>
      <w:r>
        <w:rPr>
          <w:rFonts w:ascii="Courier New" w:hAnsi="Courier New" w:cs="Courier New"/>
          <w:sz w:val="18"/>
          <w:szCs w:val="18"/>
        </w:rPr>
        <w:t>инструменты</w:t>
      </w:r>
    </w:p>
    <w:p w:rsidR="00C009C6" w:rsidRDefault="00C009C6">
      <w:pPr>
        <w:pStyle w:val="ConsPlusCell"/>
        <w:rPr>
          <w:rFonts w:ascii="Courier New" w:hAnsi="Courier New" w:cs="Courier New"/>
          <w:sz w:val="18"/>
          <w:szCs w:val="18"/>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Цель подпрограммы       - существенное увеличение вклада</w:t>
      </w:r>
    </w:p>
    <w:p w:rsidR="00C009C6" w:rsidRDefault="00C009C6">
      <w:pPr>
        <w:pStyle w:val="ConsPlusCell"/>
        <w:rPr>
          <w:rFonts w:ascii="Courier New" w:hAnsi="Courier New" w:cs="Courier New"/>
          <w:sz w:val="18"/>
          <w:szCs w:val="18"/>
        </w:rPr>
      </w:pPr>
      <w:r>
        <w:rPr>
          <w:rFonts w:ascii="Courier New" w:hAnsi="Courier New" w:cs="Courier New"/>
          <w:sz w:val="18"/>
          <w:szCs w:val="18"/>
        </w:rPr>
        <w:t>Программы                 профессионального образования в социально-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экономическую и культурную модернизацию России,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в повышение ее глобальной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конкурентоспособности, обеспечение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востребованности экономикой и обществом каждого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обучающегося</w:t>
      </w:r>
    </w:p>
    <w:p w:rsidR="00C009C6" w:rsidRDefault="00C009C6">
      <w:pPr>
        <w:pStyle w:val="ConsPlusCell"/>
        <w:rPr>
          <w:rFonts w:ascii="Courier New" w:hAnsi="Courier New" w:cs="Courier New"/>
          <w:sz w:val="18"/>
          <w:szCs w:val="18"/>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Задачи подпрограммы     - формирование дифференцированной сети</w:t>
      </w:r>
    </w:p>
    <w:p w:rsidR="00C009C6" w:rsidRDefault="00C009C6">
      <w:pPr>
        <w:pStyle w:val="ConsPlusCell"/>
        <w:rPr>
          <w:rFonts w:ascii="Courier New" w:hAnsi="Courier New" w:cs="Courier New"/>
          <w:sz w:val="18"/>
          <w:szCs w:val="18"/>
        </w:rPr>
      </w:pPr>
      <w:r>
        <w:rPr>
          <w:rFonts w:ascii="Courier New" w:hAnsi="Courier New" w:cs="Courier New"/>
          <w:sz w:val="18"/>
          <w:szCs w:val="18"/>
        </w:rPr>
        <w:t>Программы                 организаций профессионального образования,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учитывающей особенности регионов, включающей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глобально конкурентоспособные университеты;</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модернизация структуры программ</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профессионального образования для обеспечения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их гибкости и эффективности;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внедрение механизмов прозрачного финансирования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и стимулирования конкуренции организаций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профессионального образования;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модернизация содержания и технологий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профессионального образования для обеспечения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их соответствия требованиям современной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экономики и изменяющимся запросам населения;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формирование системы непрерывного образования,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позволяющей выстраивать гибкие (модульные)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траектории освоения новых компетенций как по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запросам населения, так и по заказу компаний</w:t>
      </w:r>
    </w:p>
    <w:p w:rsidR="00C009C6" w:rsidRDefault="00C009C6">
      <w:pPr>
        <w:pStyle w:val="ConsPlusCell"/>
        <w:rPr>
          <w:rFonts w:ascii="Courier New" w:hAnsi="Courier New" w:cs="Courier New"/>
          <w:sz w:val="18"/>
          <w:szCs w:val="18"/>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Целевые индикаторы      - удельный вес численности студентов, обучающихся</w:t>
      </w:r>
    </w:p>
    <w:p w:rsidR="00C009C6" w:rsidRDefault="00C009C6">
      <w:pPr>
        <w:pStyle w:val="ConsPlusCell"/>
        <w:rPr>
          <w:rFonts w:ascii="Courier New" w:hAnsi="Courier New" w:cs="Courier New"/>
          <w:sz w:val="18"/>
          <w:szCs w:val="18"/>
        </w:rPr>
      </w:pPr>
      <w:r>
        <w:rPr>
          <w:rFonts w:ascii="Courier New" w:hAnsi="Courier New" w:cs="Courier New"/>
          <w:sz w:val="18"/>
          <w:szCs w:val="18"/>
        </w:rPr>
        <w:t>подпрограммы              в ведущих образовательных организациях высшего</w:t>
      </w:r>
    </w:p>
    <w:p w:rsidR="00C009C6" w:rsidRDefault="00C009C6">
      <w:pPr>
        <w:pStyle w:val="ConsPlusCell"/>
        <w:rPr>
          <w:rFonts w:ascii="Courier New" w:hAnsi="Courier New" w:cs="Courier New"/>
          <w:sz w:val="18"/>
          <w:szCs w:val="18"/>
        </w:rPr>
      </w:pPr>
      <w:r>
        <w:rPr>
          <w:rFonts w:ascii="Courier New" w:hAnsi="Courier New" w:cs="Courier New"/>
          <w:sz w:val="18"/>
          <w:szCs w:val="18"/>
        </w:rPr>
        <w:t>Программы                 образования, в общей численности студентов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образовательных организаций высшего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образования;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структура подготовки кадров по программам</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профессионального образования (удельный вес</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численности выпускников, обучающихся по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программам профессионального образования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соответствующего уровня в общей численности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выпускников): программы начального и среднего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профессионального образования, в том числе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программы прикладных квалификаций;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программы прикладного бакалавриата;</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программы бакалавриата; программы подготовки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специалиста; программы магистратуры; программы</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послевузовского профессионального образования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 защитой диссертации);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удельный вес числа образовательных организаций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среднего профессионального и высшего</w:t>
      </w:r>
    </w:p>
    <w:p w:rsidR="00C009C6" w:rsidRDefault="00C009C6">
      <w:pPr>
        <w:pStyle w:val="ConsPlusCell"/>
        <w:rPr>
          <w:rFonts w:ascii="Courier New" w:hAnsi="Courier New" w:cs="Courier New"/>
          <w:sz w:val="18"/>
          <w:szCs w:val="18"/>
        </w:rPr>
      </w:pPr>
      <w:r>
        <w:rPr>
          <w:rFonts w:ascii="Courier New" w:hAnsi="Courier New" w:cs="Courier New"/>
          <w:sz w:val="18"/>
          <w:szCs w:val="18"/>
        </w:rPr>
        <w:lastRenderedPageBreak/>
        <w:t xml:space="preserve">                          образования, обеспечивающих доступность</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обучения и проживания лиц с ограниченными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возможностями здоровья, в общем их числе;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удельный вес численности студентов организаций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высшего образования, прошедших в течение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учебного года обучение в зарубежном вузе не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менее одного семестра (кроме вузов государств -</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участников Содружества Независимых Государств),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в общей численности студентов организаций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высшего образования;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отношение средней заработной платы</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преподавателей и мастеров производственного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обучения образовательных учреждений начального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и среднего профессионального образования,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преподавателей образовательных учреждений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высшего профессионального образования к средней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заработной плате в соответствующем регионе;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удельный вес численности профессорско-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преподавательского состава, прошедшего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стажировки в ведущих российских и зарубежных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университетах и научных центрах, в общей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численности профессорско-преподавательского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состава образовательных организаций высшего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образования;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удельный вес числа организаций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профессионального образования, направивших не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менее 50 процентов от объема средств,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полученных за счет дополнительного по сравнению</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 учтенным при планировании бюджетных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ассигнований снижения потребления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энергоресурсов, на увеличение годового фонда</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оплаты труда (без учета указанного увеличения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при индексации фондов оплаты труда), в общем их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числе;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удельный вес числа государственных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(муниципальных) организаций высшего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образования, сформировавших фонды целевого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капитала объемом не менее 100 млн. рублей, 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общем их числе;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удельный вес численности иностранных студентов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в общей численности студентов организаций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высшего образования;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обеспеченность студентов общежитиями (удельный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вес студентов, проживающих в общежитиях, 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общей численности студентов, нуждающихся 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общежитиях): государственные (муниципальные)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образовательные организации среднего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профессионального образования;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государственные (муниципальные) образовательные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организации высшего образования);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число российских университетов, входящих 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первую сотню ведущих мировых университетов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согласно мировому рейтингу университетов</w:t>
      </w:r>
    </w:p>
    <w:p w:rsidR="00C009C6" w:rsidRDefault="00C009C6">
      <w:pPr>
        <w:pStyle w:val="ConsPlusCell"/>
        <w:rPr>
          <w:rFonts w:ascii="Courier New" w:hAnsi="Courier New" w:cs="Courier New"/>
          <w:sz w:val="18"/>
          <w:szCs w:val="18"/>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Сроки и этапы           - срок реализации подпрограммы Программы - 2013 -</w:t>
      </w:r>
    </w:p>
    <w:p w:rsidR="00C009C6" w:rsidRDefault="00C009C6">
      <w:pPr>
        <w:pStyle w:val="ConsPlusCell"/>
        <w:rPr>
          <w:rFonts w:ascii="Courier New" w:hAnsi="Courier New" w:cs="Courier New"/>
          <w:sz w:val="18"/>
          <w:szCs w:val="18"/>
        </w:rPr>
      </w:pPr>
      <w:r>
        <w:rPr>
          <w:rFonts w:ascii="Courier New" w:hAnsi="Courier New" w:cs="Courier New"/>
          <w:sz w:val="18"/>
          <w:szCs w:val="18"/>
        </w:rPr>
        <w:t>реализации                2020 годы:</w:t>
      </w:r>
    </w:p>
    <w:p w:rsidR="00C009C6" w:rsidRDefault="00C009C6">
      <w:pPr>
        <w:pStyle w:val="ConsPlusCell"/>
        <w:rPr>
          <w:rFonts w:ascii="Courier New" w:hAnsi="Courier New" w:cs="Courier New"/>
          <w:sz w:val="18"/>
          <w:szCs w:val="18"/>
        </w:rPr>
      </w:pPr>
      <w:r>
        <w:rPr>
          <w:rFonts w:ascii="Courier New" w:hAnsi="Courier New" w:cs="Courier New"/>
          <w:sz w:val="18"/>
          <w:szCs w:val="18"/>
        </w:rPr>
        <w:t>подпрограммы              1 этап - 2013 - 2015 годы</w:t>
      </w:r>
    </w:p>
    <w:p w:rsidR="00C009C6" w:rsidRDefault="00C009C6">
      <w:pPr>
        <w:pStyle w:val="ConsPlusCell"/>
        <w:rPr>
          <w:rFonts w:ascii="Courier New" w:hAnsi="Courier New" w:cs="Courier New"/>
          <w:sz w:val="18"/>
          <w:szCs w:val="18"/>
        </w:rPr>
      </w:pPr>
      <w:r>
        <w:rPr>
          <w:rFonts w:ascii="Courier New" w:hAnsi="Courier New" w:cs="Courier New"/>
          <w:sz w:val="18"/>
          <w:szCs w:val="18"/>
        </w:rPr>
        <w:t>Программы                 2 этап - 2016 - 2018 годы</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3 этап - 2019 - 2020 годы</w:t>
      </w:r>
    </w:p>
    <w:p w:rsidR="00C009C6" w:rsidRDefault="00C009C6">
      <w:pPr>
        <w:pStyle w:val="ConsPlusCell"/>
        <w:rPr>
          <w:rFonts w:ascii="Courier New" w:hAnsi="Courier New" w:cs="Courier New"/>
          <w:sz w:val="18"/>
          <w:szCs w:val="18"/>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Объемы бюджетных        - объем финансирования мероприятий подпрограммы 1</w:t>
      </w:r>
    </w:p>
    <w:p w:rsidR="00C009C6" w:rsidRDefault="00C009C6">
      <w:pPr>
        <w:pStyle w:val="ConsPlusCell"/>
        <w:rPr>
          <w:rFonts w:ascii="Courier New" w:hAnsi="Courier New" w:cs="Courier New"/>
          <w:sz w:val="18"/>
          <w:szCs w:val="18"/>
        </w:rPr>
      </w:pPr>
      <w:r>
        <w:rPr>
          <w:rFonts w:ascii="Courier New" w:hAnsi="Courier New" w:cs="Courier New"/>
          <w:sz w:val="18"/>
          <w:szCs w:val="18"/>
        </w:rPr>
        <w:t>ассигнований              за счет средств федерального бюджета (тыс.</w:t>
      </w:r>
    </w:p>
    <w:p w:rsidR="00C009C6" w:rsidRDefault="00C009C6">
      <w:pPr>
        <w:pStyle w:val="ConsPlusCell"/>
        <w:rPr>
          <w:rFonts w:ascii="Courier New" w:hAnsi="Courier New" w:cs="Courier New"/>
          <w:sz w:val="18"/>
          <w:szCs w:val="18"/>
        </w:rPr>
      </w:pPr>
      <w:r>
        <w:rPr>
          <w:rFonts w:ascii="Courier New" w:hAnsi="Courier New" w:cs="Courier New"/>
          <w:sz w:val="18"/>
          <w:szCs w:val="18"/>
        </w:rPr>
        <w:t>подпрограммы              руб.) составит 3864800284,76 тыс. рублей:</w:t>
      </w:r>
    </w:p>
    <w:p w:rsidR="00C009C6" w:rsidRDefault="00C009C6">
      <w:pPr>
        <w:pStyle w:val="ConsPlusCell"/>
        <w:rPr>
          <w:rFonts w:ascii="Courier New" w:hAnsi="Courier New" w:cs="Courier New"/>
          <w:sz w:val="18"/>
          <w:szCs w:val="18"/>
        </w:rPr>
      </w:pPr>
      <w:r>
        <w:rPr>
          <w:rFonts w:ascii="Courier New" w:hAnsi="Courier New" w:cs="Courier New"/>
          <w:sz w:val="18"/>
          <w:szCs w:val="18"/>
        </w:rPr>
        <w:t>Программы                 2013 год - 412548761,30 тыс. рублей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2014 год - 374348901,70 тыс. рублей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2015 год - 411929479,00 тыс. рублей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2016 год - 460048580,21 тыс. рублей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2017 год - 489498324,43 тыс. рублей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2018 год - 525120749,14 тыс. рублей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2019 год - 572886233,78 тыс. рублей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2020 год - 618419255,19 тыс. рублей</w:t>
      </w:r>
    </w:p>
    <w:p w:rsidR="00C009C6" w:rsidRDefault="00C009C6">
      <w:pPr>
        <w:pStyle w:val="ConsPlusCell"/>
        <w:rPr>
          <w:rFonts w:ascii="Courier New" w:hAnsi="Courier New" w:cs="Courier New"/>
          <w:sz w:val="18"/>
          <w:szCs w:val="18"/>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Ожидаемые               - структура образовательных программ</w:t>
      </w:r>
    </w:p>
    <w:p w:rsidR="00C009C6" w:rsidRDefault="00C009C6">
      <w:pPr>
        <w:pStyle w:val="ConsPlusCell"/>
        <w:rPr>
          <w:rFonts w:ascii="Courier New" w:hAnsi="Courier New" w:cs="Courier New"/>
          <w:sz w:val="18"/>
          <w:szCs w:val="18"/>
        </w:rPr>
      </w:pPr>
      <w:r>
        <w:rPr>
          <w:rFonts w:ascii="Courier New" w:hAnsi="Courier New" w:cs="Courier New"/>
          <w:sz w:val="18"/>
          <w:szCs w:val="18"/>
        </w:rPr>
        <w:t>результаты                профессионального образования будет изменена в</w:t>
      </w:r>
    </w:p>
    <w:p w:rsidR="00C009C6" w:rsidRDefault="00C009C6">
      <w:pPr>
        <w:pStyle w:val="ConsPlusCell"/>
        <w:rPr>
          <w:rFonts w:ascii="Courier New" w:hAnsi="Courier New" w:cs="Courier New"/>
          <w:sz w:val="18"/>
          <w:szCs w:val="18"/>
        </w:rPr>
      </w:pPr>
      <w:r>
        <w:rPr>
          <w:rFonts w:ascii="Courier New" w:hAnsi="Courier New" w:cs="Courier New"/>
          <w:sz w:val="18"/>
          <w:szCs w:val="18"/>
        </w:rPr>
        <w:t>реализации                соответствии с потребностями развития</w:t>
      </w:r>
    </w:p>
    <w:p w:rsidR="00C009C6" w:rsidRDefault="00C009C6">
      <w:pPr>
        <w:pStyle w:val="ConsPlusCell"/>
        <w:rPr>
          <w:rFonts w:ascii="Courier New" w:hAnsi="Courier New" w:cs="Courier New"/>
          <w:sz w:val="18"/>
          <w:szCs w:val="18"/>
        </w:rPr>
      </w:pPr>
      <w:r>
        <w:rPr>
          <w:rFonts w:ascii="Courier New" w:hAnsi="Courier New" w:cs="Courier New"/>
          <w:sz w:val="18"/>
          <w:szCs w:val="18"/>
        </w:rPr>
        <w:t>подпрограммы              экономики;</w:t>
      </w:r>
    </w:p>
    <w:p w:rsidR="00C009C6" w:rsidRDefault="00C009C6">
      <w:pPr>
        <w:pStyle w:val="ConsPlusCell"/>
        <w:rPr>
          <w:rFonts w:ascii="Courier New" w:hAnsi="Courier New" w:cs="Courier New"/>
          <w:sz w:val="18"/>
          <w:szCs w:val="18"/>
        </w:rPr>
      </w:pPr>
      <w:r>
        <w:rPr>
          <w:rFonts w:ascii="Courier New" w:hAnsi="Courier New" w:cs="Courier New"/>
          <w:sz w:val="18"/>
          <w:szCs w:val="18"/>
        </w:rPr>
        <w:t>Программы                 будет оптимизировано число федеральных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государственных организаций высшего образования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 бюджетным приемом до 300 человек (в регионах)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и до 500 человек (в Москве и Санкт-Петербурге);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будет оптимизирована сеть филиалов федеральных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государственных организаций высшего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образования;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ведущие федеральные государственные организации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высшего образования будут обеспечены</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современными кампусами;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увеличится с 3 процентов до 25 процентов доля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организаций профессионального образования,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здания которых приспособлены для обучения лиц с</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ограниченными возможностями здоровья;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увеличится число федеральных государственных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организаций высшего образования, осуществляющих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международный рекрутинг научно-педагогических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работников (не менее 15 человек на протяжении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5 лет);</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не менее 30 процентов студентов, обучающихся по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приоритетным и капиталоемким направлениям,</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будут получать образование в вузах со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значительным объемом контрактных исследований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и разработок;</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всем студентам государственных организаций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профессионального образования, имеющим</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потребность в общежитии, будет предоставлена</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возможность проживания в современных общежитиях.</w:t>
      </w:r>
    </w:p>
    <w:p w:rsidR="00C009C6" w:rsidRDefault="00C009C6">
      <w:pPr>
        <w:widowControl w:val="0"/>
        <w:autoSpaceDE w:val="0"/>
        <w:autoSpaceDN w:val="0"/>
        <w:adjustRightInd w:val="0"/>
        <w:spacing w:after="0" w:line="240" w:lineRule="auto"/>
        <w:ind w:firstLine="540"/>
        <w:jc w:val="both"/>
        <w:rPr>
          <w:rFonts w:ascii="Calibri" w:hAnsi="Calibri" w:cs="Calibri"/>
          <w:sz w:val="18"/>
          <w:szCs w:val="18"/>
        </w:rPr>
      </w:pPr>
    </w:p>
    <w:p w:rsidR="00C009C6" w:rsidRDefault="00C009C6">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1.1. Характеристика сферы реализации подпрограммы 1</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"Развитие профессионального образования", описание основных</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проблем в указанной сфере и прогноз ее развития</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Профессиональное образование в Российской Федерации представлено следующими уровнями: начальным профессиональным &lt;1&gt;, средним профессиональным, высшим профессиональным, послевузовским профессиональным образованием, системой переподготовки и повышения квалификации &lt;2&gt;. Сегодня в России функционирует около 3 тыс. образовательных организаций начального профессионального, 2,8 тыс. образовательных организаций среднего профессионального, а также более тысячи образовательных организаций высшего профессионального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В проекте федерального закона "Об образовании в Российской Федерации" начальное профессиональное образование как уровень профессионального образования исключен.</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&lt;2&gt; В проекте федерального закона "Об образовании в Российской Федерации" высшее профессиональное образование представлено уровнями: бакалавриат; подготовка специалиста и магистратура; подготовка научно-педагогических кадров, ординатура.</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рубежом традиционно используется понятие третичного образования, к которому относится российское среднее профессиональное и высшее образование. По численности студентов, обучающихся на этих программах, Россия является мировым лидером - 673 человека в расчете на 10 тыс. населения в 2009 году (в странах Организации экономического сотрудничества и развития соответствующий показатель в середине 2000 годов варьировал в пределах 160 - 660 человек на 10 тыс. населения).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профессиональном образовании основными направлениями государственной политики в последние годы являлись:</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разработка и внедрение федеральных государственных образовательных стандартов, обеспечивающих большую гибкость образовательных программ;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диверсификация структуры сети профессионального образования, включая выделение ведущих вузов, поддержка региональных программ развития систем профессионального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поддержка образовательных организаций, реализующих инновационные образовательные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внедрение новых финансово-экономических механизмов и организационных форм.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Активно развивалась сеть организаций начального профессионального и среднего профессионального образования. В соответствии с </w:t>
      </w:r>
      <w:hyperlink r:id="rId65" w:history="1">
        <w:r>
          <w:rPr>
            <w:rFonts w:ascii="Calibri" w:hAnsi="Calibri" w:cs="Calibri"/>
            <w:color w:val="0000FF"/>
          </w:rPr>
          <w:t>распоряжением</w:t>
        </w:r>
      </w:hyperlink>
      <w:r>
        <w:rPr>
          <w:rFonts w:ascii="Calibri" w:hAnsi="Calibri" w:cs="Calibri"/>
        </w:rPr>
        <w:t xml:space="preserve"> Правительства Российской Федерации от 29 декабря 2011 г. N 2413-р в собственность субъектов Российской Федерации были переданы 706 учреждений среднего профессионального образования, расположенных в 73 субъектах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Существенная часть организаций была присоединена к вузам. Это позволило создать условия для формирования вертикально- интегрированных образовательных кластеров, которые призваны обеспечить гибкость программ и мобильность талантливых и активных молодых людей.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мероприятия заложили базу для обновления системы профессионального образования в соответствии с новыми экономическими реалиями и перспективами. Однако в повестке развития российской системы профессионального образования продолжают оставаться нерешенные проблемы, связанные как с незавершенностью начатых преобразований, так и со стремлением "приспособить" устаревшие содержательные и организационные характеристики организаций профессионального образования к новой экономической, социальной и культурной реальности.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Одна из острейших проблем - несоответствие структуры профессионального образования потребностям рынка труда: значительное число вузов практически утратило связь с рынком труда, 85 процентов выпускников школ продолжают обучение в вузах, более 2/3 обучающихся в образовательных организациях профессионального образования - студенты вузов. Вместе с тем остро ощущается дефицит квалифицированных исполнителей, способных работать с современными технологиями, о чем свидетельствуют результаты опросов работодателей.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этой проблемой также связан недостаточный масштаб и снижающееся качество подготовки квалифицированных рабочих и служащих, низкий престиж соответствующих образовательных программ. Мы отстаем с распространением образовательных программ, обеспечивающих получение прикладных квалификаций (обучение "на рабочем месте" продолжительностью от нескольких месяцев до года; прикладной бакалавриат, обеспечивающий, наряду с фундаментальными знаниями в определенной предметной области, квалификацию для работы со сложными технологиями; совместные программы образовательных организаций). Не решена проблема качества обучения, получаемого в заочной и очно-заочной (вечерней) формах.</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Сохраняется проблема низкой инновационной активности вузов и недостаточного вклада высшей школы в развитие национальной экономики по инновационному сценарию. На этом фоне особым вызовом является необходимость полноценного разворачивания современной магистратуры и аспирантуры в соответствии с принципами Болонского процесса. За последние годы резко увеличилось количество аспирантов и магистров, но их научно-инновационная продуктивность не растет.</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Продолжается падение международной конкурентоспособности российских университетов, снижение роли России как экспортера образовательных услуг.</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Присоединение России к Болонскому процессу стало прорывом в многолетней изоляции российского высшего образования от глобального рынка талантов, знаний и технологий. Однако о полноценной интеграции в мировое образовательное пространство говорить еще рано.</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Эти проблемы отражаются на общем снижении качества образовательных результатов во многих высших учебных заведениях, где практикой стало псевдообразование, торговля дипломами. Особенно это характерно для небольших филиалов вузов, расположенных в малых городах.</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Важнейшим вызовом для системы является качество и квалификация работников всех уровней системы профессионального образования. Сегодня только треть преподавателей вузов ведет исследования, меньше 10 процентов из них интегрированы в международное академическое сообщество. В системах начального профессионального и среднего </w:t>
      </w:r>
      <w:r>
        <w:rPr>
          <w:rFonts w:ascii="Calibri" w:hAnsi="Calibri" w:cs="Calibri"/>
        </w:rPr>
        <w:lastRenderedPageBreak/>
        <w:t>профессионального образования мастера производственного обучения не владеют современными технологиями и неконкурентоспособны на профессиональном рынке труда. Разрушена система мобильности и повышения квалификации научно-педагогических кадров внутри национальной системы профессионального образования, не работают конкурсные механизмы академического найма.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последние годы были сделаны большие вложения в инфраструктуру вузов, однако, они проводились без учета необходимой оптимизации, не фокусировались в точках роста и на особо острых проблемах. В результате среди ведущих университетов практически нет вузов с современными кампусами, отсутствуют современные лаборатории. Инфраструктура организаций начального профессионального и среднего профессионального образования, переданных на региональный уровень, нуждается в серьезной модернизации.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решена проблема доступности качественного профессионального образования для семей с низкими доходами и низким уровнем образования родителей. Не реализуется роль профессионального образования как социального лифта. Вместе с тем в обществе сформировалось понимание важности профессионального образования: около 2/3 семей, имеющих детей в возрасте от 4 до 22 лет, выражают в этой связи готовность нести определенную финансовую нагрузку (от 50 тыс. рублей до 150 тыс. рублей в год). Однако в России не развита система образовательных кредитов, которая расширяла бы возможность софинансировать обучение.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настоящему времени не завершен поиск эффективных моделей развития региональных систем начального профессионального и среднего профессионального образования, медленно усиливается роль местных сообществ и работодателей в развитии этих систем. Остается глубоким разрыв между задачами вузов федерального подчинения, находящихся в регионах, и задачами социально-экономического развития этих регионов и городов. Эта ситуация усугубляется тем, что сегодня, помимо Минобрнауки России, 17 федеральных органов исполнительной власти имеют в своем подчинении около 300 вузов (без учета вузов силовых ведомств). Распределение организаций высшего образования по субъектам Российской Федерации характеризуется крайней неоднородностью.</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Проблема низкого участия взрослого населения в дополнительном профессиональном образовании и несформированности системы непрерывного образования в целом значительно снижают способность нашей страны противостоять турбулентным процессам в мировой экономике и развиваться в условиях обостряющейся международной конкуренции. Внедрение в экономике современных наукоемких технологий диктует повышенные требования к квалификации персонала, его ответственности, готовности осваивать новые подходы к профессиональной деятельности. Эта система только складывается в России и нуждается в поддержке растущего корпоративного сектора.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Указанные вызовы и проблемы, стоящие перед отечественным профессиональным образованием, в Программе будут решаться через совокупность комплексных и взаимосвязанных мероприятий. В результате социально-экономического развития страны и реализации мероприятий Подпрограммы 1 будет реализован прогноз развития системы профессионального образования, представленный в </w:t>
      </w:r>
      <w:hyperlink w:anchor="Par436" w:history="1">
        <w:r>
          <w:rPr>
            <w:rFonts w:ascii="Calibri" w:hAnsi="Calibri" w:cs="Calibri"/>
            <w:color w:val="0000FF"/>
          </w:rPr>
          <w:t>разделе II</w:t>
        </w:r>
      </w:hyperlink>
      <w:r>
        <w:rPr>
          <w:rFonts w:ascii="Calibri" w:hAnsi="Calibri" w:cs="Calibri"/>
        </w:rPr>
        <w:t xml:space="preserve">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1.2. Приоритеты государственной политики в сфере</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профессионального образования на период до 2020 года, цели,</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задачи, показатели (индикаторы) и результаты реализации</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подпрограммы 1 "Развитие профессионального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Принципиальные изменения в системе профессионального образования будут происходить в следующих направлениях:</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обновление структуры, содержания и технологий реализации образовательных программ;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интеграция начального и среднего профессионального образования в рамках развития региональных социально-экономических систем;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внедрение системы сертификации профессиональных квалификаций;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реструктуризация сети вузов, в том числе в рамках развития региональных социально-</w:t>
      </w:r>
      <w:r>
        <w:rPr>
          <w:rFonts w:ascii="Calibri" w:hAnsi="Calibri" w:cs="Calibri"/>
        </w:rPr>
        <w:lastRenderedPageBreak/>
        <w:t>экономических систем;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улучшение кадрового состава образовательных организаций и его продуктивности;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сети ведущих вузов, в том числе университетов - международных лидеров;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современной системы непрерывного образования, включая дополнительное профессиональное образование, формы открытого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внедрение нормативного подушевого финансирования, использование потенциала негосударственных организаций для выполнения государственного задания;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совершенствование моделей управления организациями профессионального образования, формирование резерва управленческих кадров и реализация программ развития участников резерва.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Долгосрочным приоритетом является пересмотр структуры, содержания и технологий реализации образовательных программ с учетом требований работодателей, студентов, а также с учетом прогноза рынка труда и социально-культурного и экономического развития. Должны быть развернуты гибкие программы с разными сроками обучения. Для их реализации необходимо обеспечить взаимовыгодное сотрудничество образовательных организаций и работодателей путем разработки гибких учебных планов, изменяющихся с учетом требований работодателей, создания мест для проведения практики студентов, создания системы профессиональной сертификации специалистов объединениями работодателей, формирования налоговых преференций для предприятий, сотрудничающих с образовательными организациями. Необходимо нормативно обеспечить реальное вовлечение работодателей и представителей местного сообщества в управление системами и институтами профессионального образования. Формирование технологических платформ и развитие пилотных инновационных кластеров с участием образовательных организаций создают реальное пространство для реализации этих приоритетов.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Необходимо также поддержать вузы, проводящие международную аккредитацию и экспертизу образовательных программ, реализующих такие принципы Болонского процесса как гибкость, высокая доля самостоятельной работы.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Приоритетом является и решение проблемы массовой подготовки специалистов для рынка труда, которому будет способствовать: внедрение образовательных программ, направленных на получение прикладных квалификаций, предполагающих обучение "на рабочем месте" продолжительностью от нескольких месяцев до года, и прикладного бакалавриата, обеспечивающего наряду с фундаментальными знаниями в определенной предметной области квалификацию для работы со сложными технологиями; создание центров сертификации квалификаций, корпоративных образовательных организаций.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этой связи предстоит обеспечить корректировку и согласование долгосрочных прогнозов, стратегий и программ инновационного развития отраслей и регионов как базы для планирования развития системы непрерывного образования и осуществить стратегический комплексный подход к прогнозированию необходимых компетенций на межотраслевой и межрегиональной основе. Все более возрастающее значение будет приобретать система информирования учащихся, их семей, учебных заведений об уровне заработных плат, карьерных перспективах в различных секторах экономики. Открытость системы, открытость каждой образовательной организации должны стать нормой.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Другой приоритетной задачей является качественная, количественная и территориальная оптимизация сети вузов, в результате которой сформируются группы вузов, имеющие специфические миссии и задачи, достигающие высокого качества образования. Среди них должны быть исследовательские вузы мирового класса, обеспечивающие лидерство России в фундаментальной и прикладной науке, включенные в систему коммерциализации знаний и технологий. Другую важную группу вузов составят отраслевые лидеры, включенные в процессы технологической и кадровой модернизации различных отраслей российской экономики. Важнейшая функция социально-культурной модернизации страны ляжет на группу вузов гуманитарной и социальной направленности, включая вузы, готовящие педагогов. Еще одну группу вузов образуют университеты, ведущие массовую подготовку бакалавров (в том числе прикладных бакалавров) и специалистов для массовых сегментов региональных рынков труда. Крупные центры заочного (дистанционного) образования с высоким современным качеством </w:t>
      </w:r>
      <w:r>
        <w:rPr>
          <w:rFonts w:ascii="Calibri" w:hAnsi="Calibri" w:cs="Calibri"/>
        </w:rPr>
        <w:lastRenderedPageBreak/>
        <w:t>программ займут нишу открытого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Безусловным приоритетом является вывод российских лидирующих вузов на передовые позиции в международных рейтингах. Однако эту задачу нельзя решить без формирования и интенсивного развития всей группы ведущих вузов. В рамках реализации этого приоритета должна быть обновлена инфраструктура ведущих вузов, модернизирована система управления. Наряду с этим нужно провести постепенную реорганизацию вузов, не обеспечивающих необходимое качество образования, потерявших связи с предприятиями рынка труда.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Интересы комплексного оздоровления всей системы российского высшего образования требуют проведения единой образовательной политики, которая, во-первых, перешагивает границы ведомственной подчиненности организаций, а во-вторых, консолидирует ведомства в ее осуществлении и в поддержке лидеров. Одной из мер, направленных на решение этой проблемы, будет планомерная передача в ведение Министерства образования и науки Российской Федерации вузов, подведомственных иным федеральным органам исполнительной власти (за исключением вузов и учреждений среднего профессионального образования, имеющих особую специфику, в том числе учреждений, подведомственных Минздраву России). Сосредоточение большинства вузов в ведении Минобрнауки России будет способствовать оптимизации региональных систем профессионального образования и одновременно обеспечит скоординированность действий в целях социально- экономического развития регионов и отраслевого развития. С этой целью основные мероприятия подпрограммы 1 согласованы, в том числе, с государственной </w:t>
      </w:r>
      <w:hyperlink r:id="rId66" w:history="1">
        <w:r>
          <w:rPr>
            <w:rFonts w:ascii="Calibri" w:hAnsi="Calibri" w:cs="Calibri"/>
            <w:color w:val="0000FF"/>
          </w:rPr>
          <w:t>программой</w:t>
        </w:r>
      </w:hyperlink>
      <w:r>
        <w:rPr>
          <w:rFonts w:ascii="Calibri" w:hAnsi="Calibri" w:cs="Calibri"/>
        </w:rPr>
        <w:t xml:space="preserve"> Российской Федерации "Развитие Северо-Кавказского федерального округа" (поручение Правительства Российской Федерации от 28 ноября 2011 г. N ВП-П16-8468) и государственной программой Российской Федерации "Социально-экономическое развитие Дальнего Востока и Байкальского региона".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Новой для отечественной системы профессионального образования является задача обеспечения выпускников не только профессиональными, но и базовыми социальными и культурными компетенциями и установками, включая организацию коллективной работы, межкультурную коммуникацию, в том числе через радикальное обновление системы практик, через вовлечение студенческой молодежи в позитивную социальную деятельность, включая занятия физкультурой и спортом. Реализация этой задачи будет осуществляться во взаимосвязи с государственной </w:t>
      </w:r>
      <w:hyperlink r:id="rId67" w:history="1">
        <w:r>
          <w:rPr>
            <w:rFonts w:ascii="Calibri" w:hAnsi="Calibri" w:cs="Calibri"/>
            <w:color w:val="0000FF"/>
          </w:rPr>
          <w:t>программой</w:t>
        </w:r>
      </w:hyperlink>
      <w:r>
        <w:rPr>
          <w:rFonts w:ascii="Calibri" w:hAnsi="Calibri" w:cs="Calibri"/>
        </w:rPr>
        <w:t xml:space="preserve"> Российской Федерации "Развитие физической культуры и спорта".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Модернизация профессионального образования не произойдет без качественного обновления преподавательского корпуса, что потребует, наряду с мерами по повышению квалификации преподавателей, привлечению талантливых молодых специалистов в сферу профессионального образования, перехода на эффективный контракт между преподавателями и организациями профессионального образования. Основой эффективного контракта должен стать конкурентоспособный уровень заработной платы преподавателей в профессиональном образовании. С этой целью необходимо обеспечить доведение к 2018 году средней заработной платы преподавателей и мастеров производственного обучения образовательных учреждений начального и среднего профессионального образования до средней заработной платы в соответствующем регионе и повышение к 2018 году средней заработной платы преподавателей образовательных учреждений высшего профессионального образования до 200 процентов от средней заработной платы в соответствующем регионе (</w:t>
      </w:r>
      <w:hyperlink r:id="rId68" w:history="1">
        <w:r>
          <w:rPr>
            <w:rFonts w:ascii="Calibri" w:hAnsi="Calibri" w:cs="Calibri"/>
            <w:color w:val="0000FF"/>
          </w:rPr>
          <w:t>Указ</w:t>
        </w:r>
      </w:hyperlink>
      <w:r>
        <w:rPr>
          <w:rFonts w:ascii="Calibri" w:hAnsi="Calibri" w:cs="Calibri"/>
        </w:rPr>
        <w:t xml:space="preserve"> Президента Российской Федерации от 7 мая 2012 г. N 597 "О мероприятиях по реализации государственной социальной политики").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Введение эффективного контракта предполагает активное участие преподавателей в исследованиях и разработках, повышение ответственности за результаты работы. Эта задача связана с перестройкой системы повышения квалификации научно-педагогических кадров, повышением качества управления, переподготовкой руководителей системы профессионального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Одним из ключевых долгосрочных приоритетов для развития системы высшего образования является вовлеченность студентов и преподавателей в фундаментальные и прикладные исследования, в разработки для конкретных потребителей. Это позволит не только сохранить известные в мире российские научные школы, но и вырастить новое поколение исследователей и конструкторов, ориентированных на потребности экономики знаний. Фундаментальные научные исследования должны стать важнейшим ресурсом и инструментом освоения студентами </w:t>
      </w:r>
      <w:r>
        <w:rPr>
          <w:rFonts w:ascii="Calibri" w:hAnsi="Calibri" w:cs="Calibri"/>
        </w:rPr>
        <w:lastRenderedPageBreak/>
        <w:t>компетентностей поиска, анализа, освоения и обновления информации, а оплата за выполнение этих работ - частью эффективного контракта, что потребует обеспечения учета соответствующих видов работ при расчете и оптимизации учебной нагрузки профессорско-преподавательского состава, а также при расчете субсидии, предоставляемой образовательной организации на выполнение государственного задания. В этой части подпрограмма 1 взаимосвязана с государственной программой Российской Федерации "Развитие науки и технологий", в рамках которой поставлена задача развития научной составляющей сектора высшего образования, в том числе посредством реализации федеральной целевой программы "Научные и научно-педагогические кадры инновационной России на период до 2013 года" и иных мероприятий.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Необходимо обеспечить доступность профессионального образования для всех граждан независимо от их социально-экономического положения и состояния здоровья. Это потребует развития системы образовательного кредитования, повышения социальных стипендий до уровня прожиточного минимума, обеспечения нуждающихся студентов местами в общежитиях, создания условий для дистанционного и инклюзивного образования для инвалидов и нуждающихся в особых условиях.</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Новой для системы образования задачей является построение эффективной системы обучения взрослых, базирующейся на современных форматах обучения и образовательных технологиях. В рамках этой системы должны быть поддержаны программы повышения квалификации и переподготовки кадров для государственного и корпоративного секторов экономики, а также системы неформального обучения взрослых всех возрастов, в том числе за счет поддержки расширения предложений вузов на этом рынке.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Приоритетной также является задача интернационализации российского высшего образования и расширения экспорта российских образовательных услуг. Для ее решения необходимо предпринять целый ряд мер, касающихся изменений визовой и миграционной политики в отношении иностранных преподавателей и студентов, а также - изменений в трудовом законодательстве. Необходимо реформирование системы признания в Российской Федерации документов иностранных государств об образовании и (или) квалификации. Необходимо также обеспечить согласованные действия по продвижению российского образования на глобальный рынок, реализовать меры по существенному расширению международной академической мобильности российских преподавателей и студентов. Среди таких действий разработка и внедрение образовательных программ на иностранных языках, в первую очередь на английском языке. Необходимо обеспечить поддержку проектов обновления преподавания английского языка в российских вузах.</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приоритетные задачи не могут быть решены без серьезной перестройки механизмов финансирования, которые должны быть направлены на обеспечение прозрачности и конкуренции, на повышение инвестиционной привлекательности системы профессионального образования, как для работодателей, так и для студентов. Важнейшей частью обновления механизмов финансирования должен стать переход от распределения контрольных цифр приема к действительно конкурентным процедурам распределения государственного задания. Внедрение механизмов стимулирования конкуренции между организациями профессионального образования, в том числе реализация нового подхода при распределении государственного задания на подготовку кадров (с учетом негосударственных вузов), будет способствовать усилению конкуренции в сфере профессионального образования и повышению качества предоставляемых организациями образовательных услуг.</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Таким образом, в период реализации Программы предстоит завершить процесс формирования системы профессионального образования, включающей в себя учреждения и организации с различными миссиями и задачами, тесно связанной с развитием экономики и общества, обеспечивающей опережающее развитие конкурентоспособного человеческого капитала в России.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Целью подпрограммы 1 "Развитие профессионального образования" Программы является существенное увеличение вклада профессионального образования в социально-экономическую и культурную модернизацию России, в повышение ее глобальной конкурентоспособности, обеспечение востребованности экономикой и обществом каждого обучающегося.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Перечень приоритетных задач в сфере профессионального образования определен в </w:t>
      </w:r>
      <w:r>
        <w:rPr>
          <w:rFonts w:ascii="Calibri" w:hAnsi="Calibri" w:cs="Calibri"/>
        </w:rPr>
        <w:lastRenderedPageBreak/>
        <w:t xml:space="preserve">соответствии с приоритетами стратегических документов и основными приоритетами Программы </w:t>
      </w:r>
      <w:hyperlink w:anchor="Par627" w:history="1">
        <w:r>
          <w:rPr>
            <w:rFonts w:ascii="Calibri" w:hAnsi="Calibri" w:cs="Calibri"/>
            <w:color w:val="0000FF"/>
          </w:rPr>
          <w:t>(раздел IV)</w:t>
        </w:r>
      </w:hyperlink>
      <w:r>
        <w:rPr>
          <w:rFonts w:ascii="Calibri" w:hAnsi="Calibri" w:cs="Calibri"/>
        </w:rPr>
        <w:t xml:space="preserve"> и включает:</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модернизацию структуры программ профессионального образования для обеспечения их гибкости и эффективности;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модернизацию содержания и технологий профессионального образования для обеспечения их соответствия требованиям современной экономики и изменяющимся запросам населения;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дифференцированной сети организаций профессионального образования, учитывающей особенности регионов, включающей глобально конкурентоспособные университеты;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системы непрерывного образования, позволяющей выстраивать гибкие (модульные) траектории освоения новых компетенций как по запросам населения, так и по заказу компаний;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внедрение механизмов прозрачного финансирования и стимулирования конкуренции организаций профессионального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4"/>
        <w:rPr>
          <w:rFonts w:ascii="Calibri" w:hAnsi="Calibri" w:cs="Calibri"/>
        </w:rPr>
      </w:pPr>
      <w:r>
        <w:rPr>
          <w:rFonts w:ascii="Calibri" w:hAnsi="Calibri" w:cs="Calibri"/>
        </w:rPr>
        <w:t>Целевые показатели (индикаторы) подпрограммы 1</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1.1 "Удельный вес численности студентов, обучающихся в ведущих образовательных организациях высшего образования, в общей численности студентов образовательных организаций высшего образования" характеризует доступность для населения обучения в вузах, предоставляющих наиболее качественное профессиональное образование, обеспеченных современными условиями (оборудование, технологии, содержание, открытость и мобильность, подготовленный профессорско-преподавательский состав), обеспечивающих студентам возможность заниматься научной деятельностью.</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1.2 "Структура подготовки кадров по программам профессионального образования (удельный вес численности выпускников программ профессионального образования соответствующего уровня в общей численности выпускников): программы начального и среднего профессионального образования, в том числе программы прикладных квалификаций; программы прикладного бакалавриата; программы бакалавриата; программы подготовки специалиста; программы магистратуры; программы послевузовского профессионального образования (с защитой диссертации)" позволяет отслеживать динамику изменения пропорций обучающихся на разных уровнях профессионального образования (в том числе на уровне прикладного бакалавриата), соответствие ее потребностям рынка труда и задачам инновационного развития.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1.3 "Удельный вес числа образовательных организаций среднего профессионального образования и высшего образования, обеспечивающих доступность обучения и проживания лиц с ограниченными возможностями здоровья, в общем их числе" характеризует равенство возможностей в получении профессионального образования для лиц с ограниченными возможностями здоровья, свидетельствует о принятии обществом ценностей социальной справедливости.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1.4 "Удельный вес численности студентов организаций высшего образования, прошедших в течение учебного года обучение в зарубежном организаций высшего образования не менее одного семестра (кроме вузов государств - участников Содружества Независимых Государств), в общей численности студентов вузов" характеризует развитие академической мобильности, которая является необходимой составляющей современного образования, обеспечивает открытость профессионального образования, обмен передовыми практиками и компетенциями.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1.5 "Отношение средней заработной платы преподавателей и мастеров производственного обучения образовательных учреждений начального и среднего профессионального образования, преподавателей образовательных учреждений высшего профессионального образования к средней заработной плате в соответствующем регионе" характеризует престижность академического труда, его привлекательность для талантливой молодежи и высококвалифицированных специалистов. Высокая заработная плата в сфере профессионального образования является одним из необходимых условий для качественного обновления преподавательского состава.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Показатель 1.6 "Удельный вес численности профессорско- преподавательского состава, прошедшего стажировки в ведущих российских и зарубежных университетах и научных центрах, в общей численности профессорско-преподавательского состава образовательных организаций высшего профессионального образования" характеризует открытость профессионального образования и его интеграцию в международное образование, доступ профессорско-преподавательского корпуса к передовым практикам и технологиям, продвижение российского образования за рубеж.</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1.7 "Удельный вес числа государственных (муниципальных) организаций профессионального образования, направивших не менее 50 процентов от объема средств, полученных за счет дополнительного по сравнению с учтенным при планировании бюджетных ассигнований снижения потребления энергоресурсов, на увеличение годового фонда оплаты труда (без учета указанного увеличения при индексации фондов оплаты труда) в общем их числе" характеризует повышение культуры потребления энергии в организациях образования, закрепляемое материальными стимулами.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1.8 "Удельный вес числа организаций высшего образования, сформировавших фонды целевого капитала объемом не менее 100 млн. рублей, в общем их числе" характеризует диверсификацию источников ресурсного обеспечения развития организаций профессионального образования, привлечение внебюджетных источников финансирования профессионального образования, закрепление в общественном сознании ценности качественного профессионального образования и общей ответственности за его развитие.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1.9 "Удельный вес численности иностранных студентов в общей численности студентов организаций высшего образования" характеризует международное признание российского профессионального образования и занимаемую российским профессиональным образованием долю международного образовательного рынка.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1.10 "Обеспеченность студентов общежитиями (удельный вес студентов, проживающих в общежитиях, в общей численности студентов, нуждающихся в общежитиях): государственные (муниципальные) образовательные организации среднего профессионального образования; государственные (муниципальные) образовательные организации высшего профессионального образования)" характеризует доступность профессионального образования независимо от места жительства абитуриентов, создание возможности для мобильности человеческого капитала.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1.11 "Число российских университетов, входящих в первую сотню ведущих мировых университетов согласно мировому рейтингу университетов" характеризует международную конкурентоспособность российского профессионального образования, наличие в России центров создания и распространения передовых знаний.</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1.3. Сроки и этапы реализации подпрограммы 1 "Развитие</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профессионального образования" &lt;1&gt;</w:t>
      </w:r>
    </w:p>
    <w:p w:rsidR="00C009C6" w:rsidRDefault="00C009C6">
      <w:pPr>
        <w:widowControl w:val="0"/>
        <w:autoSpaceDE w:val="0"/>
        <w:autoSpaceDN w:val="0"/>
        <w:adjustRightInd w:val="0"/>
        <w:spacing w:after="0" w:line="240" w:lineRule="auto"/>
        <w:jc w:val="center"/>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Достижение заявленных значений показателей возможно в случае реализации модернизационного сценария, соответствующего объемам финансирования Программы, соответствующим сценарным условиям Минэкономразвития России.</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Сроки и этапы реализации подпрограммы 1:</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этап - 2013 - 2015 годы;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этап - 2016 - 2018 годы;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этап - 2019 - 2020 годы.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первом этапе должна оформиться новая структура образовательных программ и сетей образовательных организаций.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итогам этого этапа: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численности студентов, обучающихся в ведущих образовательных организациях высшего образования, увеличится с 5 процентов в 2011 году до 12 процентов в 2015 году;</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изменится численность обучающихся на программах профессионального образования. На программах прикладного бакалавриата будет обучаться 9,7 процента от общей численности обучающихся на программах профессионального образования, на программах бакалавриата - 20 процентов, на программах подготовки специалистов - 29 процентов, на программах магистратуры - 5 процентов;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численности трудоустроившихся по полученной специальности (профессии) не позднее завершения первого года после выпуска студентов очной формы обучения по основным образовательным программам профессионального образования (включая программы высшего профессионального образования) возрастет с 40 процентов до 48,9 процента;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занятого населения в возрасте 25 - 65 лет, прошедшего повышение квалификации и переподготовку, вырастет с 22 процентов в 2011 году до 37 процентов в 2015 году;</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увеличится с 3 процентов в 2011 году до 5 процентов в 2015 году доля организаций высшего образования, здания которых приспособлены для обучения лиц с особыми потребностями здоровья;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численности студентов организаций высшего образования, прошедших в течение учебного года обучение в зарубежном вузе не менее одного семестра (кроме вузов государств - участников Содружества Независимых Государств), увеличится с 0,1 процента в 2011 году до 1,5 процента в 2015 году;</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заработная плата преподавателей и мастеров производственного обучения образовательных организаций начального профессионального и среднего профессионального образования увеличится с 70 процентов в 2011 году до 85 процентов в 2015 году к средней по экономике в соответствующем регионе;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заработная плата профессорско-преподавательского состава высшего профессионального образования увеличится с 80 процентов в 2011 году до 180 процентов в 2015 году к средней по экономике в соответствующем регионе;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80 процентов организаций профессионального образования будет направлять не менее 50 процентов от объема средств, полученных за счет дополнительного по сравнению с учтенным при планировании бюджетных ассигнований снижения потребления энергоресурсов, на увеличение годового фонда оплаты труда (без учета указанного увеличения при индексации фондов оплаты труда);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числа организаций высшего образования, сформировавших фонды целевого капитала объемом не менее 100 млн. рублей, увеличится с 1 процента в 2011 году до 5 процентов в 2015 году;</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численности иностранных студентов в общей численности студентов организаций высшего образования увеличится с 2,3 процента в 2011 году до 6 процентов в 2015 году;</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87 процентов до 94 процентов повысится обеспеченность нуждающихся студентов вузов местами в общежитиях.</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втором этапе (2016 - 2017 годы) произойдет распространение передовых образовательных технологий, лучших практик управления и организации, сформируется группа международно признанных университетов-лидеров.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итогам второго этапа: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численности студентов, обучающихся в ведущих образовательных организациях высшего образования, увеличится с 5 процентов в 2011 году до 17 процентов в 2018 году;</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изменится численность обучающихся на программах профессионального образования. На программах прикладного бакалавриата будет обучаться 20,4 процента от общей численности обучающихся на программах профессионального образования (до 30 процентов в общей численности обучающихся на программах высшего образования), на программах бакалавриата - 25,1 процента, на программах подготовки специалистов - 13,9 процентов, на программах магистратуры - 8 процентов;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удельный вес численности трудоустроившихся по полученной специальности (профессии) не позднее завершения первого года после выпуска выпускников очной формы обучения по </w:t>
      </w:r>
      <w:r>
        <w:rPr>
          <w:rFonts w:ascii="Calibri" w:hAnsi="Calibri" w:cs="Calibri"/>
        </w:rPr>
        <w:lastRenderedPageBreak/>
        <w:t>основным образовательным программам профессионального образования (включая программы высшего профессионального образования) вырастет с 40 процентов в 2011 году до 55,6 процента в 2018 году;</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занятого населения в возрасте 25 - 65 лет, прошедшего повышение квалификации и переподготовку, вырастет с 22 процентов в 2011 году до 46 процентов в 2018 году;</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увеличится с 3 процентов в 2011 году до 8 процентов в 2018 году доля организаций высшего образования, здания которых приспособлены для обучения лиц с особыми потребностями здоровья;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численности студентов организаций высшего образования, прошедших в течение учебного года обучение в зарубежном вузе не менее одного семестра (кроме вузов государств - участников Содружества Независимых Государств), увеличится с 0,1 процента в 2011 году до 4 процентов в 2018 году;</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заработная плата мастеров производственного обучения и преподавателей образовательных организаций начального профессионального и среднего профессионального образования составит в 2018 году 100 процентов к средней по экономике в соответствующем регионе;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заработная плата профессорско-преподавательского состава высшего профессионального образования увеличится с 80 процентов в 2011 году до 200 процентов в 2018 году к средней по экономике в соответствующем регионе;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80 процентов организаций профессионального образования будут направлять не менее 50 процентов от объема средств, полученных за счет дополнительного по сравнению с учтенным при планировании бюджетных ассигнований снижения потребления энергоресурсов, на увеличение годового фонда оплаты труда (без учета указанного увеличения при индексации фондов оплаты труда);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числа организаций высшего образования, сформировавших фонды целевого капитала объемом не менее 100 млн. рублей, увеличится с 1 процента в 2011 году до 15 процентов в 2018 году;</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численности иностранных студентов в общей численности студентов организаций высшего образования увеличится с 2,3 процента в 2011 году до 10 процентов в 2018 году;</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87 процентов до 100 процентов повысится обеспеченность нуждающихся студентов вузов местами в общежитиях.</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третьем этапе (2018 - 2020 годы) особое внимание будет уделено развитию непрерывного, в том числе открытого профессионального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итогам этого этапа: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численности студентов, обучающихся в ведущих образовательных организациях высшего образования, увеличится с 5 процентов в 2011 году до 20 процентов в 2020 году;</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изменится численность обучающихся на программах профессионального образования разного уровня. По программам прикладного бакалавриата будет обучаться 21 процент общей численности обучающихся на программах профессионального образования, на программах бакалавриата - 31,7 процента, на программах подготовки специалистов - 6,7 процента, на программах магистратуры - 10 процентов;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численности трудоустроившихся по полученной специальности (профессии) не позднее завершения первого года после выпуска студентов очной формы обучения по основным образовательным программам профессионального образования (включая программы высшего профессионального образования) возрастет с 40 процентов в 2011 году до 60 процентов в 2020 году;</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занятого населения в возрасте 25 - 65 лет, прошедшего повышение квалификации и переподготовку, вырастет с 22 процентов в 2011 году до 55 процентов в 2020 году;</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увеличится с 3 процентов в 2011 году до 25 процентов в 2020 году доля организаций высшего образования, здания которых приспособлены для обучения лиц с особыми </w:t>
      </w:r>
      <w:r>
        <w:rPr>
          <w:rFonts w:ascii="Calibri" w:hAnsi="Calibri" w:cs="Calibri"/>
        </w:rPr>
        <w:lastRenderedPageBreak/>
        <w:t>потребностями здоровья;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численности студентов организаций высшего образования, прошедших в течение учебного года обучение в зарубежном вузе не менее одного семестра (кроме вузов государств - участников Содружества Независимых Государств), увеличится с 0,1 процента в 2011 году до 6 процентов в 2020 году;</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обеспечено сохранение в 2020 году заработной платы преподавателей и мастеров производственного обучения образовательных организаций начального профессионального и среднего профессионального образования на уровне 100 процентов к средней по экономике в соответствующем регионе;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обеспечено сохранение в 2020 году заработной платы профессорско-преподавательского состава высшего профессионального образования на уровне 200 процентов по отношению к средней по экономике в соответствующем регионе;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80 процентов организаций профессионального образования будет направлять не менее 50 процентов от объема средств, полученных за счет дополнительного по сравнению с учтенным при планировании бюджетных ассигнований снижения потребления энергоресурсов, на увеличение годового фонда оплаты труда (без учета указанного увеличения при индексации фондов оплаты труда);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числа организаций высшего образования, сформировавших фонды целевого капитала объемом не менее 100 млн. рублей, увеличится с 1 процента в 2011 году до 20 процентов в 2020 году;</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численности иностранных студентов в общей численности студентов организаций высшего образования увеличится с 2,3 процента в 2011 году до 10 процентов в 2020 году;</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всех студентов государственных организаций профессионального образования, имеющих потребность в общежитии, будет обеспечена возможность проживания в современных общежитиях;</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структура профессионального образования будет максимально соответствовать потребностям современной экономики;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менее пяти российских университетов войдут в первую сотню ведущих университетов согласно мировому рейтингу.</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1.4. Характеристика основных мероприятий подпрограммы 1</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"Развитие профессионального образования"</w:t>
      </w:r>
    </w:p>
    <w:p w:rsidR="00C009C6" w:rsidRDefault="00C009C6">
      <w:pPr>
        <w:widowControl w:val="0"/>
        <w:autoSpaceDE w:val="0"/>
        <w:autoSpaceDN w:val="0"/>
        <w:adjustRightInd w:val="0"/>
        <w:spacing w:after="0" w:line="240" w:lineRule="auto"/>
        <w:jc w:val="center"/>
        <w:rPr>
          <w:rFonts w:ascii="Calibri" w:hAnsi="Calibri" w:cs="Calibri"/>
        </w:rPr>
      </w:pPr>
    </w:p>
    <w:p w:rsidR="00C009C6" w:rsidRDefault="00C009C6">
      <w:pPr>
        <w:widowControl w:val="0"/>
        <w:autoSpaceDE w:val="0"/>
        <w:autoSpaceDN w:val="0"/>
        <w:adjustRightInd w:val="0"/>
        <w:spacing w:after="0" w:line="240" w:lineRule="auto"/>
        <w:jc w:val="center"/>
        <w:outlineLvl w:val="4"/>
        <w:rPr>
          <w:rFonts w:ascii="Calibri" w:hAnsi="Calibri" w:cs="Calibri"/>
        </w:rPr>
      </w:pPr>
      <w:bookmarkStart w:id="6" w:name="Par1171"/>
      <w:bookmarkEnd w:id="6"/>
      <w:r>
        <w:rPr>
          <w:rFonts w:ascii="Calibri" w:hAnsi="Calibri" w:cs="Calibri"/>
        </w:rPr>
        <w:t>Основное мероприятие 1.1 подпрограммы 1</w:t>
      </w:r>
    </w:p>
    <w:p w:rsidR="00C009C6" w:rsidRDefault="00C009C6">
      <w:pPr>
        <w:widowControl w:val="0"/>
        <w:autoSpaceDE w:val="0"/>
        <w:autoSpaceDN w:val="0"/>
        <w:adjustRightInd w:val="0"/>
        <w:spacing w:after="0" w:line="240" w:lineRule="auto"/>
        <w:jc w:val="center"/>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основного мероприятия 1.1 "Формирование государственного задания и реализация образовательных программ высшего образования с учетом выхода на эффективный контракт с научно-педагогическими работниками, а также с учетом введения прикладного бакалавриата и с учетом повышенного норматива для ведущих вузов и капиталоемких направлений подготовки" будет обеспечено формирование государственного задания и реализация на его основе образовательных программ высшего образования: образовательных программ подготовки специалистов, бакалавров, образовательных программ магистратуры, аспирантуры, интернатуры, ординатуры, а также формирование государственного задания на подготовку докторантов.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осуществляться последовательный переход на принципы нормативного подушевого финансирования, когда бюджетные деньги "следуют за выбором потребителя" и не гарантируется финансовое обеспечение "по факту существования вуза". Вузам будут устанавливаться предельные контрольные цифры приема по каждой укрупненной группе направлений отдельно на основе оценки материальной базы и кадрового состава и других характеристик качества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Уже начато распределение государственного задания на конкурсной основе, в том числе - среди негосударственных вузов.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Будет продолжен переход высшего образования на образовательные программы </w:t>
      </w:r>
      <w:r>
        <w:rPr>
          <w:rFonts w:ascii="Calibri" w:hAnsi="Calibri" w:cs="Calibri"/>
        </w:rPr>
        <w:lastRenderedPageBreak/>
        <w:t>бакалавриата и магистратуры. Будет разработан и реализован комплекс мер по внедрению образовательных программ прикладного бакалавриата, дающего наряду с фундаментальными знаниями в определенной предметной области квалификацию для работы со сложными технологиями и с несколькими смежными технологиями, будут обеспечены разработка федеральных государственных образовательных стандартов и внедрение соответствующих образовательных программ. Обязательным требованием к разработке федеральных государственных образовательных стандартов станет использование лучшего международного опыта. Прикладной бакалавриат позволит ликвидировать социальный разрыв между присущим выпускникам вузов повышенным социальным статусом и потребностью рынка труда в рабочих кадрах, умеющих работать на высокотехнологичном оборудовании. К 2018 году доля прикладных бакалавров должна составить не менее 30 процентов в общей численности обучающихся в образовательных учреждениях по программам высшего профессионального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Наряду с развитием практико-ориентированных программ прикладного бакалавриата будут создаваться магистерские программы инженерной и технологической направленности, задача которых обеспечить приток высокопрофессиональных, креативно мыслящих, готовых к ответственной самостоятельной работе инженерно-технологических кадров. Будет разработана система мер по привлечению на бюджетные места для обучения по инженерным специальностям абитуриентов, имеющих высокие результаты единого государственного экзамена по профильным предметам, победителей и призеров предметных олимпиад.</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Вузы будут стимулироваться к повышению требований к поступающим абитуриентам через соответствующие критерии распределения государственного задания.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расчете финансового обеспечения государственного задания будет учитываться введение конкурентоспособной заработной платы (эффективного контракта) научно-педагогических работников, обеспечивающей приток в сферу образования талантливых профессиональных кадров. Базовое финансирование программы подготовки бакалавров должно обеспечить выполнение требований федеральных государственных образовательных стандартов и среднюю заработную плату профессорско-преподавательского состава, повышающуюся от 100 процентов от средней зарплаты по региону в 2013 году до 200 процентов в 2018 году.</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 финансирования будет планомерно увеличиваться.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выполнении задачи по переходу к нормативно-подушевому финансированию образовательных программ высшего профессионального образования будет разработана и утверждена методика установления нормативных затрат, учитывающих повышающие коэффициенты для подготовки специалистов по инженерным, медицинским и естественнонаучным направлениям (специальностям). Специальные повышающие коэффициенты будут установлены для подготовки студентов и аспирантов по программам, создаваемым в рамках международной кооперации. На программы, для которых будут установлены повышенные нормативы финансирования, по решению учредителя будут устанавливаться, как правило, более высокие минимальные проходные баллы единого государственного экзамена поступающих на места, финансирующиеся за счет средств федерального бюджета.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Стоимость обучения студентов на местах с полным возмещением затрат не должна быть ниже норматива бюджетного финансирования в расчете на 1 студента по соответствующему направлению подготовки (специальности). Для этого будут разработаны и созданы нормативные условия. В связи с этим на передний план выдвигается задача развития образовательного кредитования в рамках проходящего эксперимента (основное мероприятие 1.11).</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целью повышения уровня доступности высшего образования с 2009 года проводится эксперимент по государственной поддержке предоставления образовательных кредитов студентам образовательных организаций высшего образования, имеющих государственную аккредитацию. В целях развития механизмов образовательного кредитования издан </w:t>
      </w:r>
      <w:hyperlink r:id="rId69" w:history="1">
        <w:r>
          <w:rPr>
            <w:rFonts w:ascii="Calibri" w:hAnsi="Calibri" w:cs="Calibri"/>
            <w:color w:val="0000FF"/>
          </w:rPr>
          <w:t>приказ</w:t>
        </w:r>
      </w:hyperlink>
      <w:r>
        <w:rPr>
          <w:rFonts w:ascii="Calibri" w:hAnsi="Calibri" w:cs="Calibri"/>
        </w:rPr>
        <w:t xml:space="preserve"> Минобрнауки России от 7 июня 2011 г. N 1999 "О внесении изменений в приказ Министерства образования и науки Российской Федерации от 28 сентября 2009 г. N 352 "О реализации постановления Правительства Российской Федерации от 28 августа 2009 г. N 699", которым предусмотрено совершенствование: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критериев отбора образовательных учреждений высшего образования, имеющих государственную аккредитацию, для участия в эксперименте по государственной поддержке </w:t>
      </w:r>
      <w:r>
        <w:rPr>
          <w:rFonts w:ascii="Calibri" w:hAnsi="Calibri" w:cs="Calibri"/>
        </w:rPr>
        <w:lastRenderedPageBreak/>
        <w:t>предоставления образовательных кредитов студентам образовательных учреждений высшего образования, имеющих государственную аккредитацию;</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критериев успеваемости студентов образовательных учреждений высшего образования, включенных в перечень образовательных организаций высшего образования для участия в эксперименте по государственной поддержке предоставления образовательных кредитов.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Методика установления нормативных затрат на реализацию образовательных программ высшего образования будет учитывать:</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введение эффективного контракта с профессорско-преподавательским составом - конкурентоспособной заработной платы в среднем на уровне удвоенной средней заработной платы по экономике региона, обеспечивающей повышение к 2018 году средней заработной платы профессорско-преподавательского состава образовательных организаций высшего образования и научных сотрудников до 200 процентов от средней заработной платы в соответствующем регионе;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реализацию ведущими вузами программ работы с одаренными детьми;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реализацию ведущими вузами программ аспирантуры "полного дня", предусматривающих полное вовлечение аспирантов в научную деятельность по выбранной теме;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реализацию программ повышения квалификации и переподготовки по приоритетным направлениям развития экономики страны, включая и переподготовку управленческих кадров. В частности, будет реализована Президентская программа повышения квалификации инженерных кадров на 2012 - 2014 годы, предусматривающая повышение квалификации не менее 15000 специалистов инженерно-технического профиля, включая прохождение ими различного вида практик и стажировок в ведущих российских и иностранных организациях, в том числе в инжиниринговых и исследовательских центрах;</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реализацию программ подготовки, переподготовки и повышения квалификации национальных кадров для зарубежных стран. С этой целью будет реализован комплекс мероприятий, направленных на увеличение численности иностранных граждан, обучающихся в вузах Российской Федерации (с 10 тыс. до 15 тыс. человек в 2020 году);</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обучение в вузах лиц, прошедших военную службу по контракту.</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Введение новых финансовых механизмов будет сопровождаться методической поддержкой и повышением квалификации кадров.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целью формирования у населения предпринимательских навыков будут поддерживаться программы обучения инновационному предпринимательству и технологическому менеджменту в системе высшего и дополнительного профессионального образования, в том числе по приоритетным отраслям экономики.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Интеграция российского образования в международную систему образования напрямую связана с созданием и поддержкой развития российских и совместных вузов и совместных программ как на территории Российской Федерации, так и в других государствах, в том числе - программ на иностранных языках.</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основного мероприятия 1.1 также будут реализованы меры по поддержке Российской Федерацией Университета Намибии, совместных университетов в Армении, Киргизии и Таджикистане, во Вьетнаме и других странах. Эти меры будут включать и направление российских специалистов для преподавания в соответствующих университетах.</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продолжено взаимодействие с работодателями по формированию новых моделей целевой контрактной подготовки и созданию целевых контрактных мест. Основной упор при этом будет сделан на мобилизацию участия работодателей в отборе и поддержке лучших студентов, на обеспечение гарантий трудоустройства.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системы профессионального образования предполагает также формирование эффективных моделей управления вузами и другими организациями профессионального образования, с учетом реалий достижения конкурентоспособности и реализации программ социально-экономического развития России.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Главными векторами развития управления в вузах и других организациях образования становятся ответственность за результаты, профессионализм и самостоятельность в выборе траекторий институционального развития, способность к творческим подходам в организации деятельности коллектива. Этого требуют программно-целевые подходы к организации управления на государственном уровне. Эти же способности должны демонстрировать и </w:t>
      </w:r>
      <w:r>
        <w:rPr>
          <w:rFonts w:ascii="Calibri" w:hAnsi="Calibri" w:cs="Calibri"/>
        </w:rPr>
        <w:lastRenderedPageBreak/>
        <w:t>управленческие команды организаций профессионального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Вовлечение работодателей и представителей иных групп интересов в деятельность попечительских (наблюдательных) советов станет важным условием повышения качества и актуальности научной и образовательной деятельности. Развитие этих институтов сделает управление более прозрачным и подотчетным обществу.</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управление организациями профессионального образования будут вовлечены также специалисты, прошедшие школу обучения и работы в ведущих зарубежных университетах, научных организациях. Для этих целей будут поддерживаться усилия вузов по найму не только академических работников, но и управленцев на международных рынках труда. Произойдет существенное омоложение кадрового корпуса.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мероприятие 1.1 направлено на достижение следующих показателей: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численности выпускников образовательных организаций профессионального образования очной формы обучения, трудоустроившихся в течение одного года после окончания обучения по полученной специальности (профессии), в общей их численности;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подпрограммы 1:</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отношение средней заработной платы преподавателей и мастеров производственного обучения образовательных учреждений начального и среднего профессионального образования, преподавателей образовательных учреждений высшего профессионального образования к средней заработной плате в соответствующем регионе;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структура подготовки кадров по программам профессионального образования (удельный вес численности выпускников программ профессионального образования соответствующего уровня в общей численности выпускников): программы начального и среднего профессионального образования, в том числе программы прикладных квалификаций; программы прикладного бакалавриата; программы бакалавриата; программы подготовки специалиста; программы магистратуры; программы послевузовского профессионального образования (с защитой диссертации).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Результатами реализации основного мероприятия станут:</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потребности экономики России в кадрах высокой квалификации по приоритетным направлениям модернизации и технологического развития;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повышение эффективности использования бюджетных средств, будет обеспечена финансово-хозяйственная самостоятельность образовательных организаций за счет реализации новых принципов финансирования (на основе государственных (муниципальных) заданий);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доведение к 2018 году средней заработной платы (за счет всех источников финансирования вузов) профессорско-преподавательского состава образовательных организаций высшего образования до 200 процентов по отношению к средней по экономике в соответствующем регионе;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конкурентоспособной на международном рынке заработной платы (за счет всех источников финансирования вузов) преподавателей исследовательских и других ведущих университетов.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мероприятие будет реализовываться на протяжении всего периода действия Программы - с 2013 по 2020 годы.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Исполнителями основного мероприятия 1.1 в части формирования и финансирования государственного задания на реализацию образовательных программ высшего образования являются Минобрнауки России, участниками - Минздрав России, Минкультуры России, Минсельхоз России, Минспорт России, Минэкономразвития России, МИД России, Роспатент, Росавиация, Росжелдор, Росрыболовство, Россвязь, Российская академия наук, федеральное государственное образовательное учреждение высшего профессионального образования "Российская академия живописи, ваяния и зодчества Ильи Глазунова", Управление делами Президента Российской Федерации, федеральное государственное бюджетное образовательное учреждение высшего профессионального образования "Российская академия народного хозяйства и государственной службы при Президенте Российской Федерации", Российская академия художеств.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Исполнителями основного мероприятия в части формирования и финансирования </w:t>
      </w:r>
      <w:r>
        <w:rPr>
          <w:rFonts w:ascii="Calibri" w:hAnsi="Calibri" w:cs="Calibri"/>
        </w:rPr>
        <w:lastRenderedPageBreak/>
        <w:t>государственного задания на реализацию образовательных программ высшего образования государственными образовательными организациями высшего образования субъектов Российской Федерации являются органы исполнительной власти субъектов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4"/>
        <w:rPr>
          <w:rFonts w:ascii="Calibri" w:hAnsi="Calibri" w:cs="Calibri"/>
        </w:rPr>
      </w:pPr>
      <w:bookmarkStart w:id="7" w:name="Par1217"/>
      <w:bookmarkEnd w:id="7"/>
      <w:r>
        <w:rPr>
          <w:rFonts w:ascii="Calibri" w:hAnsi="Calibri" w:cs="Calibri"/>
        </w:rPr>
        <w:t>Основное мероприятие 1.2 подпрограммы 1</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основного мероприятия 1.2 "Реализация образовательных программ среднего профессионального образования и профессионального обучения на основе государственного задания с учетом выхода на эффективный контракт с педагогическими работниками, а также с учетом введения прикладного бакалавриата, модульных и кратких программ освоения прикладных квалификаций" будет обеспечено формирование и реализация государственного задания по предоставлению услуг на реализацию образовательных программ начального профессионального и среднего профессионального образования, в том числе иностранным гражданам.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Одновременно основным мероприятием предусматривается перевод подготовки по ряду профессий с уровня начального профессионального образования на уровень среднего профессионального образования и разработка соответствующих федеральных государственных образовательных стандартов и образовательных программ подготовки квалифицированных рабочих в рамках среднего профессионального образования. По ряду профессий будет обеспечена разработка и внедрение образовательных программ прикладных квалификаций, предполагающих обучение "на рабочем месте" продолжительностью от нескольких месяцев до года. Ряд образовательных программ среднего профессионального образования по итогам эксперимента будет переведен на образовательные программы высшего образования - прикладного бакалавриата, по которым также будут разработаны федеральные государственные образовательные стандарты. Модернизация образовательных программ будет привязана к особенностям конкретных технологий, представленных на рынке труда. Обучение по модернизированным программам будет вестись, как правило, на базе среднего (полного) общего образования. До конца 2013 года будет разработана соответствующая программа формирования многофункциональных центров прикладных квалификаций, осуществляющих обучение на базе среднего (полного) общего образования, в том числе путем преобразования существующих организаций начального профессионального и среднего профессионального образования в такие центры.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ряду специальностей, по которым в Российской Федерации отмечается наличие существенного дефицита специалистов, будет обеспечиваться наращивание объемов подготовки. В частности по медицинским кадрам со средним профессиональным образованием предусматривается увеличение контрольных цифр приема граждан не менее чем на 50 процентов от существующих показателей (до 90 тыс. человек).</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Последовательно будут реализованы меры по переводу ведущих образовательных организаций начального профессионального образования в статус центров повышения квалификации, по реорганизации остальных образовательных организаций начального профессионального образования, по разработке и реализации краткосрочных программ повышения квалификации на базе образовательных организаций среднего профессионального образования. В рамках этого мероприятия будет проведено повышение квалификации руководителей образовательных организаций и преподавателей для реализации новых программ среднего профессионального образования и обучения прикладным квалификациям.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Совместно с работодателями будут разработаны и с 1 сентября 2013 г. реализованы меры по повышению средней заработной платы педагогических работников и мастеров производственного обучения, занятых в реализации образовательных программ начального профессионального и среднего профессионального образования, и доведения ее до средней заработной платы по экономике в соответствующем регионе. В среднем по России в 2013 году заработная плата преподавателей и мастеров производственного обучения организаций начального профессионального и среднего профессионального образования должна составить 26,4 тыс. рублей, а в 2014 году возрасти до 22,2 тыс. рублей. Это потребует не только </w:t>
      </w:r>
      <w:r>
        <w:rPr>
          <w:rFonts w:ascii="Calibri" w:hAnsi="Calibri" w:cs="Calibri"/>
        </w:rPr>
        <w:lastRenderedPageBreak/>
        <w:t>мобилизации средств региональных бюджетов и оптимизации сети, но и привлечения средств работодателей.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мероприятие 1.2 направлено на достижение следующих показателей: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численности выпускников образовательных организаций профессионального образования очной формы обучения, трудоустроившихся в течение одного года после окончания обучения по полученной специальности (профессии), в общей их численности;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подпрограммы 1:</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отношение средней заработной платы преподавателей и мастеров производственного обучения образовательных учреждений начального и среднего профессионального образования, преподавателей образовательных учреждений высшего профессионального образования к средней заработной плате в соответствующем регионе;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Структура подготовки кадров по программам профессионального образования (удельный вес выпускников программ профессионального образования соответствующего уровня, в общей численности выпускников): программы начального и среднего профессионального образования, в том числе программы прикладных квалификаций; программы прикладного бакалавриата; программы бакалавриата; программы подготовки специалиста; программы магистратуры; программы послевузовского профессионального образования (с защитой диссертации).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Результатами реализации основного мероприятия станут:</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повышение эффективности использования бюджетных средств, будет обеспечена финансово-хозяйственная самостоятельность образовательных организаций за счет реализации новых принципов финансирования (на основе государственных (муниципальных) заданий);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потребности экономики России в кадрах высокой квалификации по приоритетным направлениям модернизации и технологического развития;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изменение структуры образовательных программ профессионального образования в соответствии с потребностями развития экономики.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мероприятие 1.2 будет реализовываться на протяжении всего периода действия Программы - с 2013 по 2020 годы.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Исполнителями основного мероприятия 1.2 являются: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формирования государственного задания на реализацию образовательных программ начального профессионального и среднего профессионального образования федеральными образовательными организациями - Минобрнауки России, Минздрав России, Минспорт России, Минкультуры России, Минюст России, МИД России, Минтруд России, ФМБА России, Росрыболовство;</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формирования государственного задания на реализацию образовательных программ начального профессионального и среднего профессионального образования государственными образовательными организациями субъекта Российской Федерации - органы исполнительной власти субъектов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4"/>
        <w:rPr>
          <w:rFonts w:ascii="Calibri" w:hAnsi="Calibri" w:cs="Calibri"/>
        </w:rPr>
      </w:pPr>
      <w:r>
        <w:rPr>
          <w:rFonts w:ascii="Calibri" w:hAnsi="Calibri" w:cs="Calibri"/>
        </w:rPr>
        <w:t>Основное мероприятие 1.3 подпрограммы 1</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мероприятие 1.3 "Опережающее развитие непрерывного профессионального образования, в том числе развитие региональных систем дополнительного профессионального образования, а также заочной и очно-заочной (вечерней) форм получения образования, открытого образования" направлено на обеспечение следующих видов деятельности.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основного мероприятия 1.3 будет реализован широкий спектр программ повышения квалификации и переподготовки по приоритетным направлениям развития экономики страны, в том числе в течение 2013 - 2014 годов - по повышению квалификации инженерных кадров. Начиная с 2014 года на конкурсной основе будут поддерживаться программы продвижения организаций профессионального образования на рынок услуг дополнительного профессионального образования, а также программы дополнительного профессионального образования, софинансируемые корпоративным сектором.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Будут реализованы меры, направленные на развитие открытого образования, на поддержку самообразования, на повышение качества заочного и очно-заочного профессионального </w:t>
      </w:r>
      <w:r>
        <w:rPr>
          <w:rFonts w:ascii="Calibri" w:hAnsi="Calibri" w:cs="Calibri"/>
        </w:rPr>
        <w:lastRenderedPageBreak/>
        <w:t>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 начиная с 2014 года на конкурсной основе будут поддерживаться проекты организаций профессионального образования (на четырехлетний период), направленные на модернизацию и расширение образовательных программ высшего образования и среднего профессионального образования, реализуемых в заочной (дистанционной) и очно-заочной (вечерней) форме. Начиная с 2015 года в рамках высвобождающихся бюджетных средств и на принципах частно-государственного партнерства будет обеспечена поддержка реализации проектов 3 - 5 центров дистанционного образования, предоставляющих в том числе культурно-познавательные и открытые образовательные сервисы в различных сферах. Будет также поддержано развитие общедоступных Интернет-ресурсов для программ профессионального образования, включая специализированные порталы по направлениям подготовки.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своей текущей деятельности организации дополнительного профессионального образования будут осуществлять, в том числе, реализацию образовательных программ, направленных на развитие технологической, финансовой, правовой, экономической гражданской грамотности населения, а также - по культурной адаптации иностранных граждан в России, в том числе с использованием современных средств коммуникации.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Организована разработка необходимых нормативных актов, анализ и распространение лучших практик дополнительного профессионального образования; будут разработаны модели реализации программ повышения квалификации и переподготовки кадров в организациях профессионального образования, модели стимулирования и поддержки дополнительного профессионального образования в регионах, за счет средств субсидий в бюджеты субъектов Российской Федерации в рамках федеральной целевой программы "Развитие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мероприятие 1.3 направлено на достижение показателя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охват населения программами дополнительного профессионального образования (удельный вес занятого населения в возрасте 25 - 65 лет, прошедшего повышение квалификации и (или) переподготовку, в общей численности занятого в экономике населения данной возрастной группы) (по результатам опроса).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Результатом реализации основного мероприятия станет создание условий для получения любым гражданином Российской Федерации дополнительного образования, профессионального образования, повышения квалификации и переподготовки на протяжении всей жизни.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мероприятие 1.3 будет реализовываться на протяжении всего периода действия Программы - с 2013 по 2020 годы.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Исполнителем основного мероприятия 1.3 является Минобрнауки России при участии заинтересованных федеральных органов исполнительной власти, объединений работодателей (Российский союз промышленников и предпринимателей), органов исполнительной власти субъектов Российской Федерации и иных заинтересованных организаций.</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4"/>
        <w:rPr>
          <w:rFonts w:ascii="Calibri" w:hAnsi="Calibri" w:cs="Calibri"/>
        </w:rPr>
      </w:pPr>
      <w:bookmarkStart w:id="8" w:name="Par1253"/>
      <w:bookmarkEnd w:id="8"/>
      <w:r>
        <w:rPr>
          <w:rFonts w:ascii="Calibri" w:hAnsi="Calibri" w:cs="Calibri"/>
        </w:rPr>
        <w:t>Основное мероприятие 1.4 подпрограммы 1</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мероприятие 1.4 "Формирование современной структуры сети образовательных организаций профессионального образования, отражающей изменения в потребностях экономики и запросах населения и поддерживающей единое образовательное пространство" направлено на модернизацию сети организаций профессионального образования. В процессе модернизации сети организаций профессионального образования наряду с выделением ведущих вузов, приведением структуры подготовки кадров в соответствие с требованиями рынка труда будет осуществлена реорганизация неэффективных вузов, которые не обеспечивают качественное образование, утратили связи с рынком труда, имеют низкие показатели исследовательской активности и низкие показатели приема абитуриентов. Существенным образом будет оптимизирована сеть филиалов вузов, в том числе за счет присоединения их к иным вузам, расположенным в одном с ними регионе.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конца 2013 года будет проведен мониторинг деятельности государственных образовательных организаций высшего профессионального образования с целью выявления неэффективно работающих государственных организаций высшего профессионального образования. До 1 мая 2013 г. будет утверждена программа реорганизации неэффективно </w:t>
      </w:r>
      <w:r>
        <w:rPr>
          <w:rFonts w:ascii="Calibri" w:hAnsi="Calibri" w:cs="Calibri"/>
        </w:rPr>
        <w:lastRenderedPageBreak/>
        <w:t>работающих государственных образовательных организаций высшего профессионального образования, в том числе путем присоединения к эффективно функционирующим государственным образовательным организациям высшего профессионального образования. Будут предусмотрены механизмы стимулирования такой реорганизации. Для обучающихся государственных образовательных организаций высшего профессионального образования, подлежащих реорганизации, будут предусмотрены меры по обеспечению их прав на завершение обучения в других государственных образовательных организациях.</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результате реализации этого мероприятия сеть организаций профессионального образования будет включать в себя ведущие национальные университеты (Московский государственный университет им. М.В. Ломоносова и Санкт-Петербургский государственный университет), национальные исследовательские университеты; федеральные университеты, университеты, ведущие обучение по программам всех уровней высшего образования, а также вузы, ведущие подготовку бакалавров (в том числе - по программам прикладного бакалавриата) по широкому спектру направлений, обеспечивающих актуальные кадровые потребности экономики Российской Федерации. Региональные системы профессионального образования будут также включать многопрофильные, территориально доступные организации среднего профессионального образования, а также отраслевые организации среднего профессионального образования, тесно связанные с крупными работодателями.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безусловным императивом останется доступность услуг профессионального образования для всех социальных, культурных, этнических групп.</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Особое место отводится формированию и переводу в стадию устойчивого развития двух университетских сетей - сети федеральных университетов и сети национальных исследовательских университетов, а также университетов: Московского государственного университета им. М.В. Ломоносова, Санкт-Петербургского государственного университета. В рамках государственной программы Российской Федерации "Экономическое развитие и инновационная экономика" получит поддержку формирующийся Сколковский институт науки и технологий. Общая численность национальных исследовательских университетов не превысит 50. Влияние этих вузов на экономику отраслей, с которыми связаны приоритетные направления развития, будет оказываться через достижение ими лидирующих позиций в науке и эффективном внедрении получаемых результатов в техническое и технологическое развитие и конструирование кратчайших путей доведения результатов научных исследований до производства. Бенефициарами станут также и соответствующие сегменты профессионального образования, для которых национальные исследовательские университеты будут лабораториями передового опыта и совершенствования качества деятельности.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Модель деятельности федеральных университетов будет уточнена с учетом накопленного опыта. В них выделятся программы подготовки на базе исследований и программы кадрового обеспечения региональных социально-экономических систем.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основного мероприятия 1.4 будет выделяться финансовое обеспечение следующих видов деятельности: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продолжена поддержка региональных программ модернизации профессионального образования, начатая в 2011 году в рамках Федеральной целевой программы развития образования на 2011 - 2015 годы;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продолжена поддержка на конкурсной основе программ модернизации региональных систем профессионального образования субъектов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2013 году программы реструктуризации сетей организаций профессионального образования всех уровней, отражающие, в том числе, задачи социально-экономического развития регионов и городов, будут разработаны в Москве, Санкт-Петербурге и еще не менее чем в пяти регионах. В 2014 - 2015 годах эти программы будут разработаны во всех регионах с участием региональных и городских властей.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мероприятие 1.4 направлено на достижение следующих показателей: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численности выпускников образовательных организаций профессионального образования очной формы обучения, трудоустроившихся в течение одного года после окончания обучения по полученной специальности (профессии), в общей их численности.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б) подпрограммы 1:</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численности студентов, обучающихся в ведущих образовательных организациях высшего образования, в общей численности студентов образовательных организаций высшего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структура подготовки кадров по программам профессионального образования (удельный вес выпускников программ профессионального образования соответствующего уровня, в общей численности выпускников): программы начального и среднего профессионального образования, в том числе программы прикладных квалификаций; программы прикладного бакалавриата; программы бакалавриата; программы подготовки специалиста; программы магистратуры; программы послевузовского профессионального образования (с защитой диссертации);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численности иностранных студентов в общей численности студентов организаций высшего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мероприятие 1.4 будет реализовываться на протяжении всего периода действия Программы - с 2013 по 2020 годы.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Результатами реализации основного мероприятия станут:</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сети ведущих вузов страны;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соответствие структуры профессионального образования потребностям современной экономики;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оптимизация числа государственных вузов с бюджетным приемом до 300 человек (в регионах) и до 500 человек (в Москве и Санкт-Петербурге);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оптимизация сети филиалов федеральных государственных организаций высшего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Исполнителями основного мероприятия 1.4 являются: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реструктуризации сети федеральных организаций профессионального образования - Минобрнауки России, заинтересованные федеральные органы исполнительной власти;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реализации региональных программ модернизации профессионального образования и реструктуризации сетей образования - органы исполнительной власти субъектов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поддержки распространения лучшего опыта модернизации региональных систем профессионального образования - Минобрнауки России.</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4"/>
        <w:rPr>
          <w:rFonts w:ascii="Calibri" w:hAnsi="Calibri" w:cs="Calibri"/>
        </w:rPr>
      </w:pPr>
      <w:bookmarkStart w:id="9" w:name="Par1283"/>
      <w:bookmarkEnd w:id="9"/>
      <w:r>
        <w:rPr>
          <w:rFonts w:ascii="Calibri" w:hAnsi="Calibri" w:cs="Calibri"/>
        </w:rPr>
        <w:t>Основное мероприятие 1.5 подпрограммы 1</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основного мероприятия 1.5 "Повышение качества профессионального образования, в том числе через поддержку интернационализации, а также программ развития вузов" с 2013 года предусматривается целенаправленная государственная поддержка проектов 10 - 15 лидирующих российских университетов по их вхождению до 2020 года в первую сотню университетов согласно основным международным рейтингам.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рамках основного мероприятия 1.5 будет выделяться финансовое обеспечение программ развития в части развития образовательной деятельности ведущих вузов, а также в части интернационализации, совершенствования управления и укрепления взаимодействия с работодателями и местными сообществами. Финансовое обеспечение программ развития ведущих университетов в части научной и инновационной деятельности, в том числе по поддержке зарекомендовавших себя инструментов, которые были введены в практику постановлениями Правительства Российской Федерации от 9 апреля 2010 г. N N 218 - 220, будет обеспечиваться в рамках федеральной целевой </w:t>
      </w:r>
      <w:hyperlink r:id="rId70" w:history="1">
        <w:r>
          <w:rPr>
            <w:rFonts w:ascii="Calibri" w:hAnsi="Calibri" w:cs="Calibri"/>
            <w:color w:val="0000FF"/>
          </w:rPr>
          <w:t>программы</w:t>
        </w:r>
      </w:hyperlink>
      <w:r>
        <w:rPr>
          <w:rFonts w:ascii="Calibri" w:hAnsi="Calibri" w:cs="Calibri"/>
        </w:rPr>
        <w:t xml:space="preserve"> "Научные и научно-педагогические кадры инновационной России на 2009 - 2013 годы", включенной в государственную программу Российской Федерации "Развитие науки и технологий в Российской Федерации". В рамках основного мероприятия 1.5 будут наращиваться усилия по модернизации вузовских систем управления, призванных более эффективно решать задачи развития университетов; будут предприняты меры по привлечению в лидирующие университеты преподавателей и управленцев с международного рынка труда; будут поддержаны мероприятия по улучшению кадрового состава вузов и повышению его качества.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рамках плана мероприятий по развитию ведущих классических университетов Российской </w:t>
      </w:r>
      <w:r>
        <w:rPr>
          <w:rFonts w:ascii="Calibri" w:hAnsi="Calibri" w:cs="Calibri"/>
        </w:rPr>
        <w:lastRenderedPageBreak/>
        <w:t>Федерации, федеральных университетов и национальных исследовательских университетов, направленного на повышение их конкурентоспособности среди ведущих мировых научно-образовательных центров, будут предусмотрены меры, стимулирующие достижение к 2018 году указанными университетами доли финансового обеспечения из всех источников в размере до 50 процентов от объема финансового обеспечения получаемого ими государственного задания на оказание государственных услуг по реализации образовательных программ высшего профессионального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начала 2014 года будут отобраны десять наиболее реалистичных, амбициозных, прагматичных и экономически обоснованных проектов ведущих университетов по их вхождению в первую сотню университетов ведущих мировых рейтингов. Отбор будет проводиться с участием ведущих международных экспертов и опираться на общественно- профессиональное обсуждение. Разработка требований к проектам, среди которых важное место будет занимать обоснование и практическое подтверждение способности вуза обеспечить высокие темпы роста рейтинговых показателей, должна быть завершена в первом квартале 2013 года.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10 - 15 лидирующими университетами, отобранными на конкурсной основе с участием международных экспертов, будут заключены соглашения о предоставлении дополнительной субсидии на реализацию проекта, а при наличии поддерживаемых государством программ развития - дополнительные соглашения к утвержденным программам развития, отражающие изменения принимаемых университетом обязательств и соответствующее их ресурсное обеспечение. На начало реализации плана мероприятий в проекте федерального бюджета на 2013 год предусмотрены ассигнования в размере 9 млрд. рублей. По итогам реализации плана мероприятий в 2013 году будут приняты решения о выделении ассигнований федерального бюджета на 2014 и последующие годы. Согласно проведенным расчетам потребность в соответствующих ассигнованиях оценивается в 2014 году в 21 млрд. рублей, на 2015 год - 24 млрд. рублей. С университетами, не обеспечивающими в течение двух последовательных лет запланированную динамику роста показателей в мировом рейтинге, соглашения о предоставлении дополнительной субсидии будут расторгаться. В 2014 - 2015 годах особое внимание в реализуемых проектах должно фокусироваться на основных кадровых и организационно-структурных мероприятиях.</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Особое внимание при реализации данного основного мероприятия будет уделено качественному анализу, подготовке экспертных рекомендаций по совершенствованию процесса реализации проектов (программ развития) и распространению лучшей практики и результатов их реализации на всю систему российского профессионального образования, укреплению единого образовательного пространства. Мониторинг и экспертное сопровождение хода реализации данного основного мероприятия будут проводиться с использованием информационно-аналитической системы. Наряду с этим основным мероприятием 1.7 предусмотрено опережающее развитие инфраструктуры лидирующих университетов, включая современные кампусы. В рамках указанного основного мероприятия будут разработаны, отобраны и реализованы на конкурсной основе 5 - 6 проектов лидирующих университетов по переходу на кампусную модель организации деятельности университета (включая организационно-методическое и материально-техническое обеспечение проектов и их реализацию). Кампусная модель предполагает другую организацию всей жизни университета, которая будет строиться на принципах пространственной интеграции, более высокой степени объединения университетского сообщества в новой организационной среде, прозрачности границ университета для наукоемкого бизнеса и институтов развития, формирования и культивирования инновационного пояса вокруг университета, реальной автономии и эффективного и профессионального управления. Вопрос определения источников финансирования, в том числе на принципах частно-государственного партнерства, будет рассмотрен в 2013 - 2014 годах. Для обеспечения управления процессом улучшения позиций ведущих университетов в мировом рейтинге, включая разработку концепции и осуществление мониторинга хода реализации отобранных проектов вузов, оценку динамики и принятия своевременных корректирующих мер, на конкурсной основе будет отобрана организация-оператор. Обязательными условиями ее деятельности должны стать международная экспертиза и взаимодействие с международными рейтинговыми агентствами.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Реализация намеченных мер позволит в 2020 году не менее чем пяти российским </w:t>
      </w:r>
      <w:r>
        <w:rPr>
          <w:rFonts w:ascii="Calibri" w:hAnsi="Calibri" w:cs="Calibri"/>
        </w:rPr>
        <w:lastRenderedPageBreak/>
        <w:t>университетам занять места в первой сотне международных рейтингов, что будет способствовать возрождению достойной репутации российской системы высшего образования на мировой арене, повышению привлекательности ведущих российских университетов на мировом рынке высокоинтеллектуальной и элитной академической рабочей силы. Более того, эти меры станут катализатором в процессах повышения международной конкурентоспособности и привлекательности российских вузов в целом.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Масштабность и амбициозность задачи по вхождению ведущих российских вузов к 2020 году в первую сотню университетов согласно мировому рейтингу, поставленной Президентом Российской Федерации и решаемой данным основным мероприятием, станет мощным стимулом для концентрации всех ресурсов вузов на ее решении, заставит сконцентрироваться на приоритетных направлениях, отказавшись тем самым от непрофильных видов деятельности. Будут созданы реальные российские кейсы признаваемой международным образовательным сообществом успешной практики динамичного развития университетов, что исключительно важно для укрепления международных позиций российского образования, науки и нашей страны в целом, для повышения престижности и общественного признания академического труда.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развития всей системы высшего образования будут поддержаны системные шаги по вхождению нашей страны в ряд международных объединений и ассоциаций, играющих заметную роль в развитии современного профессионального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конкурсной основе в рамках данного основного мероприятия 1.5 будут также поддержаны программы интернационализации вузов, включающие мероприятия по развитию академической мобильности студентов и профессиональной мобильности преподавателей, по переподготовке и повышению квалификации преподавателей и научных сотрудников в ведущих зарубежных научно-образовательных центрах, по международной экспертизе, по созданию совместных программ с ведущими зарубежными научно-образовательными центрами. Будет оказываться поддержка обучению российских студентов и молодых специалистов в ведущих иностранных университетах, учебных центрах и научных организациях. На основании результатов реализации поддержки программ интернационализации вузов в дальнейшем будет сформирована отечественная программа академической мобильности.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обеспечения внутрироссийской и международной академической мобильности с 2015 года будет формироваться и последовательно наращиваться фонд резервных мест в общежитиях вузов.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введена система рейтингов образовательных программ и образовательных организаций, которая позволит оценивать качество реализации образовательных программ и качество работы вузов в целом.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Одним из важнейших направлений, обеспечивающих повышение качества работы вузов, становится в последние годы научная и опытно-конструкторская деятельность. Развитие исследовательских компетенций преподавателей и студентов требует увеличения финансирования на реализацию этого направления. Наряду с государственным финансированием вузовской науки в рамках государственной программы Российской Федерации "Развитие науки и технологий" данным основным мероприятием предусматриваются средства на прикладные научные исследования в области образования, научно-исследовательские и опытно-конструкторские работы в организациях высшего профессионального образования. С этой целью, в том числе, будут предприняты решительные шаги по обеспечению доступа к электронным информационно-образовательным ресурсам и развитию международных реферируемых журналов.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дополнительной поддержке вузов будет приниматься по результатам оценки эффективности реализации их программ развития.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ходе реализации основного мероприятия 1.5 будет ежегодно публиковаться доклад.</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Отдельные мероприятия и федеральные целевые программы, связанные с развитием вузовской науки и взаимодействием вузов с предприятиями рынка труда (постановления Правительства Российской Федерации от 9 апреля 2010 г. N N 218 - 220, федеральная целевая </w:t>
      </w:r>
      <w:hyperlink r:id="rId71" w:history="1">
        <w:r>
          <w:rPr>
            <w:rFonts w:ascii="Calibri" w:hAnsi="Calibri" w:cs="Calibri"/>
            <w:color w:val="0000FF"/>
          </w:rPr>
          <w:t>программа</w:t>
        </w:r>
      </w:hyperlink>
      <w:r>
        <w:rPr>
          <w:rFonts w:ascii="Calibri" w:hAnsi="Calibri" w:cs="Calibri"/>
        </w:rPr>
        <w:t xml:space="preserve"> "Научные и научно-педагогические кадры инновационной России на 2009 - 2013 годы", федеральная целевая </w:t>
      </w:r>
      <w:hyperlink r:id="rId72" w:history="1">
        <w:r>
          <w:rPr>
            <w:rFonts w:ascii="Calibri" w:hAnsi="Calibri" w:cs="Calibri"/>
            <w:color w:val="0000FF"/>
          </w:rPr>
          <w:t>программа</w:t>
        </w:r>
      </w:hyperlink>
      <w:r>
        <w:rPr>
          <w:rFonts w:ascii="Calibri" w:hAnsi="Calibri" w:cs="Calibri"/>
        </w:rPr>
        <w:t xml:space="preserve"> "Исследования и разработки по приоритетным направлениям развития научно-технического комплекса России на 2007 - 2013 годы" и ряд </w:t>
      </w:r>
      <w:r>
        <w:rPr>
          <w:rFonts w:ascii="Calibri" w:hAnsi="Calibri" w:cs="Calibri"/>
        </w:rPr>
        <w:lastRenderedPageBreak/>
        <w:t>других), будут реализованы в рамках государственной программы Российской Федерации "Развитие науки и технологий".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мероприятие 1.5 направлено на достижение следующих показателей: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численности выпускников образовательных организаций профессионального образования очной формы обучения, трудоустроившихся в течение одного года после окончания обучения по полученной специальности (профессии), в общей их численности;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подпрограммы 1:</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численности профессорско-преподавательского состава, прошедшего стажировки в ведущих российских и зарубежных университетах и научных центрах, в общей численности профессорско- преподавательского состава образовательных организаций высшего профессионального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численности студентов, обучающихся в ведущих образовательных организациях высшего образования, в общей численности студентов образовательных организаций высшего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числа организаций высшего образования, сформировавших фонды целевого капитала объемом не менее 100 млн. рублей, в их общем числе;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численности студентов организаций высшего образования, прошедших в течение учебного года обучение в зарубежном вузе не менее одного семестра (кроме вузов государств - участников Содружества Независимых Государств), в общей численности студентов организаций высшего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структура подготовки кадров по программам профессионального образования (удельный вес численности выпускников программ профессионального образования соответствующего уровня, в общей численности выпускников): программы начального и среднего профессионального образования, в том числе программы прикладных квалификаций; программы прикладного бакалавриата; программы бакалавриата; программы подготовки специалиста; программы магистратуры; программы послевузовского профессионального образования (с защитой диссертации);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число российских университетов, входящих в первую сотню ведущих мировых университетов согласно мировому рейтингу университетов.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Результатами реализации основного мероприятия станут:</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вхождение не менее пяти ведущих российских вузов в первую сотню университетов согласно основным мировым рейтингам;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числа вузов, объемы расходов на реализацию программ развития которых составляют не менее 100 млн. рублей;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числа федеральных государственных организаций высшего профессионального образования, осуществляющих международный рекрутинг научно-педагогических работников (не менее 15 человек на протяжении 5 лет);</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числа российских вузов, отмеченных в первой полутысяче в наиболее массово признаваемых рейтингах мировых университетов;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до 30 процентов численности студентов, обучающихся по приоритетным и капиталоемким направлениям, которые будут получать образование в вузах со значительным объемов контрактных исследований и разработок.</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мероприятие 1.5 будет реализовываться на протяжении всего периода действия Программы - с 2013 по 2020 годы.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Исполнителями основного мероприятия 1.5 являются: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поддержки программ развития федеральных государственных организаций высшего профессионального образования - Минобрнауки России, заинтересованные федеральные органы исполнительной власти;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участниками основного мероприятия являются - федеральное государственное бюджетное образовательное учреждение высшего профессионального образования "Санкт-Петербургский государственный университет", заинтересованные федеральные органы исполнительной власти и заинтересованные иные федеральные государственные организации;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части поддержки программ развития государственных организаций высшего </w:t>
      </w:r>
      <w:r>
        <w:rPr>
          <w:rFonts w:ascii="Calibri" w:hAnsi="Calibri" w:cs="Calibri"/>
        </w:rPr>
        <w:lastRenderedPageBreak/>
        <w:t>профессионального образования субъектов Российской Федерации - органы исполнительной власти субъектов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4"/>
        <w:rPr>
          <w:rFonts w:ascii="Calibri" w:hAnsi="Calibri" w:cs="Calibri"/>
        </w:rPr>
      </w:pPr>
      <w:bookmarkStart w:id="10" w:name="Par1323"/>
      <w:bookmarkEnd w:id="10"/>
      <w:r>
        <w:rPr>
          <w:rFonts w:ascii="Calibri" w:hAnsi="Calibri" w:cs="Calibri"/>
        </w:rPr>
        <w:t>Основное мероприятие 1.6 подпрограммы 1</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мероприятие 1.6 "Модернизация образовательных программ профессионального образования, обеспечивающая гибкость и индивидуализацию процесса обучения с использованием новых технологий" направлено на повышение эффективности реализации образовательных программ профессионального образования. В центре этого мероприятия - задача повышения результативности работы преподавателей и самостоятельной учебной деятельности студентов.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основного мероприятия 1.6 будет выделяться финансовое обеспечение следующих видов деятельности: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отдельным направлениям подготовки, в том числе по прикладному бакалавриату, специальному образованию лиц с ограниченными возможностями здоровья, будет продолжена разработка федеральных государственных образовательных стандартов профессионального образования, разработка образовательных программ получения прикладных квалификаций.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основе прогноза компетенций будет осуществлено проектирование федеральных государственных образовательных стандартов и разработка образовательных программ (прежде всего, магистерских) для новых перспективных профессиональных областей. В 2012 - 2014 годах силами ведущих университетов с привлечением ученых Российской академии наук и международных экспертов будет проведен аудит всех образовательных программ высшего образования, в первую очередь - по экономике, юриспруденции, управлению, социологии.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внедряемых федеральных государственных образовательных стандартов нового поколения профессионального образования будет увеличена самостоятельная деятельность студентов.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основного мероприятия 1.6 будут поддержаны инициативные методические разработки отдельных преподавателей и педагогических коллективов. Будет поощряться локализация и разработка оригинальных тренажеров, стимуляторов для повышения качества обучения, стимулироваться разработка и издание современного учебно-методического обеспечения профессионального образования, в том числе специализированных учебных пособий для лиц с ограниченными возможностями здоровья, инвалидов. Также будет организована разработка индивидуализированных механизмов хранения и использования результатов обучения. Развитие дистанционных образовательных технологий, обеспечение академической мобильности студентов потребуют разработки и внедрения новых финансово-экономических механизмов, обеспечивающих создание и функционирование системы сетевого взаимодействия по предоставлению образовательных услуг профессионального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мероприятие 1.6 направлено на достижение следующих показателей: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выпускников образовательных организаций профессионального образования очной формы обучения, трудоустроившихся в течение одного года после окончания обучения по полученной специальности (профессии), в общей их численности;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подпрограммы 1:</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численности студентов, обучающихся в ведущих образовательных организациях высшего образования, в общей численности студентов образовательных организаций высшего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численности студентов организаций высшего образования, прошедших в течение учебного года обучение в зарубежном вузе не менее одного семестра (кроме вузов государств - участников Содружества Независимых Государств), в общей численности студентов организаций высшего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структура подготовки кадров по программам профессионального образования (удельный вес выпускников программ профессионального образования соответствующего уровня в общей численности выпускников): программы начального и среднего профессионального образования, в том числе программы прикладных квалификаций; программы прикладного бакалавриата; </w:t>
      </w:r>
      <w:r>
        <w:rPr>
          <w:rFonts w:ascii="Calibri" w:hAnsi="Calibri" w:cs="Calibri"/>
        </w:rPr>
        <w:lastRenderedPageBreak/>
        <w:t>программы бакалавриата; программы подготовки специалиста; программы магистратуры; программы послевузовского профессионального образования (с защитой диссертации);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число российских университетов, входящих в первую сотню ведущих мировых университетов согласно мировому рейтингу университетов.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Результатом реализации основного мероприятия станет:</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потребности экономики России в кадрах высокой квалификации по приоритетным направлениям модернизации и технологического развития;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изменение структуры образовательных программ профессионального образования в соответствии с потребностями развития экономики.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мероприятие 1.6 будет реализовываться на протяжении всего периода действия Программы - с 2013 по 2020 годы.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Исполнителями основного мероприятия 1.6 являются Минобрнауки России, заинтересованные федеральные органы исполнительной власти.</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4"/>
        <w:rPr>
          <w:rFonts w:ascii="Calibri" w:hAnsi="Calibri" w:cs="Calibri"/>
        </w:rPr>
      </w:pPr>
      <w:bookmarkStart w:id="11" w:name="Par1345"/>
      <w:bookmarkEnd w:id="11"/>
      <w:r>
        <w:rPr>
          <w:rFonts w:ascii="Calibri" w:hAnsi="Calibri" w:cs="Calibri"/>
        </w:rPr>
        <w:t>Основное мероприятие 1.7 подпрограммы 1</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мероприятие 1.7 "Модернизация инфраструктуры системы профессионального образования" направлено на создание современных условий для работы преподавателей и исследователей, для обучения и проживания студентов. Это потребует увеличения объемов расходов на строительство или модернизацию кампусов и общежитий, в том числе - в связи с увеличением в последние годы в вузах доли иногородних студентов, нуждающихся в местах в общежитиях.</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1990-е годы и начале 2000-х годов финансирование материально-технической базы, включая проведение капитального и текущего ремонта зданий и сооружений организаций профессионального образования, позволяющего поддерживать их в надлежащем состоянии, не обеспечивалось в необходимом объеме, что в конечном итоге привело к ее значительному физическому износу. При этом в некоторых случаях здания и сооружения организаций профессионального образования пришли в аварийное состояние.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данного основного мероприятия 1.7 будет профинансировано проведение капитального ремонта в организациях профессионального образования, и в целом - решения проблем ветхости их материальной базы, строительства учебно-лабораторных зданий и других объектов научно-образовательной инфраструктуры, в том числе создания безбарьерной среды для инвалидов в организациях профессионального образования, обновления и строительства общежитий, спортивных объектов, кампусов для организаций профессионального образования, включая строительство 500 бассейнов для вузов.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Модернизация инфраструктуры системы профессионального образования, направленная на создание современных условий для работы преподавателей, для обучения и проживания студентов, будет в том числе решаться с использованием механизмов частно-государственного партнерства и привлечения частных инвестиций.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Мероприятия по улучшению материально-технической базы сферы профессионального образования предусмотрены также в рамках Федеральной целевой программы развития образования на 2011 - 2015 годы. С учетом этого укрепление и модернизация материально-технической базы и инфраструктуры учреждений профессионального образования в 2016 - 2020 годах позволит:</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включить организации профессионального образования в глобальную сеть Интернет и локальные информационные сети, оснастить их современным оборудованием, приборами, материалами;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поддержать развитие инфраструктуры ведущих вузов и опорных организаций профессионального образования в субъектах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создать условия для развития межвузовской кооперации, обмена ресурсами, академической мобильности студентов и преподавателей как в Российской Федерации, так и за рубежом.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период 2016 - 2020 годов в рамках основного мероприятия 1.7 предстоит реализовать пять комплексов мер:</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"Современные учебные помещения" (строительство, реконструкция, техническое перевооружение учебных корпусов или учебно-лабораторных корпусов;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"Современная инфраструктура образовательных учреждений" - (строительство, реконструкция, техническое перевооружение инфраструктурных объектов таких, как библиотеки, спортивные объекты и иные);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"Создание кампусов ведущих вузов" - (строительство кампусов с перебазированием из существующих помещений, создание многопрофильных кластерных кампусов);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"Восполнение дефицита мест в общежитиях" - (строительство, реконструкция, техническое перевооружение общежитий).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"Повышение эффективности управления имуществом".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факторами, влияющими на реализацию указанных комплексов мер, будут являться обеспечение эффективного функционирования сети организаций профессионального образования и обеспечение эффективного использования имеющегося имущественного комплекса. Меры по обеспечению эффективного функционирования сети предусмотрены в основном мероприятии 1.5.</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Меры по обеспечению эффективного использования имеющегося имущественного комплекса будут реализованы в рамках концепции осуществления федеральными органами исполнительной власти полномочий собственника подведомственных организаций.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Мероприятия по обеспечению эффективности использования имущества включают:</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требований к управлению имущественными комплексами государственных образовательных организаций;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разработку и реализацию образовательными организациями программ развития и использования имущественных комплексов;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вовлечение в процесс использования имущества, не используемого в основной деятельности государственных образовательных организаций.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выполнении основного мероприятия 1.7 особое внимание будет уделено вопросам повышения эффективности экономики образования, снижения уровня коммунальных платежей за счет внедрения и поддержки механизмов и моделей хозяйственной самостоятельности образовательных организаций, в том числе при формировании и реализации долгосрочных программ, направленных на энергосбережение и повышение эффективности использования энергоресурсов.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Начиная с 2016 года, в рамках данного основного мероприятия будет продолжена работа по развитию и модернизации механизмов хозяйственной самостоятельности в образовательных организациях, направленных на внедрение и поддержку проектов в области энергосбережения и повышения энергетической эффективности. Эта работа станет продолжением мероприятия по распространению во всех субъектах Российской Федерации современных проектов энергосбережения в образовательных организациях, реализуемого в 2011 - 2015 годах в рамках Федеральной целевой программы развития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Будут обеспечены разработка и широкое внедрение в образовательных организациях энергосберегающих технологий и оборудования, мероприятий по техническому перевооружению и модернизации систем энергопотребления образовательных организаций с целью повышения энергобезопасности и снижению коммунальных платежей при обеспечении необходимых санитарных норм проведения учебного процесса. На регулярной основе будут обеспечены: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мониторинг эффективности использования энергоресурсов и сопровождение реализации энергосберегающих мероприятий в образовательных организациях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обучение и консультирование работников сферы образования по вопросам энергосбережения и энергетической эффективности;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внедрение передовых технологий энергосбережения и повышения энергетической эффективности;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распространение знаний в области энергоэффективности в сфере профессиональной целевой аудитории и среди всех учащихся в системе образования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Результатом станет снижение удельного расхода энергии в образовательных организациях за счет проведения мероприятий, связанных с внедрением энергосберегающих технологий в системе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Подробная информация об объектах инвестиционного вложения представлена в приложении к Программе.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мероприятие 1.7 направлено на достижение показателей подпрограммы 1 "Удельный вес числа образовательных организаций среднего профессионального и высшего образования, обеспечивающих доступность обучения и проживания лиц с ограниченными возможностями здоровья, в общем их числе", "обеспеченность студентов общежитиями (удельный вес численности студентов, проживающих в общежитиях, в общей численности студентов, нуждающихся в общежитиях): государственные (муниципальные) образовательные организации среднего профессионального образования; государственные (муниципальные) образовательные организации высшего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Результатами реализации основного мероприятия станут:</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ведущих вузов современными кампусами;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возможности проживания в современных общежитиях для всех студентов государственных и муниципальных вузов, имеющих потребность в общежитии;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с 3 процентов до 25 процентов организаций среднего профессионального образования и вузов, здания которых приспособлены для обучения и проживания лиц с ограниченными возможностями здоровья.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мероприятие 1.7 будет реализовываться на протяжении всего периода действия Программы - с 2013 по 2020 годы.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Исполнителями основного мероприятия 1.7 являются: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модернизации инфраструктуры федеральных государственных образовательных организаций профессионального образования - Минобрнауки России, Минкультуры России, Минсельхоз России, Минэкономразвития России, ФТС России, Управление делами Президента Российской Федерации, МИД России, федеральное государственное бюджетное образовательное учреждение высшего профессионального образования "Российская академия народного хозяйства и государственной службы при Президенте Российской Федерации", федеральное государственное бюджетное образовательное учреждение высшего профессионального образования "Санкт-Петербургский государственный университет", федеральное государственное бюджетное образовательное учреждение высшего профессионального образования "Московский государственный университет имени М.В. Ломоносова", федеральное государственное бюджетное образовательное учреждение высшего профессионального образования "Российская академия живописи, ваяния и зодчества Ильи Глазунова", Российская академия художеств, иные заинтересованные федеральные органы исполнительной власти и федеральные государственные организации, заинтересованные федеральные органы исполнительной власти;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модернизации инфраструктуры государственных образовательных организаций профессионального образования субъектов Российской Федерации - органы исполнительной власти субъектов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4"/>
        <w:rPr>
          <w:rFonts w:ascii="Calibri" w:hAnsi="Calibri" w:cs="Calibri"/>
        </w:rPr>
      </w:pPr>
      <w:bookmarkStart w:id="12" w:name="Par1386"/>
      <w:bookmarkEnd w:id="12"/>
      <w:r>
        <w:rPr>
          <w:rFonts w:ascii="Calibri" w:hAnsi="Calibri" w:cs="Calibri"/>
        </w:rPr>
        <w:t>Основное мероприятие 1.8 подпрограммы 1</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мероприятие 1.8 "Опережающее развитие научной, культурной и спортивной составляющей профессионального образования, включая расширение практики конкурсов и сезонных школ, сетевых проектов" направлено на развитие воспитательной составляющей профессионального образования. Развитие воспитательной составляющей профессионального образования будет обеспечиваться, в том числе, через стимулирование культурной, спортивной, общественной деятельности студентов организаций профессионального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целью поддержки талантливой молодежи начиная с 2014 года в рамках доведенных бюджетных ассигнований с привлечением внебюджетных источников будет обеспечено развитие системы олимпиад, конкурсов, летних и зимних школ для талантливых студентов и аспирантов, в том числе - их участие в международных олимпиадах, конкурсах и школах и участие талантливых иностранных студентов и аспирантов в мероприятиях ведущих российских университетов.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на организацию и проведение федеральных конкурсных мероприятий в области культуры, общественной деятельности и спорта среди обучающихся профессиональных образовательных организаций будут планомерно возрастать.</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рамках текущего финансирования федеральных конкурсных мероприятий, в том числе за счет перераспределения высвобождающихся средств: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будут поддержаны мероприятия по организации движения студенческих строительных отрядов и другие мероприятия социальной направленности (ветераны, волонтеры, внутривузовские сервисы);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будут проводиться мероприятия по популяризации и пропаганде профессионализма и профессионального образования, содействию региональной и отраслевой кооперации между организациями различных уровней профобразования (ярмарки вакансий совместно с бизнес-объединениями, справочники, конкурсы мастерства);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поддержана разработка методологических и содержательных решений по интернационализации и содействию социализации иностранных студентов (тьюторство, инкорпорирование, поддержка);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оказана конкурсная поддержка разработки не менее 50 вузовских программ и проектов интернационализации студенческой жизни.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Все эти проекты будут направлены не только на спортивное, культурное и научное развитие студентов, но и на укрепление единого образовательного пространства, на популяризацию высшего образования. Специальную поддержку получит освещение этих мероприятий в средствах массовой информации.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на федеральном уровне в рамках доведенных бюджетных ассигнований будет обеспечиваться ежегодно:</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всероссийских мероприятий в области физкультуры и спорта среди обучающихся образовательных организаций профессионального образования (Всероссийский смотр-конкурс образовательных организаций среднего профессионального и высшего образования на лучшую организацию физкультурно-спортивной работы среди студентов, Всероссийский конкурс "Вуз здорового образа жизни", Фестиваль студенческого спорта среди федеральных университетов и др.);</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соревнования студенческих команд по популярным видам спорта среди вузов федеральных округов, регионов;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участие студенческой сборной команды Российской Федерации во всемирных летних и зимних универсиадах;</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участие представителей России в международных конкурсах, фестивалях студенческой самодеятельности;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всероссийских студенческих мероприятий в области культуры.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целью развития физической культуры и спорта в образовательных организациях профессионального образования также будет разработано необходимое нормативное правовое, учебно-методическое обеспечение.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мероприятие 1.8 направлено на достижение следующих показателей подпрограммы 1:</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численности студентов, обучающихся в ведущих образовательных организациях высшего профессионального образования, в общей численности студентов образовательных организаций высшего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численности студентов организаций высшего образования, прошедших в течение учебного года обучение в зарубежном вузе не менее одного семестра (кроме вузов государств - участников Содружества Независимых Государств), в общей численности студентов организаций высшего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Результатом реализации основного мероприятия станет увеличение численности студентов, активно участвующих в культурной, научной, общественной, спортивной деятельности.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мероприятие 1.8 будет реализовываться на протяжении всего периода действия Программы - с 2013 по 2020 годы.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Исполнителями основного мероприятия 1.8 являются: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организации и проведения федеральных мероприятий для обучающихся организаций профессионального образования - Минобрнауки России, заинтересованные федеральные органы исполнительной власти;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части нормативного правового и учебно-методического обеспечения - Минобрнауки </w:t>
      </w:r>
      <w:r>
        <w:rPr>
          <w:rFonts w:ascii="Calibri" w:hAnsi="Calibri" w:cs="Calibri"/>
        </w:rPr>
        <w:lastRenderedPageBreak/>
        <w:t>России;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проведения региональных мероприятий для обучающихся организаций профессионального образования - органы исполнительной власти субъектов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4"/>
        <w:rPr>
          <w:rFonts w:ascii="Calibri" w:hAnsi="Calibri" w:cs="Calibri"/>
        </w:rPr>
      </w:pPr>
      <w:r>
        <w:rPr>
          <w:rFonts w:ascii="Calibri" w:hAnsi="Calibri" w:cs="Calibri"/>
        </w:rPr>
        <w:t>Основное мероприятие 1.9 подпрограммы 1</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целью повышения качества профессионального образования и соответствия его потребностям рынка труда в рамках основного мероприятия 1.9 "Развитие взаимодействия профессионального образования с рынком труда, с местными сообществами" будет обеспечено стимулирование взаимодействия профессионального образования с рынком труда. Одной из центральных проблем, которая будет решаться в рамках данного основного мероприятия, является превращение учебно-методических объединений в реально действующие и работающие на развитие профессионального образования общественно-государственные и общественные профессиональные объединения и сообщества с участием работодателей. Для этого будет вестись работа по созданию правовых и финансовых условий, которая будет дополнена усилиями по формированию правовых и налоговых условий для развития негосударственного финансирования образовательных проектов.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Представители вузов будут принимать активное участие в разработке общественными объединениями работодателей ("Российский союз промышленников и предпринимателей" и "Опора России") совместно с Министерством труда и социальной защиты Российской Федерации профессиональных стандартов и образовательных программ, учитывающих требования рынка труда. К 2015 году будет разработано и утверждено не менее 800 профессиональных стандартов. Будет продолжена работа по разработке требований к сертификации профессиональных квалификаций и созданию центров сертификации профессиональных квалификаций.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новый качественный и организационный уровень должен быть поднят процесс взаимодействия образовательных организаций с промышленными предприятиями, технологическими компаниями, научными и проектными организациями. Имеющийся опыт организации базовых кафедр вузов должен быть расширен до организации интегрированных образовательно-производственных структур. Такие базовые кафедры будут организованы прежде всего на базе промышленных предприятий, задачей которых будет сближение образовательного и производственного процессов, совместная работа сотрудников вузов и предприятий-партнеров над проектированием и реализацией образовательных программ, решением конкретных научно-технологических проблем, внедрением результатов исследований. Причем в научно-инновационный процесс на всех его стадиях будут вовлекаться обучающиеся.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Продолжится совершенствование условий взаимодействия потенциальных работодателей и учебных заведений в части организации производственной практики студентов и передачи работодателями учебного оборудования организациям профессионального образования. Реализация таких форм взаимодействия будет поддержана в рамках Федеральной целевой программы развития образования на 2011 - 2015 годы.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Должна быть разработана и внедрена национальная система профессиональных квалификаций. Оценка профессионального уровня и получение новых квалификаций не должны замыкаться внутри отдельных предприятий, как это фактически сложилось в настоящее время. Это увеличит возможности рабочих и специалистов на рынке труда, повысит их мобильность и, в конечном счете, - их заработки. В кратчайшие сроки ведущими университетами совместно с предпринимательскими и профессиональными ассоциациями будет разработан и начнет осуществляться национальный план развития профессиональных стандартов, будет создана открытая база данных членов профессиональных ассоциаций.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основного мероприятия 1.9 начиная с 2016 года совместно с объединениями работодателей будет обеспечено формирование и развитие национальной системы профессиональных квалификаций, создание сети сертификационных центров, независимых от системы образования и конкретных работодателей, в рамках которых граждане смогут получать подтверждение наличия у них определенной профессиональной квалификации.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Мероприятия по развитию системы взаимодействия профессионального образования с </w:t>
      </w:r>
      <w:r>
        <w:rPr>
          <w:rFonts w:ascii="Calibri" w:hAnsi="Calibri" w:cs="Calibri"/>
        </w:rPr>
        <w:lastRenderedPageBreak/>
        <w:t>рынком труда будут реализованы также в рамках государственной программы Российской Федерации "Развитие науки и технологий", а до 2015 года включительно - в рамках Федеральной целевой программы развития образования на 2011 - 2015 годы.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мероприятие 1.9 направлено на достижение следующих показателей: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выпускников образовательных организаций профессионального образования очной формы обучения, трудоустроившихся в течение одного года после окончания обучения по полученной специальности (профессии), в общей их численности;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подпрограммы 1:</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отношение средней заработной платы преподавателей и мастеров производственного обучения образовательных учреждений начального и среднего профессионального образования, преподавателей образовательных учреждений высшего профессионального образования к средней заработной плате в соответствующем регионе.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Результатами реализации основного мероприятия станут:</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национальной системы профессиональных квалификаций, создание сети сертификационных центров;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потребности экономики России в кадрах высокой квалификации по приоритетным направлениям модернизации и технологического развития;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доли образовательных услуг, оказываемых в рамках частно-государственного партнерства.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мероприятие 1.9 будет реализовываться на протяжении всего периода действия Программы - с 2013 по 2020 годы.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Исполнителями основного мероприятия 1.9 являются Минобрнауки России, заинтересованные федеральные органы исполнительной власти.</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4"/>
        <w:rPr>
          <w:rFonts w:ascii="Calibri" w:hAnsi="Calibri" w:cs="Calibri"/>
        </w:rPr>
      </w:pPr>
      <w:bookmarkStart w:id="13" w:name="Par1435"/>
      <w:bookmarkEnd w:id="13"/>
      <w:r>
        <w:rPr>
          <w:rFonts w:ascii="Calibri" w:hAnsi="Calibri" w:cs="Calibri"/>
        </w:rPr>
        <w:t>Основное мероприятие 1.10 подпрограммы 1</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мероприятие 1.10 "Подготовка, переподготовка и повышение квалификации педагогических и управленческих кадров для системы образования" направлено на модернизацию системы педагогического образования; на обеспечение подготовки, переподготовки и повышения квалификации педагогических кадров, соответствующих задачам развития системы профессионального образования, модернизации региональных систем общего и профессионального образования и реализации новых федеральных государственных образовательных стандартов &lt;1&gt;.</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Вопросы подготовки научно-педагогических кадров, деятельности Высшей аттестационной комиссии Министерства образования и науки Российской Федерации отражены в государственной программе Российской Федерации "Развитие науки и технологий".</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основного мероприятия 1.10 будет выделяться финансовое обеспечение следующих видов деятельности.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обеспечена модернизация системы педагогического образования. Переподготовка и повышение квалификации педагогических и управленческих кадров сферы образования будут осуществляться с учетом мероприятий государственной программы Российской Федерации "Экономическое развитие и инновационная экономика".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ведущих университетах будут разработаны и реализованы: программы педагогической магистратуры, направленные на углубление предметной и формирование современной психолого-педагогической компетентности, освоение современных образовательных технологий, в том числе на базе основного непедагогического образования; магистерские программы по менеджменту для специалистов в области управления в образовании. Эти образовательные программы обеспечат подготовку педагогов к эффективной реализации программ углубленного и профильного обучения.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Также будут развернуты модульные программы повышения квалификации и профессиональной переподготовки управленческих кадров международного уровня для всех </w:t>
      </w:r>
      <w:r>
        <w:rPr>
          <w:rFonts w:ascii="Calibri" w:hAnsi="Calibri" w:cs="Calibri"/>
        </w:rPr>
        <w:lastRenderedPageBreak/>
        <w:t>уровней системы профессионального образования, включая внутрироссийские и зарубежные стажировки слушателей-управленцев организаций профессионального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Будут разработаны и внедрены нормативные требования к уровню образования педагогов для допуска к обучению по профильным программам, для продвижения на высшую квалификационную категорию, для работы в качестве методистов.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Будут разработаны и внедрены: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профессиональные стандарты (рамки профессиональных компетенций) для педагогов и руководителей образовательных организаций, ориентированные на новые образовательные результаты;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система развития кадрового потенциала руководителей образовательных организаций (института кадрового резерва) и требование обязательного образования в области управления образовательными системами.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обеспечен мониторинг состояния и результативности системы дополнительного профессионального педагогического образования, созданы условия для работы с кадровым резервом системы образования, обеспечено участие органов государственно-общественного управления в сфере образования в назначении руководителей образовательных организаций.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Особое внимание при организации подготовки, переподготовки и повышения квалификации педагогических и управленческих кадров для системы образования будет уделено:</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информационным технологиям и образовательным ресурсам нового поколения;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повышению квалификации преподавателей дисциплин, ориентированных на подготовку кадров для высокотехнологичных отраслей экономики;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повышению квалификации руководителей и педагогических работников организаций дополнительного образования детей;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подготовке и повышению квалификации специалистов для системы управления качеством образования, включая изучение и обобщение международного и отечественного опыта в подготовке специалистов для управления качеством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формированию единой системы индикаторов и квалиметрии для оценки качества систем образования различных уровней;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стажировок на базе лучших зарубежных центров управления качеством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изданию комплектов пособий для повышения квалификации специалистов системы управления качеством;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постоянно действующих региональных обучающих центров для специалистов системы управления качеством образования, созданию специализированных магистерских программ и аспирантуры по разработке инструментов оценки качества образования, в том числе в партнерстве с ведущими зарубежными научно-образовательными центрами;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подготовке и переподготовке руководителей образовательных организаций и руководителей образования разных уровней;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стажировок педагогических и управленческих работников образования в лучших школах России и за рубежом;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внедрению новых моделей аттестации педагогических и руководящих работников системы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обеспечению готовности педагогических работников и управленческих кадров к реализации федеральных государственных образовательных стандартов общего и профессионального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развитию системы профессиональных конкурсов и последующего сопровождения профессионального развития их участников;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поддержке сетевых педагогических сообществ, занимающихся развитием профессионального потенциала педагогических и управленческих кадров;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механизмам экспертизы основных образовательных программ среднего, высшего и дополнительного профессионального педагогического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разработке и апробации новых форм педагогической практики студентов на базе образовательных учреждений, в том числе педагогической интернатуры;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реализации персонифицированных моделей финансирования повышения квалификации и </w:t>
      </w:r>
      <w:r>
        <w:rPr>
          <w:rFonts w:ascii="Calibri" w:hAnsi="Calibri" w:cs="Calibri"/>
        </w:rPr>
        <w:lastRenderedPageBreak/>
        <w:t>профессиональной переподготовки работников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внедрению новых моделей аттестации педагогических и руководящих работников системы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обеспечению готовности педагогических работников и управленческих кадров к реализации федеральных государственных образовательных стандартов общего и профессионального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развитию системы профессиональных конкурсов и последующего сопровождения профессионального развития их участников;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поддержке сетевых педагогических сообществ, занимающихся развитием профессионального потенциала педагогических и управленческих кадров;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механизмам экспертизы основных образовательных программ среднего, высшего и дополнительного профессионального педагогического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разработке и апробации новых форм педагогической практики студентов на базе образовательных организаций, в том числе педагогической интернатуры.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Финансовое обеспечение повышения квалификации и переподготовки будет осуществляться в рамках доведенных бюджетных ассигнований, за счет средств субъектов Российской Федерации в рамках их полномочий, а также в рамках мероприятий по подготовке управленческих кадров государственной программы Российской Федерации "Инновационная экономика и экономическое развитие".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основного мероприятия 1.10 будет осуществляться финансовое обеспечение государственного задания на услуги повышения квалификации работников системы образования (в том числе обеспечение условий его реализации) и государственного задания на реализацию услуг по подготовке специалистов сферы образования по программам магистратуры (направление подготовки "Педагогика и образование").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Наряду с этим будет обеспечена разработка моделей организации и механизмов финансирования персонифицированной системы повышения квалификации, подготовлены комплекты по методическому и содержательному сопровождению повышения квалификации, создан единый федеральный портал в рамках системы повышения квалификации руководителей образовательных организаций по направлениям изменения содержания и организации управления образовательными организациями, их финансового и хозяйственного обеспечения, общественно-государственного управления, информационного обеспечения школьного менеджмента; будет создана федеральная инфотека (информационный банк) педагогического (управленческого) опыта.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данного мероприятия дальнейшее развитие получит система государственной аттестации научных и научно-педагогических работников. Будут внедрены практические степени для педагогов, обеспечивающие создание системы карьерного роста педагогических работников.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мероприятие 1.10 направлено на достижение следующих показателей: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охват населения программами дополнительного профессионального образования (удельный вес численности занятого населения в возрасте 25 - 65 лет, прошедшего повышение квалификации и (или) переподготовку, в общей численности занятого в экономике населения данной возрастной группы;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подпрограммы 1:</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численности профессорско-преподавательского состава, прошедшего стажировки в ведущих российских и зарубежных университетах и научных центрах, в общей численности профессорско-преподавательского состава образовательных организаций высшего профессионального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отношение средней заработной платы преподавателей и мастеров производственного обучения образовательных учреждений начального и среднего профессионального образования, преподавателей образовательных учреждений высшего профессионального образования к средней заработной плате в соответствующем регионе.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Результатами реализации основного мероприятия 1.10 станут:</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увеличение числа федеральных государственных организаций высшего профессионального образования, осуществляющих международный рекрутинг научно-педагогических работников (не </w:t>
      </w:r>
      <w:r>
        <w:rPr>
          <w:rFonts w:ascii="Calibri" w:hAnsi="Calibri" w:cs="Calibri"/>
        </w:rPr>
        <w:lastRenderedPageBreak/>
        <w:t>менее 15 человек на протяжении 5 лет);</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повышение привлекательности педагогической профессии и профессионального уровня преподавателей и управленческих кадров системы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повышение удовлетворенности населения качеством образовательных услуг.</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мероприятие 1.10 будет реализовываться на протяжении всего периода действия Программы - с 2013 по 2020 годы.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Исполнителями основного мероприятия 1.10 являются: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разработки нормативного правового обеспечения повышения квалификации, подготовки и переподготовки работников образования, разработки и реализации программы модернизации педагогического образования - Минобрнауки России;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организации повышения квалификации, переподготовки педагогических кадров и их подготовки в государственных организациях профессионального образования субъектов Российской Федерации - органы исполнительной власти субъектов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4"/>
        <w:rPr>
          <w:rFonts w:ascii="Calibri" w:hAnsi="Calibri" w:cs="Calibri"/>
        </w:rPr>
      </w:pPr>
      <w:bookmarkStart w:id="14" w:name="Par1493"/>
      <w:bookmarkEnd w:id="14"/>
      <w:r>
        <w:rPr>
          <w:rFonts w:ascii="Calibri" w:hAnsi="Calibri" w:cs="Calibri"/>
        </w:rPr>
        <w:t>Основное мероприятие 1.11 подпрограммы 1</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основного мероприятия 1.11 "Обеспечение социальной поддержки обучающихся на программах профессионального образования и докторантов" будет осуществлена передача полномочий по определению эффективных мер социальной поддержки студентов непосредственно в образовательные организации. Предполагается передача вузам стипендиального фонда, рассчитанного на нормативной основе. Ключевыми факторами расчета объема стипендиального фонда вуза станут численность студентов из семей в трудной жизненной ситуации, а также численность студентов, демонстрирующих высокие академические результаты. Соответствующие доли рассчитываются на основании среднероссийских показателей. Такой подход к определению стипендиального фонда вузов соответствует нормам федерального законодательства, регламентирующим расчет объема субсидий на иные цели федеральным образовательным организациям и организациям, предоставляющим образовательные услуги. Студенческая стипендия для тех, кому она реально необходима, кто без нее не сможет продолжать образование (и кто, разумеется, хорошо учится) - должна достигнуть прожиточного минимума.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2012 году будет увеличен стипендиальный фонд до объема, обеспечивающего повышение размера стипендий до величины прожиточного минимума нуждающимся студентам первого и второго курсов, обучающимся по очной форме обучения за счет бюджетных ассигнований федерального бюджета по программам бакалавриата и программам подготовки специалиста и имеющим оценки успеваемости "хорошо" и "отлично".</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продолжена практика выделения именных стипендий и специальных грантов для тех, кто показывает выдающиеся результаты в учебе и научной работе. Будет обеспечиваться конкурентоспособность уровня стипендиального обеспечения для лучших студентов магистратуры, аспирантов и заработной платы работающих на контрактах молодых научно-педагогических работников, получивших ученые степени в зарубежных вузах.</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основного мероприятия 1.11 студентам вузов, обучающихся за счет средств федерального бюджета, будет обеспечено:</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специальных стипендий Правительства Российской Федерации студентам из числа ветеранов боевых действий, обучающихся в негосударственных организациях;</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стипендиальное обеспечение граждан Российской Федерации, обучающихся за рубежом;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продолжение реализации программы государственной поддержки образовательного кредитования.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Продолжится эксперимент по государственной поддержке предоставления образовательных кредитов студентам образовательных учреждений высшего профессионального образования, имеющих государственную аккредитацию (</w:t>
      </w:r>
      <w:hyperlink r:id="rId73"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23 августа 2007 г. N 534). В настоящее время численность студентов, которые воспользовались возможностью получения образовательного кредита, относительно мала и увеличивается незначительно (в 2011 году - 679 студентов, в 2012 году - 838 студентов).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целью расширения численности студентов, использующих возможности получения </w:t>
      </w:r>
      <w:r>
        <w:rPr>
          <w:rFonts w:ascii="Calibri" w:hAnsi="Calibri" w:cs="Calibri"/>
        </w:rPr>
        <w:lastRenderedPageBreak/>
        <w:t>образовательного кредита, будет проводиться активная информационная работа среди абитуриентов и студентов вузов, совершенствоваться нормативная правовая база в части расширения категорий вузов и студентов, которые имеют право на получение образовательного кредита. Будет разработан механизм предоставления студентам сопутствующих кредитов, связанных с расходами на жилье, питание, приобретение литературы и прочих расходов, связанных с получением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данного основного мероприятия также будет обеспечиваться предоставление ежегодного пособия аспирантам и докторантам на приобретение научной литературы, предоставление на конкурсной основе повышенных стипендий аспирантам и докторантам.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Начиная с 2016 года будет оказываться содействие развитию студенческого самоуправления и укреплению его роли в развитии организаций профессионального образования. В качестве инструмента будет использована конкурсная поддержка проектов развития студенческого самоуправления в вузах, которые будут направлены на решение социальных вопросов студентов, на защиту интересов учащихся, организацию социально-культурной деятельности, организацию профессиональной работы студентов и инициативные работы, обеспечение открытости студенческого самоуправления.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мероприятие 1.11 направлено на достижение следующих показателей: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численности выпускников образовательных организаций профессионального образования очной формы обучения, трудоустроившихся в течение одного года после окончания обучения по полученной специальности (профессии), в общей их численности;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подпрограммы 1:</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числа образовательных организаций среднего профессионального и высшего образования, обеспечивающих доступность обучения и проживания лиц с ограниченными возможностями здоровья, в общем их числе.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результате реализации основного мероприятия будут обеспечены условия для доступности профессионального образования независимо от социального и финансово-экономического положения семей.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мероприятие 1.11 будет реализовываться на протяжении всего периода действия Программы - с 2013 по 2020 годы.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Исполнителями основного мероприятия 1.11 являются: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обеспечения социальных гарантий и льгот студентам федеральных государственных образовательных организаций профессионального образования - ответственным исполнителем является Минобрнауки России;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участниками основного мероприятия являются - Минсельхоз России, Россвязь, Росавиация, Росжелдор, Росморречфлот, Минэкономразвития России, ФТС России, Роспатент, Управление делами Президента Российской Федерации, МИД России, федеральное государственное бюджетное образовательное учреждение высшего профессионального образования "Московский государственный университет имени М.В. Ломоносова", федеральное государственное бюджетное образовательное учреждение высшего профессионального образования "Российская академия живописи, ваяния и зодчества Ильи Глазунова", Российская академия художеств, иные федеральные органы исполнительной власти и федеральные государственные организации;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обеспечения социальных гарантий и льгот студентам государственных образовательных организаций профессионального образования субъектов Российской Федерации - органы исполнительной власти субъектов Российской Федерации и организации.</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4"/>
        <w:rPr>
          <w:rFonts w:ascii="Calibri" w:hAnsi="Calibri" w:cs="Calibri"/>
        </w:rPr>
      </w:pPr>
      <w:bookmarkStart w:id="15" w:name="Par1518"/>
      <w:bookmarkEnd w:id="15"/>
      <w:r>
        <w:rPr>
          <w:rFonts w:ascii="Calibri" w:hAnsi="Calibri" w:cs="Calibri"/>
        </w:rPr>
        <w:t>Основное мероприятие 1.12 подпрограммы 1</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основного мероприятия 1.12 "Социальные гарантии работникам профессионального образования" будет обеспечиваться финансовое обеспечение социальных гарантий для работников федеральных государственных образовательных организаций профессионального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компенсация расходов на оплату жилых помещений, отопления и освещения педагогическим работникам, проживающим и работающим в сельской местности;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компенсация расходов на оплату стоимости проезда и провоза багажа к месту использования отпуска и обратно лицам, работающим в организациях, финансируемых из федерального бюджета, расположенных в районах Крайнего Севера и приравненных к ним местностях;</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денежная компенсация педагогическим работникам в целях содействия их обеспечению книгоиздательской продукцией и периодическими изданиями.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мероприятие 1.12 направлено на достижение следующих показателей: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охват населения программами дополнительного профессионального образования (удельный вес занятого населения в возрасте 25 - 65 лет, прошедшего повышение квалификации и (или) переподготовку, в общей численности занятого в экономике населения данной возрастной группы (по результатам опроса);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подпрограммы 1:</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численности профессорско-преподавательского состава, прошедшего стажировки в ведущих российских и зарубежных университетах и научных центрах, в общей численности профессорско-преподавательского состава в отчетном году;</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числа образовательных организаций высшего образования, обеспечивающих доступность обучения и проживания лиц с ограниченными возможностями здоровья, в общем их числе.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результате реализации основного мероприятия 1.12 будет обеспечено:</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выполнение социальных обязательств со стороны государства;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увеличится среднедушевой доход педагогических и научно-педагогических работников, в том числе за счет всех источников финансирования вузов.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мероприятие 1.12 будет реализовываться на протяжении всего периода действия Программы - с 2013 по 2020 годы.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Исполнителями основного мероприятия 1.12 являются: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обеспечения социальных гарантий и льгот педагогическим и научно-педагогическим работникам федеральных государственных образовательных организаций профессионального образования ответственным исполнителем является Минобрнауки России; участниками основного мероприятия являются Росрыболовство, Минсельхоз России, Россвязь, Минфин России, Росавиация, Росжелдор, Росморречфлот, Минэкономразвития России, ФТС России, Роспатент, Росрезерв, Управление делами Президента Российской Федерации, МИД России, федеральное государственное бюджетное образовательное учреждение высшего профессионального образования "Российская академия народного хозяйства и государственной службы при Президенте Российской Федерации", федеральное государственное бюджетное образовательное учреждение высшего профессионального образования "Санкт-Петербургский государственный университет", федеральное государственное бюджетное образовательное учреждение высшего профессионального образования "Московский государственный университет имени М.В. Ломоносова", Федеральное медико- биологическое агентство, федеральное государственное бюджетное образовательное учреждение высшего профессионального образования "Российская академия живописи, ваяния и зодчества Ильи Глазунова", Российская академия художеств, иные федеральные органы исполнительной власти и федеральные государственные организации;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обеспечения социальных гарантий и льгот педагогическим и научно-педагогическим работникам государственных образовательных организаций профессионального образования субъектов Российской Федерации - органы исполнительной власти субъектов Российской Федерации и организации.</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1.5. Характеристика мер правового регулирования в рамках</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подпрограммы 1 "Развитие профессионального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целью реализации основных мероприятий подпрограммы 1 "Развитие профессионального образования" Программы, в том числе с учетом реализации проекта федерального закона "Об образовании в Российской Федерации" (после его принятия), планируется разработка и утверждение нормативных правовых актов, связанных с порядком: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установления нормативов финансового обеспечения государственного задания на реализацию образовательных программ за счет средств федерального бюджета, учитывающих качество предоставляемых образовательными организациями услуг;</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и осуществления образовательной деятельности по образовательным программам различного уровня, вида и направленности, порядком организации образовательного процесса при сетевых формах реализации образовательных программ;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реализации образовательных программ с использованием дистанционных образовательных технологий и электронного обучения, порядком проведения олимпиад школьников;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предоставления государственной поддержки образовательного кредитования.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Наряду с перечисленными нормативными актами будут приняты нормативные правовые акты, утверждающие федеральные государственные образовательные стандарты прикладного бакалавриата, федеральные государственные требования к образовательным программам профессионального обучения прикладных квалификаций.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нормативных правовых актов и сроки их принятия представлены в приложении N 4 к Программе.</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1.6. Прогноз сводных показателей государственных</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заданий по этапам реализации подпрограммы 1 "Развитие</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профессионального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подпрограммы 1 "Развитие профессионального образования" будет обеспечено формирование и реализация государственных заданий на реализацию основных образовательных программ начального профессионального, среднего профессионального образования, высшего образования (прикладного бакалавриата, бакалавриата, магистратуры, аспирантуры, интернатуры), образовательных профессиональных программ переподготовки и повышения квалификации, а также государственного задания на подготовку докторантов.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Планируемые объемы государственных заданий представлены в приложении N 5 к Программе.</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1.7. Характеристика основных мероприятий, реализуемых</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субъектами Российской Федерации в случае их участия</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в разработке и реализации подпрограммы 1 "Развитие</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профессионального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Полномочия субъектов Российской Федерации в области образования отражены в статье 8 проекта федерального закона "Об образовании в Российской Федерации" &lt;1&gt;. В области профессионального образования к полномочиям субъекта Российской Федерации относятся вопросы, касающиеся: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74" w:history="1">
        <w:r>
          <w:rPr>
            <w:rFonts w:ascii="Calibri" w:hAnsi="Calibri" w:cs="Calibri"/>
            <w:color w:val="0000FF"/>
          </w:rPr>
          <w:t>Статья 29</w:t>
        </w:r>
      </w:hyperlink>
      <w:r>
        <w:rPr>
          <w:rFonts w:ascii="Calibri" w:hAnsi="Calibri" w:cs="Calibri"/>
        </w:rPr>
        <w:t xml:space="preserve"> Закона Российской Федерации "Об образовании".</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предоставления начального профессионального и среднего профессионального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предоставления дополнительного профессионального образования (за исключением образования, получаемого в федеральных государственных образовательных организациях, перечень которых утверждается Правительством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дополнительного профессионального образования работников образовательных организаций субъекта Российской Федерации и муниципальных образовательных организаций.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Субъекты Российской Федерации участвуют в реализации основных мероприятий подпрограммы 1 Программы в соответствии с перечисленными выше полномочиями.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рамках реализации мероприятий Подпрограммы 1 будет рассматриваться вопрос о предоставлении средств единой субсидии бюджетам субъектов Российской Федерации на реализацию ключевых направлений развития профессионального образования, которые будут </w:t>
      </w:r>
      <w:r>
        <w:rPr>
          <w:rFonts w:ascii="Calibri" w:hAnsi="Calibri" w:cs="Calibri"/>
        </w:rPr>
        <w:lastRenderedPageBreak/>
        <w:t>предоставляться под обязательства по достижению определенных результатов с учетом ранее достигнутых результатов и выполнения соглашений, заключенных с Министерством образования и науки Российской Федерации. В период до 2015 года субсидии предусмотрены в рамках Федеральной целевой программы развития образования на 2011 - 2015 годы. Начиная с 2016 года субсидии бюджетам субъектов Российской Федерации на реализацию ключевых направлений развития профессионального образования будут выделяться в рамках Программы предоставления субсидий субъектам Российской Федерации на конкурсной основе на разработку, реализацию и распространение моделей обеспечения высокого качества образования и позитивной социализации детей, включая поддержку школ и учителей, работающих в сложных социальных условиях, и развитие сферы дополнительного образования детей (основное мероприятие 5.2).</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собственных программ и проектов по развитию сферы образования субъектам Российской Федерации рекомендуется учитывать меры, сформулированные в основных мероприятиях подпрограммы 1. Субъектам Российской Федерации рекомендуется формировать программы, аналогичные Программе, включающие согласованные цели, задачи и целевые индикаторы, учитывающие вместе с тем специфику региона.</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1.8. Обоснование объема финансовых ресурсов,</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необходимых для реализации подпрограммы 1 "Развитие</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профессионального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финансового обеспечения подпрограммы 1 составляет в 2013 - 2020 годах 3864,8 млрд. рублей. В том числе ежегодно на реализацию подпрограммы предусмотрено от 412,6 млрд. рублей в 2013 году до 618,4 млрд. рублей в 2020 году.</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расходах на основное мероприятие 1.1 "Реализация образовательных программ высшего образования на основании государственного задания с учетом выхода на эффективный контракт с научно-педагогическими работниками, а также с учетом введения прикладного бакалавриата и с учетом повышенного норматива для ведущих вузов и капиталоемких направлений подготовки" учитывается сокращение численности обучающихся на соответствующих образовательных программах, реализуемых за счет средств федерального бюджета. В расчетах объемов средств на обеспечение государственного задания на реализацию образовательных программ высшего образования учитывается доведение средней заработной платы преподавателей вузов за счет всех источников финансирования до 200 процентов от средней в экономике к 2018 году.</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Наряду с этим расчетные объемы субсидий на финансовое обеспечение государственного задания на реализацию образовательных программ высшего образования учитывают ежегодный рост в 2014 - 2015 годах расходов, связанных с обучением на образовательных программах по техническим (инженерным) направлениям подготовки.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Финансовое обеспечение основного мероприятия 1.2 "Реализация образовательных программ среднего профессионального образования и профессионального обучения на основе государственного задания с учетом выхода на эффективный контракт с педагогическими работниками, а также с учетом введения прикладного бакалавриата, модульных и кратких программ освоения прикладных квалификаций" складывается из субсидий на обеспечение государственного задания на реализацию образовательных программ начального профессионального, среднего профессионального образования и прикладного бакалавриата. Наиболее существенные статьи расходов в рамках основного мероприятия 1.3 "Опережающее развитие непрерывного профессионального образования, в том числе развитие региональных систем непрерывного образования, а также заочной и очно-заочной форм образования, открытого образования" связаны с поддержкой проектов модернизации непрерывного образования в субъектах Российской Федерации (четырехлетняя поддержка 25 проектов в 2016 - 2020 годах в рамках доведенных бюджетных ассигнований), поддержкой федеральных программ развития открытого образования и самообразования, поддержкой программ развития заочных и очно-заочных (вечерних) форм получения профессионального образования (поддержка 1 - 3 проектов заочных университетов, реализующих образовательные программы), на развитие программ образовательного кредитования.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Основные статьи расходов в рамках основного мероприятия 1.4 "Формирование современной структуры сети образовательных организаций профессионального образования, отражающей изменения в потребностях экономики и запросов населения" предполагают продолжение в 2014 - 2019 годах поддержки региональных программ модернизации профессионального образования в субъектах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Основной статьей затрат в рамках основного мероприятия 1.5 "Повышение качества профессионального образования, в том числе через поддержку интернационализации, а также программ развития вузов" является поддержка программ развития 39 ведущих вузов (Московского государственного университета им. М.В. Ломоносова, Санкт-Петербургского государственного университета, федеральных и национальных исследовательских университетов) в части развития образовательной деятельности. Наряду с этим на период 2014 - 2020 годов запланировано финансовое обеспечение долгосрочных (не менее 1 семестра) международных стажировок для преподавателей ведущих вузов при средней стоимости 1 стажировки в размере 1,2 млн. рублей с индексацией по инфляции в рамках программы поддержки ведущих вузов, а также развитие доступа к электронным информационно-образовательным ресурсам и развитие международных реферируемых журналов.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Основной статьей расходов основного мероприятия 1.6 "Модернизация образовательных программ профессионального образования с использованием новых технологий, обеспечивающая гибкость и индивидуализацию процесса обучения" является финансовое обеспечение создания 25 федеральных государственных образовательных стандартов прикладного бакалавриата и федеральных государственных образовательных стандартов профессионального образования для лиц с ограниченными возможностями здоровья. Наряду с этим предполагается поддержка разработки 600 специализированных профессиональных стандартов подготовки высококвалифицированных рабочих при участии объединений работодателей.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Основные расходы в рамках основного мероприятия 1.7 "Модернизация инфраструктуры системы профессионального образования" направлены на реализацию инвестиционных расходов в сфере профессионального образования, запланированных в федеральном бюджете 2012 - 2014 годов. С 2013 года запланировано финансовое обеспечение за счет всех источников программ капитального ремонта и обновления образовательной инфраструктуры вузов на конкурсной основе в размере около 3,5 процента от объема средств выделяемых на выполнение государственного задания на реализацию образовательных программ высшего образования для гражданских вузов.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Общие объемы ассигнований в рамках основного мероприятия 1.8 "Опережающее развитие научной, культурной и спортивной составляющей профессионального образования, включая расширение практики конкурсов и сезонных школ, сетевых проектов" направляются в 2013 - 2020 годах на организацию и проведение федеральных конкурсных мероприятий в области культуры, спорта, общественной деятельности среди обучающихся профессиональных образовательных организаций, разработку нормативно-правового, учебно-методического обеспечения физического воспитания в организациях профессионального образования, организацию и проведение выставок, семинаров, конференций, посвященных актуальным вопросам развития системы образования, организацию и проведение олимпиад, конкурсов, летних и зимних школ, реализацию сетевых проектов для талантливых студентов и аспирантов, в том числе обеспечение их участия в международных олимпиадах.</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Основной объем средств в рамках основного мероприятия 1.10 "Повышение квалификации, подготовка и профессиональная переподготовка работников системы образования" направляется в 2014 - 2019 годах на реализацию образовательных программ переподготовки и повышения квалификации работников системы образования, в рамках доведенных бюджетных ассигнований, а также за счет средств субъектов Российской Федерации и мероприятий по подготовке управленческих кадров государственной программы Российской Федерации "Экономическое развитие и инновационная экономика".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Основная статья расходов основного мероприятия 1.11 "Обеспечение социальной поддержки обучающихся на программах профессионального образования" - увеличение фонда стипендиального обеспечения студентов, обучающихся в федеральной сети гражданских вузов. </w:t>
      </w:r>
      <w:r>
        <w:rPr>
          <w:rFonts w:ascii="Calibri" w:hAnsi="Calibri" w:cs="Calibri"/>
        </w:rPr>
        <w:lastRenderedPageBreak/>
        <w:t>Запланировано увеличение стипендиального фонда, позволяющее обеспечить увеличение размера стипендий до величины прожиточного минимума нуждающимся студентам первого и второго курсов, обучающимся по очной форме обучения за счет бюджетных ассигнований федерального бюджета по программам бакалавриата и программам подготовки специалиста и имеющим оценки успеваемости "хорошо" и "отлично".</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Общие объемы ассигнований в рамках основного мероприятия 1.12 "Социальные гарантии работникам профессионального образования" включают: компенсацию расходов на оплату стоимости проезда и провоза багажа к месту использования отпуска и обратно лицам, работающим в организациях, финансируемых из федерального бюджета, расположенных в районах Крайнего Севера и приравненных к ним местностях, компенсацию педагогическим работникам расходов на приобретение научной литературы.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Планируемые мероприятия в период до 2015 года включительно будут реализованы в рамках доведенных лимитов федерального бюджета, в том числе - в рамках Федеральной целевой программы развития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Начиная с 2016 года, в рамках бюджетного процесса будет уточняться финансовое обеспечение мероприятий, направленных на развитие системы образования и повышение качества образовательных услуг.</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подготовке обосновывающих материалов ответственный исполнитель Программы будет исходить из принципа соответствия объемов финансирования Программы определенным для Программы "потолкам".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Субсидии субъектам Российской Федерации планируется предоставлять в рамках указанной Программы по принципу "одна госпрограмма - одна субсидия". При этом субсидия будет выделяться на принципах целевого софинансирования из федерального бюджета под соглашения, включающие обязательства субъекта Российской Федерации по реализации определенных мероприятий и достижению согласованных показателей развития.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об объемах финансирования подпрограммы 1 "Развитие профессионального образования" представлена в приложении N 6 к Программе.</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1.9. Участие субъектов Российской Федерации в реализации</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подпрограммы 1 "Развитие профессионального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Обоснование состава и значений целевых показателей и индикаторов подпрограммы, характеризующих достижение конечных результатов по этапам ее реализации в разрезе субъектов Российской Федерации либо по группам субъектов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подпрограммы 1 субъекты Российской Федерации будут обеспечивать достижение значений целевых показателей и предоставлять ответственному исполнителю Программы информацию о значениях целевых показателей, достижение которых зависит от деятельности субъектов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числа государственных (муниципальных) образовательных организаций среднего профессионального образования и высшего образования субъектов Российской Федерации, обеспечивающих доступность обучения и проживания лиц с ограниченными возможностями здоровья, в общем их числе;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численности студентов государственных организаций высшего образования субъектов Российской Федерации, прошедших в течение учебного года обучение в зарубежном вузе не менее одного семестра (кроме вузов государств - участников Содружества Независимых Государств), в общей численности студентов организаций высшего образования субъектов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отношение средней заработной платы преподавателей и мастеров производственного обучения образовательных учреждений начального и среднего профессионального образования, преподавателей образовательных учреждений высшего профессионального образования к средней заработной плате в соответствующем регионе;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удельный вес численности профессорско-преподавательского состава государственных организаций высшего образования субъектов Российской Федерации, прошедшего стажировки в ведущих российских и зарубежных университетах и научных центрах, в общей численности </w:t>
      </w:r>
      <w:r>
        <w:rPr>
          <w:rFonts w:ascii="Calibri" w:hAnsi="Calibri" w:cs="Calibri"/>
        </w:rPr>
        <w:lastRenderedPageBreak/>
        <w:t>профессорско-преподавательского состава в отчетном году;</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числа государственных организаций высшего образования субъектов Российской Федерации, направивших не менее 50 процентов от объема средств, полученных за счет дополнительного по сравнению с учтенным при планировании бюджетных ассигнований снижения потребления энергоресурсов, на увеличение годового фонда оплаты труда (без учета указанного увеличения при индексации фондов оплаты труда) в общем их числе;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числа государственных организаций высшего образования субъектов Российской Федерации, сформировавших фонды целевого капитала объемом не менее 100 млн. рублей, в общем числе организаций высшего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численности иностранных студентов в общей численности студентов государственных организаций высшего образования субъектов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численности студентов государственных (муниципальных) организаций среднего профессионального образования и высшего профессионального образования, обеспеченных местами в общежитиях, в общей численности студентов государственных (муниципальных) организаций высшего профессионального образования, нуждающихся в местах в общежитиях.</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Перечисленные показатели соответствуют показателям подпрограммы и отражают развитие системы профессионального образования в субъектах Российской Федерации. Достижение значений показателей субъектами Российской Федерации обеспечивает достижение заявленных значений показателей подпрограммы 1.</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Обоснование мер по координации деятельности органов исполнительной власти субъектов Российской Федерации для достижения целей и конечных результатов подпрограммы, в том числе путем реализации аналогичных программ субъектов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Управление реализацией подпрограммы 1 Программы осуществляется в соответствии с </w:t>
      </w:r>
      <w:hyperlink r:id="rId75" w:history="1">
        <w:r>
          <w:rPr>
            <w:rFonts w:ascii="Calibri" w:hAnsi="Calibri" w:cs="Calibri"/>
            <w:color w:val="0000FF"/>
          </w:rPr>
          <w:t>разделом V</w:t>
        </w:r>
      </w:hyperlink>
      <w:r>
        <w:rPr>
          <w:rFonts w:ascii="Calibri" w:hAnsi="Calibri" w:cs="Calibri"/>
        </w:rPr>
        <w:t xml:space="preserve"> Порядка разработки, реализации и оценки эффективности государственных программ Российской Федерации (постановление Правительства Российской Федерации от 2 августа 2010 г. N 588), </w:t>
      </w:r>
      <w:hyperlink r:id="rId76" w:history="1">
        <w:r>
          <w:rPr>
            <w:rFonts w:ascii="Calibri" w:hAnsi="Calibri" w:cs="Calibri"/>
            <w:color w:val="0000FF"/>
          </w:rPr>
          <w:t>разделом V</w:t>
        </w:r>
      </w:hyperlink>
      <w:r>
        <w:rPr>
          <w:rFonts w:ascii="Calibri" w:hAnsi="Calibri" w:cs="Calibri"/>
        </w:rPr>
        <w:t xml:space="preserve"> Методических указаний по разработке и реализации государственных программ Российской Федерации (приказ Минэкономразвития России от 22 декабря 2010 г. N 670) в форме мониторинга реализации Программы. С этой целью в рамках реализации Программы субъектами будет предоставляться информация о достижении значений целевых показателей и о причинах недостижения запланированных значений показателей.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Инструментом координации деятельности органов исполнительной власти субъектов Российской Федерации для достижения целей и конечных результатов подпрограммы будут соглашения по предоставлению из федерального бюджета целевых субсидий на конкурсной основе на реализацию соответствующих программ субъектов Российской Федерации, содержащих мероприятия и показатели (индикаторы), согласованные по содержанию с мероприятиями подпрограммы в случае принятия положительных решений о выделении соответствующих средств. Целевые субсидии будут предоставляться на период от 1 до 3 лет. Выделение субсидий будет осуществляться в соответствии с Программой предоставления субсидий субъектам Российской Федерации на конкурсной основе на разработку, реализацию и распространение моделей обеспечения высокого качества образования и позитивной социализации детей, включая поддержку школ и учителей, работающих в сложных социальных условиях, и развитие сферы дополнительного образования детей, на основании соглашений Минобрнауки России с субъектами Российской Федерации, в которых обозначены мероприятия, направления расходования средств субсидии, целевые показатели и обязательства по их достижению субъектами Российской Федерации. Эффективность соответствующего инструмента была продемонстрирована в ходе реализации комплексных проектов модернизации образования, комплекса мер по модернизации региональных систем общего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Определение объема федеральных средств будет осуществляться на основании оценок бюджетных ассигнований на развитие системы образования в бюджетах субъекта Российской Федерации. Фактические затраты регионов на выполнение принятых обязательств будут превышать объемы выделяемых федеральных субсидий. Соответствующие ассигнования позволят привлечь в региональные системы образования дополнительные (федеральные) средства, а необходимость выполнения принятых обязательств окажется стимулом к увеличению доли </w:t>
      </w:r>
      <w:r>
        <w:rPr>
          <w:rFonts w:ascii="Calibri" w:hAnsi="Calibri" w:cs="Calibri"/>
        </w:rPr>
        <w:lastRenderedPageBreak/>
        <w:t>расходов на образование в консолидированных бюджетах субъектов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конкурсный характер распределения согласно принимаемым субъектами Российской Федерации обязательствам по развитию региональных образовательных систем с учетом ранее достигнутых результатов и выполнения соглашений, заключенных с Министерством образования и науки Российской Федерации, станет механизмом стимулирования межрегиональной конкуренции и повышения качества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Прогнозируемый объем расходов консолидированных бюджетов субъектов Российской Федерации на реализацию аналогичных программ субъектов Российской Федерации составляет 2663,7 млрд. рублей.</w:t>
      </w:r>
    </w:p>
    <w:p w:rsidR="00C009C6" w:rsidRDefault="00C009C6">
      <w:pPr>
        <w:widowControl w:val="0"/>
        <w:autoSpaceDE w:val="0"/>
        <w:autoSpaceDN w:val="0"/>
        <w:adjustRightInd w:val="0"/>
        <w:spacing w:after="0" w:line="240" w:lineRule="auto"/>
        <w:jc w:val="both"/>
        <w:rPr>
          <w:rFonts w:ascii="Calibri" w:hAnsi="Calibri" w:cs="Calibri"/>
        </w:rPr>
      </w:pPr>
    </w:p>
    <w:p w:rsidR="00C009C6" w:rsidRDefault="00C009C6">
      <w:pPr>
        <w:widowControl w:val="0"/>
        <w:autoSpaceDE w:val="0"/>
        <w:autoSpaceDN w:val="0"/>
        <w:adjustRightInd w:val="0"/>
        <w:spacing w:after="0" w:line="240" w:lineRule="auto"/>
        <w:jc w:val="center"/>
        <w:outlineLvl w:val="2"/>
        <w:rPr>
          <w:rFonts w:ascii="Calibri" w:hAnsi="Calibri" w:cs="Calibri"/>
        </w:rPr>
      </w:pPr>
      <w:bookmarkStart w:id="16" w:name="Par1615"/>
      <w:bookmarkEnd w:id="16"/>
      <w:r>
        <w:rPr>
          <w:rFonts w:ascii="Calibri" w:hAnsi="Calibri" w:cs="Calibri"/>
        </w:rPr>
        <w:t>Подпрограмма 2</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"Развитие дошкольного, общего образования и дополнительного</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образования детей"</w:t>
      </w:r>
    </w:p>
    <w:p w:rsidR="00C009C6" w:rsidRDefault="00C009C6">
      <w:pPr>
        <w:widowControl w:val="0"/>
        <w:autoSpaceDE w:val="0"/>
        <w:autoSpaceDN w:val="0"/>
        <w:adjustRightInd w:val="0"/>
        <w:spacing w:after="0" w:line="240" w:lineRule="auto"/>
        <w:jc w:val="center"/>
        <w:rPr>
          <w:rFonts w:ascii="Calibri" w:hAnsi="Calibri" w:cs="Calibri"/>
        </w:rPr>
      </w:pPr>
    </w:p>
    <w:p w:rsidR="00C009C6" w:rsidRDefault="00C009C6">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ПАСПОРТ</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подпрограммы 2 "Развитие дошкольного, общего образования</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и дополнительного образования детей" государственной</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программы Российской Федерации "Развитие образования"</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на 2013 - 2020 годы</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Ответственный            - Министерство образования и науки Российской</w:t>
      </w:r>
    </w:p>
    <w:p w:rsidR="00C009C6" w:rsidRDefault="00C009C6">
      <w:pPr>
        <w:pStyle w:val="ConsPlusCell"/>
        <w:rPr>
          <w:rFonts w:ascii="Courier New" w:hAnsi="Courier New" w:cs="Courier New"/>
          <w:sz w:val="18"/>
          <w:szCs w:val="18"/>
        </w:rPr>
      </w:pPr>
      <w:r>
        <w:rPr>
          <w:rFonts w:ascii="Courier New" w:hAnsi="Courier New" w:cs="Courier New"/>
          <w:sz w:val="18"/>
          <w:szCs w:val="18"/>
        </w:rPr>
        <w:t>исполнитель                Федерации</w:t>
      </w:r>
    </w:p>
    <w:p w:rsidR="00C009C6" w:rsidRDefault="00C009C6">
      <w:pPr>
        <w:pStyle w:val="ConsPlusCell"/>
        <w:rPr>
          <w:rFonts w:ascii="Courier New" w:hAnsi="Courier New" w:cs="Courier New"/>
          <w:sz w:val="18"/>
          <w:szCs w:val="18"/>
        </w:rPr>
      </w:pPr>
      <w:r>
        <w:rPr>
          <w:rFonts w:ascii="Courier New" w:hAnsi="Courier New" w:cs="Courier New"/>
          <w:sz w:val="18"/>
          <w:szCs w:val="18"/>
        </w:rPr>
        <w:t>подпрограммы</w:t>
      </w:r>
    </w:p>
    <w:p w:rsidR="00C009C6" w:rsidRDefault="00C009C6">
      <w:pPr>
        <w:pStyle w:val="ConsPlusCell"/>
        <w:rPr>
          <w:rFonts w:ascii="Courier New" w:hAnsi="Courier New" w:cs="Courier New"/>
          <w:sz w:val="18"/>
          <w:szCs w:val="18"/>
        </w:rPr>
      </w:pPr>
      <w:r>
        <w:rPr>
          <w:rFonts w:ascii="Courier New" w:hAnsi="Courier New" w:cs="Courier New"/>
          <w:sz w:val="18"/>
          <w:szCs w:val="18"/>
        </w:rPr>
        <w:t>Программы</w:t>
      </w:r>
    </w:p>
    <w:p w:rsidR="00C009C6" w:rsidRDefault="00C009C6">
      <w:pPr>
        <w:pStyle w:val="ConsPlusCell"/>
        <w:rPr>
          <w:rFonts w:ascii="Courier New" w:hAnsi="Courier New" w:cs="Courier New"/>
          <w:sz w:val="18"/>
          <w:szCs w:val="18"/>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Участники                - Министерство культуры Российской Федерации,</w:t>
      </w:r>
    </w:p>
    <w:p w:rsidR="00C009C6" w:rsidRDefault="00C009C6">
      <w:pPr>
        <w:pStyle w:val="ConsPlusCell"/>
        <w:rPr>
          <w:rFonts w:ascii="Courier New" w:hAnsi="Courier New" w:cs="Courier New"/>
          <w:sz w:val="18"/>
          <w:szCs w:val="18"/>
        </w:rPr>
      </w:pPr>
      <w:r>
        <w:rPr>
          <w:rFonts w:ascii="Courier New" w:hAnsi="Courier New" w:cs="Courier New"/>
          <w:sz w:val="18"/>
          <w:szCs w:val="18"/>
        </w:rPr>
        <w:t>подпрограммы               Министерство сельского хозяйства Российской</w:t>
      </w:r>
    </w:p>
    <w:p w:rsidR="00C009C6" w:rsidRDefault="00C009C6">
      <w:pPr>
        <w:pStyle w:val="ConsPlusCell"/>
        <w:rPr>
          <w:rFonts w:ascii="Courier New" w:hAnsi="Courier New" w:cs="Courier New"/>
          <w:sz w:val="18"/>
          <w:szCs w:val="18"/>
        </w:rPr>
      </w:pPr>
      <w:r>
        <w:rPr>
          <w:rFonts w:ascii="Courier New" w:hAnsi="Courier New" w:cs="Courier New"/>
          <w:sz w:val="18"/>
          <w:szCs w:val="18"/>
        </w:rPr>
        <w:t>Программы                  Федерации, Федеральное агентство по делам</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молодежи, Федеральное агентство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железнодорожного транспорта, Федеральная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налоговая служба, Министерство экономического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развития Российской Федерации, Министерство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иностранных дел Российской Федерации,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Российская академия наук, Сибирское отделение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Российской академии наук, Российская академия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художеств, Уральское отделение Российской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академии наук, Дальневосточное отделение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Российской академии наук, Российская академия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образования</w:t>
      </w:r>
    </w:p>
    <w:p w:rsidR="00C009C6" w:rsidRDefault="00C009C6">
      <w:pPr>
        <w:pStyle w:val="ConsPlusCell"/>
        <w:rPr>
          <w:rFonts w:ascii="Courier New" w:hAnsi="Courier New" w:cs="Courier New"/>
          <w:sz w:val="18"/>
          <w:szCs w:val="18"/>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Программно-целевые       - не предусмотрены</w:t>
      </w:r>
    </w:p>
    <w:p w:rsidR="00C009C6" w:rsidRDefault="00C009C6">
      <w:pPr>
        <w:pStyle w:val="ConsPlusCell"/>
        <w:rPr>
          <w:rFonts w:ascii="Courier New" w:hAnsi="Courier New" w:cs="Courier New"/>
          <w:sz w:val="18"/>
          <w:szCs w:val="18"/>
        </w:rPr>
      </w:pPr>
      <w:r>
        <w:rPr>
          <w:rFonts w:ascii="Courier New" w:hAnsi="Courier New" w:cs="Courier New"/>
          <w:sz w:val="18"/>
          <w:szCs w:val="18"/>
        </w:rPr>
        <w:t>инструменты</w:t>
      </w:r>
    </w:p>
    <w:p w:rsidR="00C009C6" w:rsidRDefault="00C009C6">
      <w:pPr>
        <w:pStyle w:val="ConsPlusCell"/>
        <w:rPr>
          <w:rFonts w:ascii="Courier New" w:hAnsi="Courier New" w:cs="Courier New"/>
          <w:sz w:val="18"/>
          <w:szCs w:val="18"/>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Цель подпрограммы        - создание в системе дошкольного, общего и</w:t>
      </w:r>
    </w:p>
    <w:p w:rsidR="00C009C6" w:rsidRDefault="00C009C6">
      <w:pPr>
        <w:pStyle w:val="ConsPlusCell"/>
        <w:rPr>
          <w:rFonts w:ascii="Courier New" w:hAnsi="Courier New" w:cs="Courier New"/>
          <w:sz w:val="18"/>
          <w:szCs w:val="18"/>
        </w:rPr>
      </w:pPr>
      <w:r>
        <w:rPr>
          <w:rFonts w:ascii="Courier New" w:hAnsi="Courier New" w:cs="Courier New"/>
          <w:sz w:val="18"/>
          <w:szCs w:val="18"/>
        </w:rPr>
        <w:t>Программы                  дополнительного образования равных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возможностей для современного качественного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образования и позитивной социализации детей</w:t>
      </w:r>
    </w:p>
    <w:p w:rsidR="00C009C6" w:rsidRDefault="00C009C6">
      <w:pPr>
        <w:pStyle w:val="ConsPlusCell"/>
        <w:rPr>
          <w:rFonts w:ascii="Courier New" w:hAnsi="Courier New" w:cs="Courier New"/>
          <w:sz w:val="18"/>
          <w:szCs w:val="18"/>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Задачи подпрограммы      - формирование образовательной сети и финансово-</w:t>
      </w:r>
    </w:p>
    <w:p w:rsidR="00C009C6" w:rsidRDefault="00C009C6">
      <w:pPr>
        <w:pStyle w:val="ConsPlusCell"/>
        <w:rPr>
          <w:rFonts w:ascii="Courier New" w:hAnsi="Courier New" w:cs="Courier New"/>
          <w:sz w:val="18"/>
          <w:szCs w:val="18"/>
        </w:rPr>
      </w:pPr>
      <w:r>
        <w:rPr>
          <w:rFonts w:ascii="Courier New" w:hAnsi="Courier New" w:cs="Courier New"/>
          <w:sz w:val="18"/>
          <w:szCs w:val="18"/>
        </w:rPr>
        <w:t>Программы                  экономических механизмов, обеспечивающих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равный доступ населения к услугам дошкольного,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общего образования и дополнительного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образования детей;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модернизация содержания образования 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образовательной среды для обеспечения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готовности выпускников общеобразовательных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организаций к дальнейшему обучению 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деятельности в высокотехнологичной экономике;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обновление состава и компетенций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педагогических кадров, создание механизмов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мотивации педагогов к повышению качества</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работы и непрерывному профессиональному</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развитию;</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создание современной инфраструктуры</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неформального образования для формирования у</w:t>
      </w:r>
    </w:p>
    <w:p w:rsidR="00C009C6" w:rsidRDefault="00C009C6">
      <w:pPr>
        <w:pStyle w:val="ConsPlusCell"/>
        <w:rPr>
          <w:rFonts w:ascii="Courier New" w:hAnsi="Courier New" w:cs="Courier New"/>
          <w:sz w:val="18"/>
          <w:szCs w:val="18"/>
        </w:rPr>
      </w:pPr>
      <w:r>
        <w:rPr>
          <w:rFonts w:ascii="Courier New" w:hAnsi="Courier New" w:cs="Courier New"/>
          <w:sz w:val="18"/>
          <w:szCs w:val="18"/>
        </w:rPr>
        <w:lastRenderedPageBreak/>
        <w:t xml:space="preserve">                           обучающихся социальных компетенций,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гражданских установок, культуры здорового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образа жизни</w:t>
      </w:r>
    </w:p>
    <w:p w:rsidR="00C009C6" w:rsidRDefault="00C009C6">
      <w:pPr>
        <w:pStyle w:val="ConsPlusCell"/>
        <w:rPr>
          <w:rFonts w:ascii="Courier New" w:hAnsi="Courier New" w:cs="Courier New"/>
          <w:sz w:val="18"/>
          <w:szCs w:val="18"/>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Целевые индикаторы       - удельный вес численности детей в возрасте от</w:t>
      </w:r>
    </w:p>
    <w:p w:rsidR="00C009C6" w:rsidRDefault="00C009C6">
      <w:pPr>
        <w:pStyle w:val="ConsPlusCell"/>
        <w:rPr>
          <w:rFonts w:ascii="Courier New" w:hAnsi="Courier New" w:cs="Courier New"/>
          <w:sz w:val="18"/>
          <w:szCs w:val="18"/>
        </w:rPr>
      </w:pPr>
      <w:r>
        <w:rPr>
          <w:rFonts w:ascii="Courier New" w:hAnsi="Courier New" w:cs="Courier New"/>
          <w:sz w:val="18"/>
          <w:szCs w:val="18"/>
        </w:rPr>
        <w:t>и показатели               0 до 3 лет, охваченных программами поддержки</w:t>
      </w:r>
    </w:p>
    <w:p w:rsidR="00C009C6" w:rsidRDefault="00C009C6">
      <w:pPr>
        <w:pStyle w:val="ConsPlusCell"/>
        <w:rPr>
          <w:rFonts w:ascii="Courier New" w:hAnsi="Courier New" w:cs="Courier New"/>
          <w:sz w:val="18"/>
          <w:szCs w:val="18"/>
        </w:rPr>
      </w:pPr>
      <w:r>
        <w:rPr>
          <w:rFonts w:ascii="Courier New" w:hAnsi="Courier New" w:cs="Courier New"/>
          <w:sz w:val="18"/>
          <w:szCs w:val="18"/>
        </w:rPr>
        <w:t>подпрограммы               раннего развития, в общей численности детей</w:t>
      </w:r>
    </w:p>
    <w:p w:rsidR="00C009C6" w:rsidRDefault="00C009C6">
      <w:pPr>
        <w:pStyle w:val="ConsPlusCell"/>
        <w:rPr>
          <w:rFonts w:ascii="Courier New" w:hAnsi="Courier New" w:cs="Courier New"/>
          <w:sz w:val="18"/>
          <w:szCs w:val="18"/>
        </w:rPr>
      </w:pPr>
      <w:r>
        <w:rPr>
          <w:rFonts w:ascii="Courier New" w:hAnsi="Courier New" w:cs="Courier New"/>
          <w:sz w:val="18"/>
          <w:szCs w:val="18"/>
        </w:rPr>
        <w:t>Программы                  соответствующего возраста;</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доступность предшкольного образования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(отношение численности детей 5 - 7 лет,</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которым предоставлена возможность получать</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услуги дошкольного образования, к численности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детей в возрасте 5 - 7 лет, скорректированной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на численность детей в возрасте 5 - 7 лет,</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обучающихся в школе);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удельный вес численности детей-инвалидов,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обучающихся по программам общего образования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на дому с использованием дистанционных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образовательных технологий, в общей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численности детей-инвалидов, которым не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противопоказано обучение;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охват детей в возрасте 5 - 18 лет программами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дополнительного образования (удельный вес</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численности детей, получающих услуги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дополнительного образования, в общей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численности детей в возрасте 5 - 18 лет);</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удельный вес численности учителей в возрасте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до 30 лет в общей численности учителей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общеобразовательных организаций;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удельный вес численности руководителей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государственных (муниципальных) организаций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дошкольного образования, общеобразовательных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организаций и организаций дополнительного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образования детей, прошедших в течение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последних трех лет повышение квалификации или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профессиональную переподготовку, в общей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численности руководителей организаций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дошкольного, общего, дополнительного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образования детей;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удельный вес численности российских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школьников, достигших базового уровня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образовательных достижений грамотности 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международных сопоставительных исследованиях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качества образования (PIRLS, TIMSS, PISA) 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общей их численности;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отношение среднемесячной заработной платы</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педагогических работников государственных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(муниципальных) образовательных организаций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(дошкольного образования - к средней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заработной плате в общем образовании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соответствующего региона, общего образования -</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к средней заработной плате в соответствующем</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регионе);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удельный вес обучающихся по программам общего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образования, участвующих в олимпиадах 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конкурсах различного уровня, в общей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численности обучающихся по программам общего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образования</w:t>
      </w:r>
    </w:p>
    <w:p w:rsidR="00C009C6" w:rsidRDefault="00C009C6">
      <w:pPr>
        <w:pStyle w:val="ConsPlusCell"/>
        <w:rPr>
          <w:rFonts w:ascii="Courier New" w:hAnsi="Courier New" w:cs="Courier New"/>
          <w:sz w:val="18"/>
          <w:szCs w:val="18"/>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Сроки и этапы            - срок реализации подпрограммы Программы - 2013</w:t>
      </w:r>
    </w:p>
    <w:p w:rsidR="00C009C6" w:rsidRDefault="00C009C6">
      <w:pPr>
        <w:pStyle w:val="ConsPlusCell"/>
        <w:rPr>
          <w:rFonts w:ascii="Courier New" w:hAnsi="Courier New" w:cs="Courier New"/>
          <w:sz w:val="18"/>
          <w:szCs w:val="18"/>
        </w:rPr>
      </w:pPr>
      <w:r>
        <w:rPr>
          <w:rFonts w:ascii="Courier New" w:hAnsi="Courier New" w:cs="Courier New"/>
          <w:sz w:val="18"/>
          <w:szCs w:val="18"/>
        </w:rPr>
        <w:t>реализации подпрограммы    - 2020 годы:</w:t>
      </w:r>
    </w:p>
    <w:p w:rsidR="00C009C6" w:rsidRDefault="00C009C6">
      <w:pPr>
        <w:pStyle w:val="ConsPlusCell"/>
        <w:rPr>
          <w:rFonts w:ascii="Courier New" w:hAnsi="Courier New" w:cs="Courier New"/>
          <w:sz w:val="18"/>
          <w:szCs w:val="18"/>
        </w:rPr>
      </w:pPr>
      <w:r>
        <w:rPr>
          <w:rFonts w:ascii="Courier New" w:hAnsi="Courier New" w:cs="Courier New"/>
          <w:sz w:val="18"/>
          <w:szCs w:val="18"/>
        </w:rPr>
        <w:t>Программы                  1 этап - 2013 - 2015 годы</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2 этап - 2016 - 2018 годы</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3 этап - 2019 - 2020 годы</w:t>
      </w:r>
    </w:p>
    <w:p w:rsidR="00C009C6" w:rsidRDefault="00C009C6">
      <w:pPr>
        <w:pStyle w:val="ConsPlusCell"/>
        <w:rPr>
          <w:rFonts w:ascii="Courier New" w:hAnsi="Courier New" w:cs="Courier New"/>
          <w:sz w:val="18"/>
          <w:szCs w:val="18"/>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Объемы бюджетных         - объем финансового обеспечения мероприятий</w:t>
      </w:r>
    </w:p>
    <w:p w:rsidR="00C009C6" w:rsidRDefault="00C009C6">
      <w:pPr>
        <w:pStyle w:val="ConsPlusCell"/>
        <w:rPr>
          <w:rFonts w:ascii="Courier New" w:hAnsi="Courier New" w:cs="Courier New"/>
          <w:sz w:val="18"/>
          <w:szCs w:val="18"/>
        </w:rPr>
      </w:pPr>
      <w:r>
        <w:rPr>
          <w:rFonts w:ascii="Courier New" w:hAnsi="Courier New" w:cs="Courier New"/>
          <w:sz w:val="18"/>
          <w:szCs w:val="18"/>
        </w:rPr>
        <w:t>ассигнований               подпрограммы в ценах соответствующих лет</w:t>
      </w:r>
    </w:p>
    <w:p w:rsidR="00C009C6" w:rsidRDefault="00C009C6">
      <w:pPr>
        <w:pStyle w:val="ConsPlusCell"/>
        <w:rPr>
          <w:rFonts w:ascii="Courier New" w:hAnsi="Courier New" w:cs="Courier New"/>
          <w:sz w:val="18"/>
          <w:szCs w:val="18"/>
        </w:rPr>
      </w:pPr>
      <w:r>
        <w:rPr>
          <w:rFonts w:ascii="Courier New" w:hAnsi="Courier New" w:cs="Courier New"/>
          <w:sz w:val="18"/>
          <w:szCs w:val="18"/>
        </w:rPr>
        <w:t>подпрограммы Программы     составит за счет средств федерального бюджета</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93671216,45 тыс. рублей: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2013 год - 57468715,50 тыс. рублей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2014 год - 4592997,30 тыс. рублей</w:t>
      </w:r>
    </w:p>
    <w:p w:rsidR="00C009C6" w:rsidRDefault="00C009C6">
      <w:pPr>
        <w:pStyle w:val="ConsPlusCell"/>
        <w:rPr>
          <w:rFonts w:ascii="Courier New" w:hAnsi="Courier New" w:cs="Courier New"/>
          <w:sz w:val="18"/>
          <w:szCs w:val="18"/>
        </w:rPr>
      </w:pPr>
      <w:r>
        <w:rPr>
          <w:rFonts w:ascii="Courier New" w:hAnsi="Courier New" w:cs="Courier New"/>
          <w:sz w:val="18"/>
          <w:szCs w:val="18"/>
        </w:rPr>
        <w:lastRenderedPageBreak/>
        <w:t xml:space="preserve">                           2015 год - 4230441,30 тыс. рублей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2016 год - 4724615,77 тыс. рублей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2017 год - 5027059,32 тыс. рублей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2018 год - 5392895,19 тыс. рублей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2019 год - 5883438,08 тыс. рублей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2020 год - 6351053,98 тыс. рублей</w:t>
      </w:r>
    </w:p>
    <w:p w:rsidR="00C009C6" w:rsidRDefault="00C009C6">
      <w:pPr>
        <w:pStyle w:val="ConsPlusCell"/>
        <w:rPr>
          <w:rFonts w:ascii="Courier New" w:hAnsi="Courier New" w:cs="Courier New"/>
          <w:sz w:val="18"/>
          <w:szCs w:val="18"/>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Ожидаемые результаты     - обеспечено выполнение государственных гарантий</w:t>
      </w:r>
    </w:p>
    <w:p w:rsidR="00C009C6" w:rsidRDefault="00C009C6">
      <w:pPr>
        <w:pStyle w:val="ConsPlusCell"/>
        <w:rPr>
          <w:rFonts w:ascii="Courier New" w:hAnsi="Courier New" w:cs="Courier New"/>
          <w:sz w:val="18"/>
          <w:szCs w:val="18"/>
        </w:rPr>
      </w:pPr>
      <w:r>
        <w:rPr>
          <w:rFonts w:ascii="Courier New" w:hAnsi="Courier New" w:cs="Courier New"/>
          <w:sz w:val="18"/>
          <w:szCs w:val="18"/>
        </w:rPr>
        <w:t>реализации подпрограммы    общедоступности и бесплатности дошкольного и</w:t>
      </w:r>
    </w:p>
    <w:p w:rsidR="00C009C6" w:rsidRDefault="00C009C6">
      <w:pPr>
        <w:pStyle w:val="ConsPlusCell"/>
        <w:rPr>
          <w:rFonts w:ascii="Courier New" w:hAnsi="Courier New" w:cs="Courier New"/>
          <w:sz w:val="18"/>
          <w:szCs w:val="18"/>
        </w:rPr>
      </w:pPr>
      <w:r>
        <w:rPr>
          <w:rFonts w:ascii="Courier New" w:hAnsi="Courier New" w:cs="Courier New"/>
          <w:sz w:val="18"/>
          <w:szCs w:val="18"/>
        </w:rPr>
        <w:t>Программы                  общего образования;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семьям, нуждающимся в поддержке в воспитании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детей раннего возраста, будут предоставлены</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консультационные услуги;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будут ликвидированы очереди в дошкольные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образовательные организации;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всем детям-инвалидам будут предоставлены</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возможности освоения образовательных программ</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общего образования форме дистанционного,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специального (коррекционного) или инклюзивного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образования;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всем обучающимся независимо от места</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жительства будет обеспечен доступ к</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современным условиям обучения;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все старшеклассники получат возможность</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обучаться по образовательным программам</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профильного обучения;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увеличится охват детей программами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дополнительного образования детей;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будет сокращен разрыв в качестве образования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между наиболее и наименее успешными школами;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средняя заработная плата педагогических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работников общеобразовательных организаций из</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всех источников составит не менее 100</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процентов от средней заработной платы по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экономике региона;</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средняя заработная плата педагогических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работников дошкольных образовательных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организаций из всех источников составит не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менее 100 процентов от средней заработной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платы в сфере общего образования 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соответствующем регионе;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всем педагогам будут обеспечены возможности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непрерывного профессионального развития;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в общеобразовательных организациях увеличится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доля молодых педагогов, имеющих высокие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образовательные результаты по итогам обучения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в вузе;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улучшатся результаты обучающихся 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национальных мониторингах (готовности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обучающихся к освоению программ начального,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основного, среднего общего и профессионального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образования; уровня социализации выпускников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основных общеобразовательных организаций);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будет обеспечено единство образовательного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пространства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sz w:val="18"/>
          <w:szCs w:val="18"/>
        </w:rPr>
      </w:pPr>
    </w:p>
    <w:p w:rsidR="00C009C6" w:rsidRDefault="00C009C6">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2.1. Характеристика сферы реализации подпрограммы 2</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"Развитие дошкольного, общего образования и дополнительного</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образования детей", описание основных проблем в указанной</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сфере и прогноз ее развития</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России в настоящее время действует:</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45511 дошкольных образовательных организаций;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46459 общеобразовательных организаций;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8447 организаций дополнительного образования детей.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Образовательные услуги оказывают 687 негосударственных общеобразовательных организаций, 388 частных организаций дошкольного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Численность обучающихся и воспитанников составляет:</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дошкольных организациях - 5988 тыс. человек;</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государственных (муниципальных) общеобразовательных организациях - 13362,3 тыс. человек;</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организациях дополнительного образования детей - 10,9 млн. человек.</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негосударственных общеобразовательных организациях обучается 73515 человек.</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Определяющее влияние на развитие дошкольного, общего и дополнительного образования оказывают демографические тенденции.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Следствием спада рождаемости и уменьшения численности обучающихся в 90-е годы 20 века стало сокращение числа дошкольных и общеобразовательных организаций.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2000 года рост показателей рождаемости (в среднем на 2,3 процента в год) обусловил рост численности детей, состоящих на учете для предоставления места в дошкольных образовательных учреждениях.</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период реализации Программы продолжится рост численности детей, что потребует создания дополнительных мест в образовательных учреждениях дошкольного и общего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Негосударственный сектор дошкольного и общего образования в России незначителен по масштабу. Количество негосударственных общеобразовательных организаций росло, начиная с 2000 года, а с 2007 года уменьшилось. Количество дошкольных образовательных негосударственных организаций в последние годы снижается. Развитие негосударственного сектора сдерживается высокими ставками арендной платы, а также - до недавнего времени - отсутствием доступа к бюджетному финансированию.</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2012 году законодательно установлена обязательность финансирования за счет бюджетных средств негосударственных образовательных организаций (Федеральный </w:t>
      </w:r>
      <w:hyperlink r:id="rId77" w:history="1">
        <w:r>
          <w:rPr>
            <w:rFonts w:ascii="Calibri" w:hAnsi="Calibri" w:cs="Calibri"/>
            <w:color w:val="0000FF"/>
          </w:rPr>
          <w:t>закон</w:t>
        </w:r>
      </w:hyperlink>
      <w:r>
        <w:rPr>
          <w:rFonts w:ascii="Calibri" w:hAnsi="Calibri" w:cs="Calibri"/>
        </w:rPr>
        <w:t xml:space="preserve"> от 28 февраля 2012 г.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пределах федеральных государственных образовательных стандартов общего образования в соответствии с нормативами, установленными для государственных и муниципальных образовательных организаций, и, соответственно, - с увеличением охвата третичным образованием.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Численность педагогических работников дошкольного, общего образования и дополнительного образования детей составляет:</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воспитателей в дошкольных организациях - 605,1 тыс. человек;</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учителей в общеобразовательных организациях - 1053 тыс. человек;</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педагогов в учреждениях дополнительного образования детей - 301 тыс. человек.</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негосударственных образовательных организациях дошкольного и общего образования работает более 20 тыс. педагогических работников.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Оптимизация сети и реализация новых финансово-экономических механизмов привели к сокращению численности учителей в России с 2005 года примерно на треть и увеличению показателя соотношения учащихся и преподавателей в средней школе с 8,9 до 12,8. Однако в России сохраняется из самых низких соотношений учащихся и преподавателей в общеобразовательной школе (в странах Организации экономического сотрудничества и развития в среднем 13,5) и наполняемости класса (18 против 24).</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текущий момент в сфере дошкольного, общего образования и дополнительного образования детей сохраняются следующие острые проблемы, требующие решения: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дефицит мест в дошкольных образовательных организациях в условиях роста численности детского населения;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недостаточный объем предложения услуг для детей по сопровождению раннего развития детей (от 0 до 3 лет);</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разрывы в качестве образовательных результатов между общеобразовательными организациями, работающими в разных социокультурных условиях;</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низкие темпы обновления состава и компетенций педагогических кадров;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межрегиональная и межмуниципальная дифференциация доступности услуг дошкольного и </w:t>
      </w:r>
      <w:r>
        <w:rPr>
          <w:rFonts w:ascii="Calibri" w:hAnsi="Calibri" w:cs="Calibri"/>
        </w:rPr>
        <w:lastRenderedPageBreak/>
        <w:t>дополнительного образования, качества школьной инфраструктуры;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высокая доля школьников, не достигающих удовлетворительного уровня функциональной грамотности;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недостаточные условия для удовлетворения потребностей детей с ограниченными возможностями здоровья в программах дистанционного и инклюзивного образования, психолого-медико-социального сопровождения;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низкий потенциал системы воспитания и медленное обновление ее технологий;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несоответствие темпов обновления учебно-материальной базы и номенклатуры услуг организаций дополнительного образования детей и изменяющихся потребностей населения;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низкий уровень вовлеченности детей в неформальное (вне рамок организаций дополнительного образования детей) и информальное (медиа, интернет) образование.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Отсутствие эффективных мер по решению этих проблем может вести к возникновению следующих рисков: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ограничение доступа к качественным услугам дошкольного, общего образования и дополнительного образования детей в отдельных территориях;</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снижение потенциала образования как канала вертикальной социальной мобильности;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недостаточное качество подготовки выпускников к освоению стандартов профессионального образования и работе в высокотехнологичной экономике;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недостаточный уровень сформированности социальных компетенций и гражданских установок обучающихся, рост числа правонарушений и асоциальных проявлений в подростковой и молодежной среде;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неудовлетворенность населения качеством образовательных услуг.</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2.2. Приоритеты государственной политики в сфере</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дошкольного, общего образования и дополнительного</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образования детей на период до 2020 года, цели, задачи,</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показатели (индикаторы) и результаты реализации</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подпрограммы 2 "Развитие дошкольного, общего</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образования и дополнительного образования детей"</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 направлением государственной политики в сфере дошкольного, общего образования и дополнительного образования детей на период реализации Программы является обеспечение равенства доступа к качественному образованию и обновление его содержания и технологий образования (включая процесс социализации) в соответствии с изменившимися потребностями населения и новыми вызовами социального, культурного, экономического развития.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Принципиальные изменения будут происходить в следующих направлениях:</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роли негосударственного сектора в предоставлении услуг дошкольного и дополнительного образования детей;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качественное изменение содержания и методов преподавания с акцентом на развитие интереса и активности обучающихся, формирование полноценной системы профильного обучения на основе индивидуальных учебных планов, опережающее обновление программ обучения математике, технологии, иностранным языкам, социальным наукам;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модернизация территориальных сетей социализации на основе интеграции и кооперации организаций различного типа и ведомственной принадлежности;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внедрение механизмов выравнивания возможностей детей, оказавшихся в трудной жизненной ситуации, на получение качественного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эффективной системы выявления и поддержки молодых талантов;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омоложение и рост профессионального уровня педагогических кадров;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демонополизированной и персонифицированной системы повышения квалификации и переподготовки педагогов;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поддержка инноваций и инициатив педагогов, профессиональных сообществ, образовательных организаций и их сетей;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внедрение новой модели организации и финансирования сектора дополнительного </w:t>
      </w:r>
      <w:r>
        <w:rPr>
          <w:rFonts w:ascii="Calibri" w:hAnsi="Calibri" w:cs="Calibri"/>
        </w:rPr>
        <w:lastRenderedPageBreak/>
        <w:t>образования и социализации детей;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сектора услуг по сопровождению раннего развития детей (0 - 3);</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существенное повышение масштаба и эффективности использования ресурсов неформального (за рамками организаций дополнительного образования детей) и информального образования (медиасфера, сеть Интернет).</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Важнейшим приоритетом государственной политики на данном этапе развития образования является обеспечение доступности дошкольного образования. Вложения в сферу дошкольного образования признаны сегодня в мире наиболее эффективными с точки зрения повышения качества последующего образования, выравнивания стартовых возможностей. Многие развитые страны сделали дошкольное образование обязательным или стремятся к максимальному охвату детей этими программами.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Необходимо ликвидировать очереди на зачисление детей в дошкольные образовательные организации и обеспечить к 2016 году стопроцентную доступность дошкольного образования для детей в возрасте от трех до семи лет. Решение этой задачи будет обеспечено за счет строительства современных зданий дошкольных организаций, в том числе с использованием механизмов частно-государственного партнерства, и развития вариативных форм дошкольного образования (частные, семейные и корпоративные детские сады).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Последнее предполагает качественное изменение роли и масштаба негосударственного сектора услуг дошкольного образования, что потребует обеспечения практической реализации получившего закрепление в законодательстве принципа равенства доступа к бюджетному финансированию организаций всех форм собственности, а также модернизации системы государственного регулирования (требований санитарных, строительных норм, пожарной безопасности и других). Для обеспечения максимальной эффективности данного направления необходимо провести сравнительный анализ российских регулирующих норм в отношении развития инфраструктуры с опорой на лучшие международные примеры. Данный анализ позволит создать условия для обновления системы требований к новой инфраструктуре дошкольного образования, а также для создания современных экономически эффективных и гибких сред для раннего развития детей.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общем образовании приоритетом первого этапа реализации Программы является завершение модернизации инфраструктуры, направленной на обеспечение во всех российских школах современных условий обучения. Данная задача должна быть решена как за счет мероприятий по реконструкции и ремонту зданий, закупке современного оборудования, так и путем реализации региональных программ формирования эффективных территориальных сетей образования и социализации, предусматривающих кооперацию и интеграцию организаций различной ведомственной принадлежности, развитие системы дистанционного обучения.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Существующие различия между субъектами Российской Федерации по уровню доступности образовательных услуг и развитию инфраструктуры потребуют использования инструментов выравнивания в сочетании с мерами стимулирования развития и усиления организационно-управленческого потенциала. В совокупности это должно обеспечить единство образовательного пространства в Российской Федерации, при котором в любом месте проживания ребенок имеет равные возможности доступа к образовательным ресурсам.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Наряду с созданием базовых условий обучения, должна последовательно разворачиваться работа по формированию в школах современной информационной среды для преподавания (высокоскоростной доступ к сети Интернет, цифровые образовательные ресурсы нового поколения, современное экспериментальное оборудование) и управления (электронный документооборот).</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Другим приоритетом в сфере общего образования станет обеспечение учебной успешности каждого ребенка, независимо от состояния его здоровья, социального положения семьи. Для этого должна быть создана система поддержки школ и педагогов, обучающих сложные категории учащихся (дети в трудной жизненной ситуации, дети-сироты, дети с ограниченными возможностями здоровья, дети мигрантов), сформирован прозрачный механизм приема в школы с повышенным уровнем обучения.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Детям-инвалидам и детям с ограниченными возможностями здоровья необходимо предоставить возможности выбора варианта освоения программ общего образования в </w:t>
      </w:r>
      <w:r>
        <w:rPr>
          <w:rFonts w:ascii="Calibri" w:hAnsi="Calibri" w:cs="Calibri"/>
        </w:rPr>
        <w:lastRenderedPageBreak/>
        <w:t>дистанционной форме, в рамках специального (коррекционного) или инклюзивного образования, а также обеспечить психолого-медико-социальное сопровождение и поддержку в профессиональной ориентации.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снижения дифференциации в качестве образования между группами школ должны быть реализованы адресные программы перевода в эффективный режим работы школ, демонстрирующих низкие образовательные результаты.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Стратегическим приоритетом государственной политики выступает формирование механизма опережающего обновления содержания образования. Необходимо обеспечить комплексное сопровождение введения федеральных государственных образовательных стандартов общего образования, задающего принципиально новые требования к образовательным результатам. Переход на новые федеральные государственные образовательные стандарты открывает возможности для распространения деятельностных (проектных, исследовательских) методов, позволяющих поддерживать у школьников интерес к учению на всем протяжении обучения, формирующих инициативность, самостоятельность, способность к сотрудничеству. Новые федеральные государственные образовательные стандарты старшей школы должны обеспечить для каждого школьника возможность выбора профиля, соответствующего склонностям и жизненным планам подростков из не менее чем 5 профилей обучения.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Параллельно введению федеральных государственных образовательных стандартов следует продолжить работу по поиску, разработке и распространению новых эффективных средств и форм организации образовательного процесса на базе школ - инновационных площадок и их сетей. Особое внимание должно быть уделено, с одной стороны, обновлению содержания и методов обучения в областях низкой конкурентоспособности российской школы (технология, иностранные языки, социальные науки), с другой стороны - поддержке областей потенциального лидерства (математическое образование, обучение чтению).</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Безусловным приоритетом является переход от административно-командного управления системой образования к "умному" управлению, основанному на доверии и обратной связи. Для этого уже реализуются меры по укреплению академической и организационно-финансовой самостоятельности школ, укреплению участия общественности в управлении образовательными организациями и территориальными сетями, по поддержке инициатив, инноваций и экспериментов. Хорошей должна считаться постоянно развивающаяся, обновляющаяся школа.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Приоритетной задачей развития сферы дополнительного образования детей является повышение доступности услуг и обеспечение их соответствия изменяющимся потребностям населения. С этой целью необходимо осуществить передачу субъектам Российской Федерации полномочий по финансовому обеспечению дополнительного образования детей (предусмотрев при необходимости софинансирование реализации названных полномочий за счет бюджетных ассигнований федерального бюджета), обеспечить обновление спектра программ за счет модернизации организационных моделей и введения механизмов стимулирования конкуренции.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государственной политике в сфере общего образования и дополнительного образования детей до 2020 года должен сохраняться приоритет нравственного и гражданского воспитания подрастающего поколения. Его реализация будет обеспечиваться через введение соответствующих элементов федеральных государственных образовательных стандартов, развитие практик социального проектирования и добровольческой деятельности на базе школ и организаций дополнительного образования детей, современные программы социализации детей в каникулярный период.</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Достижение нового качества дошкольного, общего образования и дополнительного образования детей предполагает в качестве приоритетной задачи обновление состава и компетенций педагогических кадров. Для этого уже в ближайшие годы предусматривается комплекс мер, включающий: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доведение среднего уровня заработной платы педагогических работников общеобразовательных организаций до 100 процентов от средней по экономике субъекта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доведение среднего уровня заработной платы педагогических работников дошкольных образовательных организаций до средней заработной платы в сфере общего образования в </w:t>
      </w:r>
      <w:r>
        <w:rPr>
          <w:rFonts w:ascii="Calibri" w:hAnsi="Calibri" w:cs="Calibri"/>
        </w:rPr>
        <w:lastRenderedPageBreak/>
        <w:t>субъекте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доведение заработной платы педагогических работников организаций дополнительного образования (включая педагогов спортивных школ и школ искусств), квалификация которых сопоставима с квалификацией педагогических работников общеобразовательной школы, до уровня зарплаты педагогических работников общеобразовательных организаций;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введение стандартов профессиональной деятельности для педагогов и руководителей образовательных организаций и основанных на данных стандартах систем оплаты труда и аттестации;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новых моделей педагогической карьеры и сопровождения профессионального развития;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поддержка создания и деятельности профессиональных ассоциаций и саморегулируемых организаций в сфере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механизмов привлечения на работу в организации общего образования и дополнительного образования детей лучших выпускников вузов (в том числе - непедагогических) и талантливых специалистов.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Долгосрочная стратегия развития российского образования ориентирована на создание системы сред и сервисов для удовлетворения разнообразных образовательных запросов населения и подрастающего поколения, поддержки самообразования и социализации.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Необходимо преодолеть существующее отставание в масштабе сектора сопровождения раннего развития детей и поддержки семейного воспитания (центры диагностики и консультирования, информационно-просветительские сервисы для родителей детей, не посещающих дошкольные образовательные учреждения, и др.).</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Должен быть обеспечен переход к качественно новому уровню индивидуализации образования через реализацию учебных траекторий в образовательных организациях всех форм собственности и их сетях, в формах семейного образования, самообразования. Это потребует выхода на новый уровень развития дистанционного образования, распространение тьюторства и информационно-консультационных сервисов (навигаторов).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ситуации появления новых каналов и источников информации, резкого возрастания возможностей доступа к любым информационным сегментам современного мира школа утрачивает монополию на формирование знаний, навыков и образцов поведения. Ответом на данный вызов должно стать включение в сферу государственной образовательной политики неформального (вне организаций дополнительного образования детей) и информального образования (сеть Интернет, кино, телевидение), в том числе - поддержка медийно-социальных просветительских проектов, индустрии товаров и услуг для детей.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сектора неформального образования будет обеспечиваться за счет механизмов государственно-частного и социального партнерства, использования потенциала социально ориентированных некоммерческих организаций, организаций инновационного сектора и творческих индустрий.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Будут разработаны рекомендации по развитию территориальных социокультурных сред для социализации и развития детей и подростков (мультицентры дополнительного образования детей, эксплораториумы и другие).</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4"/>
        <w:rPr>
          <w:rFonts w:ascii="Calibri" w:hAnsi="Calibri" w:cs="Calibri"/>
        </w:rPr>
      </w:pPr>
      <w:r>
        <w:rPr>
          <w:rFonts w:ascii="Calibri" w:hAnsi="Calibri" w:cs="Calibri"/>
        </w:rPr>
        <w:t>Цели и задачи подпрограммы 2</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Целью подпрограммы 2 является: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в системе дошкольного, общего образования и дополнительного образования детей равных возможностей для получения качественного образования и позитивной социализации детей.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Задачи подпрограммы 2:</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образовательной сети и финансово-экономических механизмов, обеспечивающих равный доступ населения к качественным услугам дошкольного, общего образования и дополнительного образования детей;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модернизация содержания образования и образовательной среды для обеспечения готовности выпускников общеобразовательных организаций к дальнейшему обучению и </w:t>
      </w:r>
      <w:r>
        <w:rPr>
          <w:rFonts w:ascii="Calibri" w:hAnsi="Calibri" w:cs="Calibri"/>
        </w:rPr>
        <w:lastRenderedPageBreak/>
        <w:t>деятельности в высокотехнологичной экономике;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обновление состава и компетенций педагогических кадров, создание механизмов мотивации педагогов к повышению качества работы и непрерывному профессиональному развитию;</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современной инфраструктуры неформального образования и социализации для формирования у обучающихся социальных компетенций, гражданских установок, культуры здорового образа жизни, функциональной грамотности.</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4"/>
        <w:rPr>
          <w:rFonts w:ascii="Calibri" w:hAnsi="Calibri" w:cs="Calibri"/>
        </w:rPr>
      </w:pPr>
      <w:r>
        <w:rPr>
          <w:rFonts w:ascii="Calibri" w:hAnsi="Calibri" w:cs="Calibri"/>
        </w:rPr>
        <w:t>Целевые показатели (индикаторы) подпрограммы 2</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2.1 "Удельный вес численности детей в возрасте от 0 до 3 лет, охваченных программами поддержки раннего развития, в общей численности детей соответствующего возраста" характеризует доступность для семей услуг по сопровождению раннего развития детей. Инвестиции в сектор раннего развития детей признаны сегодня в мире наиболее эффективными с точки зрения развития человеческого потенциала. По данным исследований, в России на сегодняшний день услуги системы раннего развития детей недостаточно распространены. Конструкция показателя отражает также результативность реализации предусмотренного Программой подхода, ориентированного на развитие вариативных форм сопровождения раннего развития детей.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2.2 "Доступность предшкольного образования (отношение численности детей 5 - 7 лет, которым предоставлена возможность получать услуги дошкольного образования, к численности детей в возрасте 5 - 7 лет, скорректированной на численность детей в возрасте 5 - 7 лет, обучающихся в школе)" характеризует состояние предшкольной подготовки, которая имеет критическое значение для успешности обучения в начальной школе. Увеличение охвата предшкольным образованием рассматривается как приоритет государственной образовательной политики последнего десятилетия.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2.3 "Удельный вес численности детей-инвалидов, обучающихся по программам общего образования на дому с использованием дистанционных образовательных технологий, в общей численности детей-инвалидов, которым не противопоказано обучение" характеризует доступность качественных образовательных услуг для детей с ограниченными возможностями здоровья. В этом направлении уже предприняты серьезные шаги в рамках приоритетного национального проекта "Образование" и национальной образовательной инициативы "Наша новая школа", которые получат продолжение в рамках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2.4 "Охват детей в возрасте 5 - 18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5 - 18 лет)" характеризует доступность и востребованность услуг дополнительного образования детей. Конструкция показателя и методика его расчета включает как бесплатные, так и платные услуги дополнительного образования детей, что позволяет оценить эффективность предложенных в Программе сбалансированных мер по стимулированию предложения платных услуг дополнительного образования, в том числе со стороны негосударственного сектора, при гарантированной доступности услуг для детей из малообеспеченных семей.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2.5 "Удельный вес численности учителей в возрасте до 30 лет в общей численности учителей общеобразовательных организаций" характеризует кадровый ресурс системы образования. Для российского образования характерна низкая доля молодых педагогов в педагогических коллективах. По этому показателю Россия отстает от ведущих стран мира. Кроме того, молодые специалисты, поступающие на работу в школу, плохо закрепляются в системе. Возрастной дисбаланс ограничивает возможности обновления технологий образования. Показатель позволит объективно оценить эффективность программных мер по повышению заработной платы, привлечению молодых учителей, в том числе - для работы в сельских школах.</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Показатель 2.6 "Удельный вес численности руководителей государственных (муниципальных) организаций дошкольного образования, общеобразовательных организаций и организаций дополнительного образования детей, прошедших в течение последних трех лет повышение квалификации или профессиональную переподготовку, в общей численности </w:t>
      </w:r>
      <w:r>
        <w:rPr>
          <w:rFonts w:ascii="Calibri" w:hAnsi="Calibri" w:cs="Calibri"/>
        </w:rPr>
        <w:lastRenderedPageBreak/>
        <w:t>руководителей организаций дошкольного, общего, дополнительного образования детей" отражает эффективность предусмотренных Программой мер по обновлению компетенций управленческих кадров, в том числе в условиях внедрения новых федеральных государственных образовательных стандартов, совершенствования организационных форм образовательных организаций.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2.7 "Удельный вес численности российских школьников, достигших базового уровня образовательных достижений в международных сопоставительных исследованиях качества образования (PIRLS, TIMSS, PISA) в общей их численности" обеспечивает возможность сравнения результатов обучения российских школьников с результатами школьников других стран. Результаты указанных исследований используются для оценки качества человеческого капитала и конкурентоспособности стран, эффективности национальных политик в сфере образования. Использование показателя должно стимулировать обновление содержания, технологий обучения и учебно-методического обеспечения в российских школах.</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2.8 "Отношение среднемесячной заработной платы педагогических работников государственных (муниципальных) образовательных организаций (дошкольного образования - к средней заработной плате в общем образовании соответствующего региона, общего образования - к средней заработной плате в соответствующем регионе)" характеризует результативность перехода на эффективный контракт с учителями (воспитателями) общеобразовательных организаций и дошкольных организаций, престиж профессии учителя (воспитателя) и привлекательность ее для молодых специалистов.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2.9 "Удельный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 характеризует качество образования в части внеучебных достижений обучающихся, а также результативность мероприятий по поддержке талантливых детей и молодежи.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подпрограммы 2 будут обеспечены следующие результаты: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выполнение государственных гарантий общедоступности и бесплатности дошкольного, общего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семьям, нуждающимся в поддержке в воспитании детей раннего возраста, будут предоставлены консультационные услуги;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основе анализа лучших международных и российских примеров будут созданы новые регулирующие нормативы для развития дошкольной инфраструктуры, а также разработаны и апробированы модели современных детских садов;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будут ликвидированы очереди в дошкольные образовательные организации;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детям с ограниченными возможностями здоровья будут предоставлены возможности освоения образовательных программ общего образования в форме дистанционного, специального (коррекционного) или инклюзивного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обучающимся независимо от места жительства будет обеспечен доступ к современным условиям обучения;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все старшеклассники получат возможность обучаться по образовательным программам профильного обучения;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увеличится охват детей программами дополнительного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средняя заработная плата педагогических работников общеобразовательных организаций составит не менее 100 процентов от средней заработной платы по экономике региона;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средняя заработная плата педагогических работников дошкольных образовательных организаций составит не менее 100 процентов от средней заработной платы в сфере общего образования в соответствующем регионе;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всем педагогам будут обеспечены возможности непрерывного профессионального развития;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общеобразовательных организациях увеличится доля молодых педагогов, имеющих высокие образовательные результаты по итогам обучения в вузе;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улучшатся результаты обучающихся в национальных мониторингах (готовности обучающихся к освоению программ начального, основного, среднего общего и профессионального образования, готовности учащихся основной школы (8 класс) к выбору </w:t>
      </w:r>
      <w:r>
        <w:rPr>
          <w:rFonts w:ascii="Calibri" w:hAnsi="Calibri" w:cs="Calibri"/>
        </w:rPr>
        <w:lastRenderedPageBreak/>
        <w:t>образовательной и профессиональной траектории, уровня социализации выпускников основных общеобразовательных организаций);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обеспечено единство образовательного пространства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2.3. Сроки и этапы реализации подпрограммы 2 "Развитие</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дошкольного, общего образования и дополнительного</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образования детей" &lt;1&gt;</w:t>
      </w:r>
    </w:p>
    <w:p w:rsidR="00C009C6" w:rsidRDefault="00C009C6">
      <w:pPr>
        <w:widowControl w:val="0"/>
        <w:autoSpaceDE w:val="0"/>
        <w:autoSpaceDN w:val="0"/>
        <w:adjustRightInd w:val="0"/>
        <w:spacing w:after="0" w:line="240" w:lineRule="auto"/>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Достижение заявленных значений показателей возможно в случае реализации модернизационного сценария, соответствующего объемам финансирования Программы, соответствующим сценарным условиям Минэкономразвития России.</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подпрограммы 2 будет осуществляться в 3 этапа: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этап - 2013 - 2015 год;</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этап - 2016 - 2018 год;</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этап - 2019 - 2020 год.</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первом этапе реализации подпрограммы 2 решается приоритетная задача обеспечения равного доступа к услугам дошкольного, общего образования и дополнительного образования детей независимо от их места жительства, состояния здоровья и социально-экономического положения их семей.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образовательных организациях будут созданы условия, обеспечивающие безопасность и комфорт детей, использование новых технологий обучения, а также - современная прозрачная для потребителей информационная среда управления и оценки качества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этого будет обеспечена модернизация образовательной сети и инфраструктуры дошкольного, общего образования и дополнительного образования детей с опорой на лучшие международные примеры. Будет внедрен федеральный государственный образовательный стандарт основного общего образования, разрабатываются и внедряются федеральный государственный образовательный стандарт дошкольного общего образования, федеральные государственные образовательные стандарты и примерные основные образовательные программы общего образования для детей-инвалидов, финансово-экономические механизмы предоставления услуг в дистанционной форме и в рамках сетевого взаимодействия.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дошкольном образовании получат развитие вариативные формы предоставления услуг, что в совокупности со строительством эффективных зданий детских садов обеспечит существенное сокращение дефицита мест (включая механизмы государственно-частного партнерства). Кроме этого строительство современных детских садов и создание передовых примеров организации развивающих пространств позволит повысить конкурентоспособность российской системы дошкольного образования среди стран Организации экономического сотрудничества и развития.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Особое внимание на данном этапе будет уделяться формированию инструментов поддержки особых групп детей в системе образования (одаренные дети, дети с ограниченными возможностями здоровья, дети в трудной жизненной ситуации, дети мигрантов). Это позволит на следующем этапе сократить разрыв в качестве образования между лучшими и худшими группами учащихся и школ, увеличив при этом численность детей, демонстрирующих высокий уровень достижений (в международных обследованиях и олимпиадах).</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этого будут внедрены эффективные модели финансового обеспечения школ, работающих со сложным контингентом детей, малокомплектных школ, программ работы с одаренными детьми, программ дистанционного и инклюзивного образования. Будут разработаны модели поддержки школ, показывающих низкие результаты обучения, программы обучения и социокультурной интеграции детей мигрантов, начнется их реализация в субъектах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сельской местности будут реализованы модели сетевого взаимодействия образовательных организаций и организаций социально-культурной сферы, а также такие формы организации дошкольного и школьного образования, как учительский дом - школа, </w:t>
      </w:r>
      <w:r>
        <w:rPr>
          <w:rFonts w:ascii="Calibri" w:hAnsi="Calibri" w:cs="Calibri"/>
        </w:rPr>
        <w:lastRenderedPageBreak/>
        <w:t>воспитательский дом - детский сад. Будут проанализированы лучшие примеры повышения участия местного населения в развитии дошкольной и школьной инфраструктуры и предложены для распространения.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Все дети с ограниченными возможностями здоровья, которым показано обучение, получат возможность получения общего образования в дистанционной форме или в форме инклюзивного образования и соответствующего психолого-медико-социального сопровождения.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осуществлена модернизация системы интеллектуальных и творческих состязаний для одаренных детей, внедрены новые инструменты их выявления и поддержки, существенно расширяющие масштаб охвата и качество сопровождения детей данной категории.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Будут разработаны стандарты профессиональной деятельности педагогов, построенные на их основе новые инструменты оценки качества и оплаты труда, проведена модернизация педагогического образования и системы повышения квалификации педагогов. Данная работа будет проводиться с опорой на профессиональные ассоциации и саморегулируемые организации в сфере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развития механизмов позитивной социализации подрастающего поколения будут разрабатываться новые, отвечающие изменившимся социокультурным условиям модели и программы формирования гражданских установок и социальных компетенций детей, проводиться модернизация системы дополнительного образования детей, летнего отдыха и занятости; будет формироваться система поддержки масштабных общественных просветительских проектов с использованием современных медийных инструментов.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на первом этапе запускаются проекты обновления содержания и технологий образования по приоритетным направлениям с опорой на сеть инновационных площадок, в том числе сеть "Школ Сколково".</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итогам реализации первого этапа (2013 - 2015 годы):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всем детям старшего дошкольного возраста будет предоставлена возможность освоения программ предшкольного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средняя заработная плата педагогических работников дошкольных образовательных организаций будет доведена до средней заработной платы в сфере общего образования в соответствующем регионе;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все с ограниченными возможностями здоровья, которым показано обучение в форме дистанционного образования, будут иметь возможность получения общего образования в такой форме;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все общеобразовательные организации начнут осуществлять обучение в соответствии с федеральным государственным образовательным стандартом основного общего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обеспечено подключение 85 процентов школ к высокоскоростному доступу к сети Интернет;</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завершен переход к эффективному контракту в сфере дошкольного, общего образования и дополнительного образования детей: средняя заработная плата педагогических работников общеобразовательных организаций составит не менее 100 процентов от средней заработной платы по экономике региона;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средняя заработная плата педагогических работников дошкольных образовательных организаций составит не менее 100 процентов от средней заработной платы в сфере общего образования в соответствующем регионе;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будут введены стандарты профессиональной деятельности и основанная на них система аттестации педагогов;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субъектах Российской Федерации будет сформирован кадровый резерв руководителей системы общего образования, в том числе руководителей общеобразовательных организаций, механизмы его регулярного обновления, реализованы масштабные программы повышения квалификации и переподготовки педагогических и управленческих кадров, включая организацию стажировок и обучение в ведущих образовательных центрах;</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менее чем 65 процентов детей дошкольного и школьного возраста будут охвачены программами дополнительного образования детей;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будет проведен анализ и обновление регулирующих документов (требований санитарных, строительных норм, пожарной безопасности и др.) с использованием лучших международных </w:t>
      </w:r>
      <w:r>
        <w:rPr>
          <w:rFonts w:ascii="Calibri" w:hAnsi="Calibri" w:cs="Calibri"/>
        </w:rPr>
        <w:lastRenderedPageBreak/>
        <w:t>примеров для обеспечения условий для современного и эффективного строительства детских садов;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будут разработаны модели современных, экономически эффективных и энергоэффективных детских садов, обеспечивающих гибкие и современные пространства для раннего обучения и развития;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менее 40 процентов обучающихся по программам общего образования будут участвовать в олимпиадах и конкурсах различного уровня.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втором этапе реализации подпрограммы (2016 - 2018 годы) на основе созданного задела будут запущены механизмы модернизации образования, обеспечивающие достижение нового качества результатов обучения и социализации детей, ликвидацию зон отставания российской системы образования от ведущих стран мира.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Эффективный контракт с педагогами обеспечит мотивацию к повышению качества образования и непрерывному профессиональному развитию, привлечет в школы лучших выпускников вузов, талантливых специалистов в различных областях знания, культуры, техники. Будут созданы школы с молодыми коллективами.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Расширится масштаб деятельности инновационных площадок по обновлению содержания и технологий образования в приоритетных областях. Будет запущен механизм распространения апробированных моделей и программ.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Профессиональными сообществами педагогов при поддержке государства будут реализоваться проекты по повышению квалификации педагогов, разработке и распространению учебно-методического обеспечения, консультированию и наставничеству в отношении образовательных организаций и педагогов.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субъектах Российской Федерации будет развиваться инфраструктура сопровождения раннего развития детей (специализированные центры, отделения и программы при организациях дошкольного и дополнительного образования, лекотеки). Будут созданы современные центры исследовательской, изобретательской, научно-технической и конструкторской деятельности детей и подростков.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Масштабные общественные просветительские проекты с использованием современных медийных инструментов охватят значительную часть детей и подростков.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итогам второго этапа реализации подпрограммы 2 к 2018 году:</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всем детям в возрасте от 3 до 7 лет будет предоставлена возможность освоения программ дошкольного образования (с 2016 года);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всем обучающимся общеобразовательных организаций будет предоставлена возможность обучаться в соответствии с основными современными требованиями;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обеспечено подключение 100 процентов школ по высокоскоростному доступу к сети Интернет;</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все педагоги и руководители организаций дошкольного, общего и дополнительного образования детей пройдут повышение квалификации или профессиональную переподготовку по современным программам обучения с возможностью выбора;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численности педагогов в возрасте до 30 лет в общей численности педагогов общеобразовательных организаций вырастет до 24 процентов;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сократится разрыв результатов единого государственного экзамена между 10 процентами лучших школ и 10 процентами слабых школ (отношение среднего балла единого государственного экзамена 10 процентов лучших школ к среднему баллу единого государственного экзамена 10 процентов слабых школ сократится до 1,7) за счет улучшения результатов обучения в слабых школах;</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менее чем 71 процент детей в возрасте от 5 до 18 лет будет охвачен услугами дополнительного образования детей, не менее 8 процентов детей данного возраста будут привлекаться к участию в творческих мероприятиях;</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менее 46 процентов обучающихся по программам общего образования будут участвовать в олимпиадах и конкурсах различного уровня;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создан национальный банк лучших практик (образовательных программ и технологий) дошкольного и общего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создан всероссийский интернет-ресурс (портал) для работы с одаренными детьми.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Третий этап программы (2019 - 2020 годы) ориентирован на развитие системы образовательных сервисов для удовлетворения разнообразных запросов подрастающего поколения и семей, формирование мотивации к непрерывному образованию.</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обеспечен переход от содержания ведомственных организаций и организаций образования, культуры и спорта к формированию территориальных сетей социализации, будут созданы комплексные социальные организации, оказывающие многопрофильные услуги (в том числе образовательные). Применительно к сельской местности это позволяет повысить доступность качественных социальных услуг, а в городских районах - обеспечивать комплексный подход к решению задач социализации детей.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Возрастет активность семей в воспитании и образовании детей, в том числе увеличится объем инвестиций в сферу дополнительного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сфере дошкольного и дополнительного образования детей доминирующими становятся механизмы государственно-частного и социального партнерства.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городах формируются современные социально-культурные среды для развития и социализации (эксплораториумы, музеи науки и техники и другие).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организациях общего образования будут созданы условия для реализации федерального государственного образовательного стандарта среднего (полного) образования, сформирована высокотехнологичная среда, включающая новое поколение цифровых образовательных ресурсов, виртуальных тренажеров и др.</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осуществляться широкомасштабное внедрение апробированных образовательных моделей и программ в приоритетных областях модернизации общего образования; будет обеспечен качественно новый уровень индивидуализации образования, позволяющий реализовывать образовательные траектории в организациях всех форм собственности и их сетях, в формах семейного, дистанционного образования, самообразования.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Поддержка семей в воспитании и образовании детей (начиная с раннего (0 - 3 года) возраста) будет обеспечиваться за счет информационно-консультационных сервисов в сети Интернет, программ повышения родительской компетентности и тьюторства.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реализации программ профильного обучения, работы с одаренными детьми будет задействована инфраструктура ведущих университетов, инновационных предприятий, творческих индустрий.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Российское образование займет (укрепит) лидерские позиции по отдельным направлениям образования (обучение чтению, преподавание математики, технологии развивающего обучения).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итогам третьего этапа реализации подпрограммы 2 к 2020 году:</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сократится разрыв результатов единого государственного экзамена между 10 процентами лучших школ и 10 процентами слабых школ (отношение среднего балла единого государственного экзамена 10 процентов лучших школ к среднему баллу единого государственного экзамена 10 процентов слабых школ сократится до 1,5) за счет улучшения результатов обучения в слабых школах;</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менее чем 72 - 75 процентов детей дошкольного и школьного возраста будут охвачены услугами дополнительного образования детей;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100 процентов учащихся будут иметь возможность выбора профиля обучения и освоения образовательной программы с использованием форм сетевого и дистанционного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50 процентов обучающихся по программам общего образования, будут участвовать в олимпиадах и конкурсах различного уровня;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менее 80 процентов учащихся и семей будут использовать информационно-консультационные и образовательные сервисы в сети Интернет для проектирования и реализации индивидуальных образовательных траекторий.</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2.4. Характеристика основных мероприятий подпрограммы 2</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"Развитие дошкольного, общего образования и дополнительного</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образования детей" Программы Российской Федерации</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"Развитие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Подпрограмма 2 "Развитие дошкольного, общего и дополнительного образования детей" </w:t>
      </w:r>
      <w:r>
        <w:rPr>
          <w:rFonts w:ascii="Calibri" w:hAnsi="Calibri" w:cs="Calibri"/>
        </w:rPr>
        <w:lastRenderedPageBreak/>
        <w:t>содержит 9 основных мероприятий, направленных на обеспечение реализации государственных заданий федеральными государственными образовательными организациями дошкольного, общего и дополнительного образования детей, реализацию приоритетов государственной политики в субъектах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4"/>
        <w:rPr>
          <w:rFonts w:ascii="Calibri" w:hAnsi="Calibri" w:cs="Calibri"/>
        </w:rPr>
      </w:pPr>
      <w:bookmarkStart w:id="17" w:name="Par2006"/>
      <w:bookmarkEnd w:id="17"/>
      <w:r>
        <w:rPr>
          <w:rFonts w:ascii="Calibri" w:hAnsi="Calibri" w:cs="Calibri"/>
        </w:rPr>
        <w:t>Основное мероприятие 2.1 подпрограммы 2</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мероприятие 2.1 "Развитие дошкольного образования" направлено на обеспечение мер по формированию и финансированию государственных (муниципальных) заданий на реализацию программ дошкольного образования, осуществляемого с учетом показателей по объему и качеству оказываемых услуг.</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принятием проекта федерального закона "Об образовании в Российской Федерации" к полномочиям органов государственной власти субъекта Российской Федерации будет отнесено обеспечение государственных гарантий прав граждан на получение общедоступного и бесплатного дошкольного образования в муниципальных дошкольных образовательных организациях путем выделения субвенций местным бюджетам в размере, необходимом для реализации образовательных программ дошкольного образования в части финансового обеспечения расходов на оплату труда работников дошкольных образовательных организаций, расходов на учебные и наглядные пособия, средства обучения, игры и игрушки, расходные материалы (за исключением расходов на содержание зданий, хозяйственные нужды и коммунальных расходов, осуществляемых из местных бюджетов) в соответствии с нормативными затратами на образовательную деятельность, установленными законами субъекта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решения задачи увеличения охвата услугами дошкольного образования в рамках данного мероприятия предполагается: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анализа и обновление регулирующих нормативов (требований санитарных, строительных норм, пожарной безопасности и других) с опорой на передовые международные примеры для обеспечения инновационного, гибкого развития современной инфраструктуры дошкольного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строительство современных зданий дошкольных образовательных организаций в субъектах Российской Федерации с высоким уровнем дефицита мест (с разработкой современных проектов для повторного применения);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региональных программ развития дошкольного образования, включающих реконструкцию существующих детских садов, создание для детей, не посещающих детские сады, дошкольных групп в общеобразовательных школах, создание организаций типа "детский сад - школа", развитие вариативных форм дошкольного образования, в том числе негосударственных детских организаций, семейных и корпоративных детских садов;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инфраструктуры услуг по сопровождению раннего развития детей (0 - 3 года), включая широкую информационную поддержку семей.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стимулирования развития вариативных форм (включая развитие частного сектора) и приближения дошкольных организаций к местам проживания детей будут оптимизированы требования к устройству зданий и/или помещений, содержанию и организации режима работы организаций и индивидуальных предпринимателей, оказывающих услуги дошкольного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78" w:history="1">
        <w:r>
          <w:rPr>
            <w:rFonts w:ascii="Calibri" w:hAnsi="Calibri" w:cs="Calibri"/>
            <w:color w:val="0000FF"/>
          </w:rPr>
          <w:t>законом</w:t>
        </w:r>
      </w:hyperlink>
      <w:r>
        <w:rPr>
          <w:rFonts w:ascii="Calibri" w:hAnsi="Calibri" w:cs="Calibri"/>
        </w:rPr>
        <w:t xml:space="preserve"> от 28 февраля 2012 г.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будет оказываться содействие гражданам в получении дошкольного образования в негосударственных образовательных организациях. Финансовое обеспечение будет предоставляться в размере, соответствующем нормативам финансового обеспечения государственных образовательных организаций. Развитие негосударственного сектора вариативных услуг дошкольного образования на региональном и муниципальном уровнях будет осуществляться также через систему налоговых льгот, льготную арендную плату, субсидирование затрат частных предпринимателей на содержание имущества.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Педагоги негосударственных дошкольных организаций будут включены в систему повышения квалификации и методической поддержки.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2013 году средняя заработная плата педагогических работников дошкольных организаций будет доведена до уровня средней заработной платы в сфере общего образования в соответствующем регионе. В дальнейшем ее значение будет индексироваться с учетом роста средней заработной платы в сфере общего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обеспечения современного качества дошкольного образования в соответствии с </w:t>
      </w:r>
      <w:hyperlink r:id="rId79" w:history="1">
        <w:r>
          <w:rPr>
            <w:rFonts w:ascii="Calibri" w:hAnsi="Calibri" w:cs="Calibri"/>
            <w:color w:val="0000FF"/>
          </w:rPr>
          <w:t>проектом</w:t>
        </w:r>
      </w:hyperlink>
      <w:r>
        <w:rPr>
          <w:rFonts w:ascii="Calibri" w:hAnsi="Calibri" w:cs="Calibri"/>
        </w:rPr>
        <w:t xml:space="preserve"> федерального закона "Об образовании в Российской Федерации" (после его принятия) будет организована разработка и внедрение федерального государственного образовательного стандарта дошкольного общего образования. Вместе с тем, федеральный государственный образовательный стандарт дошкольного образования не будет содержать требования к результатам освоения образовательных программ дошкольного образования. Для них будут разработаны основы мониторинга системы дошкольного образования, включая мониторинг дошкольного образовательного учреждения как части данной системы, определены ориентиры и средства построения индивидуальной образовательной траектории ребенка дошкольного возраста.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федерального государственного образовательного стандарта позволит обеспечить равные условия получения качественного дошкольного образования для каждого ребенка дошкольного возраста, где бы он это образование ни получал - в городском или сельском детском саду, а также вне зависимости от вида дошкольных образовательных организаций или иных образовательных организаций, численности воспитанников, режима его функционирования и формы собственности. Федеральный государственный образовательный стандарт будет ориентирован не на раннее обучение детей, а на их физическое, интеллектуальное, социальное, эмоциональное развитие, на развитие воображения, любознательности и интереса к миру, на формирование базовых навыков общения и сотрудничества.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будет запрещено стандартизировать образовательные результаты для конкретного возраста и использовать индивидуальную оценку образовательных результатов для оценки деятельности педагогов и организаций. Оценка качества дошкольного образования будет строиться на принципах самооценки деятельности педагогов и организаций и периодических внешних инспекциях (в зависимости от возникающих ситуаций в каждом учреждении).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Обновление содержания и технологий дошкольного образования будет обеспечиваться за счет поддержки инновационных образовательных организаций дошкольного образования и их сетевых объединений, а также за счет передовых научных разработок, в том числе с учетом передового международного опыта.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обеспечения результативности программ дошкольного образования будут запущены экспериментальные исследования эффективности программ. Данные о результатах исследований будут доступны для общественности и послужат основой для дальнейшего совершенствования данных программ.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Механизм отбора и сопровождения деятельности инновационных организаций и сетей будет предусматривать взаимодействие органов, осуществляющих управление образованием на разных уровнях (федеральный, региональный, муниципальный), профессиональных ассоциаций.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Федеральной целевой программы развития образования на 2011 - 2015 годы будут реализованы мероприятия по повышению квалификации и переподготовке руководителей и педагогов дошкольного образования на базе стажировочных площадок.</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принятия положительного решения о выделении средств единой субсидии бюджетам субъектов Российской Федерации на развитие региональных программ развития образования не менее 30 субъектов Российской Федерации получат субсидии на конкурсной основе на реализацию программ формирования инфраструктуры поддержки раннего развития детей.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Субъектами Российской Федерации будут создаваться специализированные центры, отделения и программы для раннего развития при организациях дошкольного и дополнительного образования, а также лекотеки, информационно-консультационные сервисы. Средства субсидии будут использоваться на закупку развивающего и игрового оборудования, методического обеспечения, инструментария для психологической и дефектологической помощи, на повышение </w:t>
      </w:r>
      <w:r>
        <w:rPr>
          <w:rFonts w:ascii="Calibri" w:hAnsi="Calibri" w:cs="Calibri"/>
        </w:rPr>
        <w:lastRenderedPageBreak/>
        <w:t>квалификации специалистов.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данного основного мероприятия будут реализованы меры по формированию современной качественной предметно-развивающей среды в дошкольных образовательных организациях и центрах раннего развития детей, в том числе через политику развития индустрии товаров и игровой продукции для детей, направленную на ее переход на инновационную модель развития. Будет создана эффективная система психолого-педагогической экспертизы игровой, учебно-методической и электронной продукции с участием профессиональных объединений педагогов и психологов, саморегулируемых организаций производителей.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основного мероприятия 2.1 направлена на достижение: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целевого показателя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доступность дошкольного образования (отношение численности детей 3 - 7 лет, которым предоставлена возможность получать услуги дошкольного образования, к численности детей в возрасте 3 - 7 лет, скорректированной на численность детей в возрасте 5 - 7 лет, обучающихся в школе);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показателей подпрограммы 2:</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численности детей в возрасте от 0 до 3 лет, охваченных программами поддержки раннего развития, в общей численности детей соответствующего возраста;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доступность предшкольного образования (отношение численности детей 5 - 7 лет, которым предоставлена возможность получать услуги дошкольного образования, к численности детей в возрасте 5 - 7 лет, скорректированной на численность детей в возрасте 5 - 7 лет, обучающихся в школе);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отношение среднемесячной заработной платы педагогических работников государственных (муниципальных) образовательных организаций (дошкольного образования - к средней заработной плате в общем образовании соответствующего региона, общего образования - к средней заработной плате в соответствующем регионе).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ходе реализации данного основного мероприятия будут достигнуты следующие результаты: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создана инфраструктура сопровождения раннего развития детей (от 0 до 3 лет);</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семьям с детьми раннего возраста будут предоставлены консультационные услуги;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всем детям в возрасте от 3 до 7 лет будут предоставлены услуги дошкольного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будут разработаны новые регулирующие нормативы для развития инфраструктуры дошкольного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будут созданы передовые модели современных детских садов;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средняя заработная плата педагогических работников дошкольных образовательных организаций будет доведена до средней заработной платы в сфере общего образования в соответствующем регионе;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100 процентах дошкольных образовательных организаций будет внедрен федеральный государственный образовательный стандарт дошкольного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вырастет доля первоклассников, у которых сформирована готовность к освоению программ начального общего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Сроки реализации основного мероприятия 2.1 - 2013 - 2020 годы.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Исполнителями основного мероприятия являются: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формирования и финансового обеспечения государственного задания на реализацию основных образовательных программ дошкольного образования и обеспечения развития подведомственных дошкольных образовательных организаций - Минобрнауки России, Минсельхоз России, Минэкономразвития России, Российская академия наук, Дальневосточное отделение Российской академии наук, Уральское отделение Российской академии наук, Сибирское отделение Российской академии наук;</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финансового обеспечения государственного (муниципального) задания по реализации основных образовательных программ дошкольного образования, а также финансового обеспечения развития дошкольного образования - органы исполнительной власти субъектов Российской Федерации &lt;1&gt;;</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В соответствии с </w:t>
      </w:r>
      <w:hyperlink r:id="rId80" w:history="1">
        <w:r>
          <w:rPr>
            <w:rFonts w:ascii="Calibri" w:hAnsi="Calibri" w:cs="Calibri"/>
            <w:color w:val="0000FF"/>
          </w:rPr>
          <w:t>проектом</w:t>
        </w:r>
      </w:hyperlink>
      <w:r>
        <w:rPr>
          <w:rFonts w:ascii="Calibri" w:hAnsi="Calibri" w:cs="Calibri"/>
        </w:rPr>
        <w:t xml:space="preserve"> федерального закона "Об образовании в Российской </w:t>
      </w:r>
      <w:r>
        <w:rPr>
          <w:rFonts w:ascii="Calibri" w:hAnsi="Calibri" w:cs="Calibri"/>
        </w:rPr>
        <w:lastRenderedPageBreak/>
        <w:t>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нормативного правового обеспечения дошкольного образования и формирования, реализации федеральной государственной политики в области дошкольного образования - Минобрнауки России.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достижение результатов основного мероприятия также повлияют мероприятия, предусмотренные федеральной целевой </w:t>
      </w:r>
      <w:hyperlink r:id="rId81" w:history="1">
        <w:r>
          <w:rPr>
            <w:rFonts w:ascii="Calibri" w:hAnsi="Calibri" w:cs="Calibri"/>
            <w:color w:val="0000FF"/>
          </w:rPr>
          <w:t>программой</w:t>
        </w:r>
      </w:hyperlink>
      <w:r>
        <w:rPr>
          <w:rFonts w:ascii="Calibri" w:hAnsi="Calibri" w:cs="Calibri"/>
        </w:rPr>
        <w:t xml:space="preserve"> "Юг России", Федеральной целевой </w:t>
      </w:r>
      <w:hyperlink r:id="rId82" w:history="1">
        <w:r>
          <w:rPr>
            <w:rFonts w:ascii="Calibri" w:hAnsi="Calibri" w:cs="Calibri"/>
            <w:color w:val="0000FF"/>
          </w:rPr>
          <w:t>программой</w:t>
        </w:r>
      </w:hyperlink>
      <w:r>
        <w:rPr>
          <w:rFonts w:ascii="Calibri" w:hAnsi="Calibri" w:cs="Calibri"/>
        </w:rPr>
        <w:t xml:space="preserve"> развития Калининградской области на период до 2015 года, федеральной целевой </w:t>
      </w:r>
      <w:hyperlink r:id="rId83" w:history="1">
        <w:r>
          <w:rPr>
            <w:rFonts w:ascii="Calibri" w:hAnsi="Calibri" w:cs="Calibri"/>
            <w:color w:val="0000FF"/>
          </w:rPr>
          <w:t>программой</w:t>
        </w:r>
      </w:hyperlink>
      <w:r>
        <w:rPr>
          <w:rFonts w:ascii="Calibri" w:hAnsi="Calibri" w:cs="Calibri"/>
        </w:rPr>
        <w:t xml:space="preserve"> "Социально-экономическое развитие Республики Ингушетия на 2010 - 2016 годы", федеральной целевой </w:t>
      </w:r>
      <w:hyperlink r:id="rId84" w:history="1">
        <w:r>
          <w:rPr>
            <w:rFonts w:ascii="Calibri" w:hAnsi="Calibri" w:cs="Calibri"/>
            <w:color w:val="0000FF"/>
          </w:rPr>
          <w:t>программой</w:t>
        </w:r>
      </w:hyperlink>
      <w:r>
        <w:rPr>
          <w:rFonts w:ascii="Calibri" w:hAnsi="Calibri" w:cs="Calibri"/>
        </w:rPr>
        <w:t xml:space="preserve"> "Социально-экономическое развитие Курильских островов (Сахалинская область) на 2007 - 2015 годы", федеральной целевой </w:t>
      </w:r>
      <w:hyperlink r:id="rId85" w:history="1">
        <w:r>
          <w:rPr>
            <w:rFonts w:ascii="Calibri" w:hAnsi="Calibri" w:cs="Calibri"/>
            <w:color w:val="0000FF"/>
          </w:rPr>
          <w:t>программой</w:t>
        </w:r>
      </w:hyperlink>
      <w:r>
        <w:rPr>
          <w:rFonts w:ascii="Calibri" w:hAnsi="Calibri" w:cs="Calibri"/>
        </w:rPr>
        <w:t xml:space="preserve"> "Экономическое и социальное развитие Дальнего Востока и Забайкалья на период до 2013 года", проектом государственной программы Российской Федерации "Развитие Северо-Кавказского федерального округа".</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4"/>
        <w:rPr>
          <w:rFonts w:ascii="Calibri" w:hAnsi="Calibri" w:cs="Calibri"/>
        </w:rPr>
      </w:pPr>
      <w:bookmarkStart w:id="18" w:name="Par2055"/>
      <w:bookmarkEnd w:id="18"/>
      <w:r>
        <w:rPr>
          <w:rFonts w:ascii="Calibri" w:hAnsi="Calibri" w:cs="Calibri"/>
        </w:rPr>
        <w:t>Основное мероприятие 2.2 подпрограммы 2</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мероприятие 2.2 "Развитие общего образования" направлено на обеспечение доступности и высокого качества образовательных услуг общего образования, обеспечение единого образовательного пространства, осуществление формирования и финансового обеспечения государственных (муниципальных) заданий на реализацию основных образовательных программ общего образования с учетом показателей по объему и качеству оказываемых услуг.</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решения задачи повышения качества и конкурентоспособности отечественного образования, соответствия содержания общего образования целям опережающего развития основное мероприятие 2.2 предусматривает:</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внедрение федеральных государственных образовательных стандартов начального общего, основного общего образования, среднего (полного) общего образования; формирование и реализацию механизма опережающего обновления содержания и технологий образования (прежде всего, в областях, нуждающихся в модернизации: иностранный язык, социальные науки, технологии);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совершенствование содержания и технологий образования в областях потенциального международного лидерства (обучение математике и чтению);</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новой технологической среды в системе образования, в том числе подключение школ к высокоскоростному доступу в сеть Интернет, развитие нового поколения учебных материалов (включая учебники), образовательных электронных интернет-ресурсов, введение современных электронных систем управления школой;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механизмов обеспечения равенства доступа к качественному образованию, независимо от места жительства и социально-экономического статуса;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поддержку инноваций и инициатив образовательных организаций.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 механизмом обновления содержания общего образования и модернизации условий его получения станет внедрение новых федеральных государственных образовательных стандартов.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новых стандартах образование рассматривается как важнейшая социальная деятельность, лежащая в основе развития гражданского общества и экономики страны.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Ключевой составляющей новых федеральных государственных образовательных стандартов являются требования к результатам освоения основных образовательных программ начального, основного общего, среднего (полного) общего образования. Новые федеральные государственные образовательные стандарты существенно расширяют представление об образовательных результатах и ориентируют не только на нормирование предметных результатов, но и на достижение метапредметных и личностных результатов, сформулированных на основе согласования ожидаемых перспектив и запросов личности, семьи, общества и государства, а также современных научных представлений о развитии ребенка в соответствующих возрастах. Достижение этих новых результатов потребует не только адекватных материально-</w:t>
      </w:r>
      <w:r>
        <w:rPr>
          <w:rFonts w:ascii="Calibri" w:hAnsi="Calibri" w:cs="Calibri"/>
        </w:rPr>
        <w:lastRenderedPageBreak/>
        <w:t>технических условий, но и существенных изменений в деятельности педагогов, в системе оценки их деятельности.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ступени начальной школы в соответствии с федеральным государственным образовательным стандартом ведущее значение имеет формирование универсальных учебных действий, обеспечивающих овладение ключевыми компетенциями, составляющими основу умения учиться и организовывать свою деятельность. Это значит, что в начальной школе педагогам необходимо освоить технологии развития самоорганизации и самооценки.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ступени основной школы федеральный государственный образовательный стандарт особое внимание уделяет формированию способности обучающихся к саморазвитию и личностному самоопределению, умениям самостоятельно определять цели своего обучения и планировать пути их достижения, организовывать учебное сотрудничество и совместную деятельность с учителем и сверстниками. Достижение указанных результатов потребует введения новых форм социальной и учебной деятельности подростков, предполагающей пробы в разных сферах, интенсивное общение, получение практического социального опыта.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старшей школе среди образовательных результатов центральное место займут способности к построению индивидуальной образовательной траектории, навыки учебно-исследовательской, проектной и социальной деятельности. Для этого на ступени среднего (полного) общего образования будет обеспечена возможность выбора старшеклассниками учебных курсов в зависимости от профиля обучения.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Важнейшей особенностью структуры новых федеральных государственных образовательных стандартов является нормативное закрепление требований к условиям реализации основных образовательных программ (кадровым, финансовым, материально-техническим, учебно-методическим, информационным и др.), в совокупности ориентированным на создание развивающей, возрастосообразной, комфортной образовательной среды.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Оснащение общеобразовательных организаций учебным и учебно-лабораторным оборудованием, необходимым для реализации федерального государственного образовательного стандарта основного общего образования, организации проектной деятельности, моделирования и технического творчества обучающихся, будет осуществляться в соответствии с рекомендациями, разработанными Министерством образования и науки Российской Федерации на основе анализа лучших практик российской и международной школы.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обеспечена разработка индивидуализированных механизмов хранения и использования результатов обучения.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Задача выравнивания образовательных возможностей учащихся, снижения разрыва в качестве образования между школами и группами учащихся будет решаться за счет реализации субъектами Российской Федерации программ обеспечения одинаково высокого качества общего образования независимо от места жительства и социально-экономического статуса семей.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Программы субъектов Российской Федерации будут включать:</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системы учета обучающихся, находящихся в трудной жизненной ситуации;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механизмы предоставления дополнительных образовательных ресурсов для детей из семей с низким социально-экономическим и культурным капиталом, отстающих учащихся;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внедрение моделей повышенного финансового обеспечения малокомплектных школ, школ в сложном социальном контексте, оплаты труда педагогических работников, работающих с детьми из социально неблагополучных семей, проводящих дополнительные занятия с детьми, сталкивающимися со сложностями в освоении школьных предметов;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проекты перевода в эффективный режим работы школ с устойчиво низкими образовательными результатами, в том числе через привлечение лучших управленческих и педагогических кадров, повышение квалификации персонала, создание партнерств между школами, привлечение родителей и местного сообщества к поддержке школ.</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реализацию данных программ не менее 30 субъектов Российской Федерации получат субсидии из федерального бюджета на конкурсной основе в случае положительного решения о выделении из федерального бюджета единой субсидии субъектам Российской Федерации на развитие региональных образовательных систем.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Ежегодно не менее 1000 школ, показавших низкие образовательные результаты учащихся и работающих в трудных социальных условиях, будут получать субсидии из федерального бюджета </w:t>
      </w:r>
      <w:r>
        <w:rPr>
          <w:rFonts w:ascii="Calibri" w:hAnsi="Calibri" w:cs="Calibri"/>
        </w:rPr>
        <w:lastRenderedPageBreak/>
        <w:t>на программы повышения качества образования и перевода в эффективный режим работы. Субъекты Российской Федерации обеспечат софинансирование программ, включая сопровождение их реализации.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Механизмом опережающего обновления содержания и технологий образования станет поддержка инновационных образовательных организаций и их сетевых объединений. Ежегодно не менее 80 школ и трех сетей (в том числе инновационная сеть "Школы Сколково") будут получать поддержку из федерального бюджета на разработку, апробацию и внедрение современных программ и их учебно-методического обеспечения с дальнейшим распространением для использования в массовой практике. Механизм отбора и сопровождения проектов будет предусматривать взаимодействие федерального и регионального уровня управления, профессиональных ассоциаций. Организациям, реализующим инновационные проекты (программы), имеющим существенное значение для обеспечения развития системы образования и реализации основных направлений государственной политики Российской Федерации в сфере образования, будет присваиваться статус федеральной или региональной инновационной площадки, который будет предполагать возможность работы по собственным образовательным стандартам.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не менее 50 организаций общего образования на конкурсной основе ежегодно будут получать субсидии на реализацию инициативных экспериментальных проектов, в первую очередь - направленных на разработку и реализацию новых моделей образования для каждого уровня общего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оказана поддержка созданию и деятельности профессиональных ассоциаций и саморегулируемых организаций, обеспечивающих распространение инновационных технологий.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2013 году будет разработана и утверждена "Концепция развития математического образования в Российской Федерации" на основе аналитических данных о состоянии математического образования на различных уровнях образования. Меры по реализации "Концепции развития математического образования в Российской Федерации" получат поддержку в рамках финансового обеспечения мероприятий Федеральной целевой </w:t>
      </w:r>
      <w:hyperlink r:id="rId86" w:history="1">
        <w:r>
          <w:rPr>
            <w:rFonts w:ascii="Calibri" w:hAnsi="Calibri" w:cs="Calibri"/>
            <w:color w:val="0000FF"/>
          </w:rPr>
          <w:t>программы</w:t>
        </w:r>
      </w:hyperlink>
      <w:r>
        <w:rPr>
          <w:rFonts w:ascii="Calibri" w:hAnsi="Calibri" w:cs="Calibri"/>
        </w:rPr>
        <w:t xml:space="preserve"> развития образования на 2011 - 2015 годы, текущего финансирования мероприятий Министерства образования и науки Российской Федерации, а также за счет перераспределения иных высвобождающихся средств Государственной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мероприятие 2.2 содержит комплекс мер, направленный на формирование в общеобразовательных организациях современной технологической среды (оборудование (учебно-лабораторное, учебно-производственное и другое), мебель, учебные и учебно-наглядные пособия).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Будут реализованы меры по усилению потенциала и конкурентоспособности отечественных производителей товаров для школы, включая обновление нормативно-правовой базы, разработку общероссийского отраслевого классификатора, национальных стандартов, формирование основных элементов инновационной системы индустрии детских товаров (технопарков, технико-внедренческих зон, научно-образовательных центров и других), адресную поддержку эффективных производственных проектов, обеспечение их инвестиционной привлекательности; организацию информирования о новых образцах учебного оборудования и материалов, опыте их эффективного использования.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Будут созданы правовые условия и стимулы для разработки и апробации образовательными организациями и педагогами инновационных учебных материалов, сформированы механизмы их общественно-профессиональной экспертизы, в том числе с участием международных экспертов. С участием открытых акционерных обществ "Российская корпорация нанотехнологий", "Российская венчурная компания", федерального бюджетного учреждения "Фонд содействия развитию малых форм предприятий в научно-технической сфере", некоммерческой организации "Фонд развития Центра разработки и коммерциализации новых технологий" будет сформирован перечень комплексных инновационных решений и обеспечена реализация в нескольких субъектах Российской Федерации пилотных проектов "Современная школа". В рамках данного основного мероприятия получат поддержку меры, направленные на обеспечение единого образовательного пространства: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программы образовательного обмена для школьников, преподавателей, руководителей </w:t>
      </w:r>
      <w:r>
        <w:rPr>
          <w:rFonts w:ascii="Calibri" w:hAnsi="Calibri" w:cs="Calibri"/>
        </w:rPr>
        <w:lastRenderedPageBreak/>
        <w:t>между субъектами Российской Федерации (летние и зимние школы и др.);</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проекты межрегионального партнерства, в том числе методической и консультационной поддержки со стороны регионов-лидеров;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проекты совместного усиления организационно-управленческого потенциала регионов (обучение, стажировки и другие).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Наряду с этим в рамках мероприятий федеральной целевой программы "Русский язык" на 2011 - 2015 годы и в последующие годы за счет перераспределения соответствующих средств будет обеспечена поддержка русских школ и интернациональных секций с русским языком обучения за рубежом, реализация концепции "Русская школа за рубежом".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Параллельно с мерами, реализуемыми в рамках основного мероприятия 2.2, в рамках Федеральной целевой программы развития образования на 2011 - 2015 годы будет обеспечено выявление и распространение региональных моделей образовательных систем, обеспечивающих современное качество общего образования, в том числе посредством создания банков лучших практик, повышения квалификации и переподготовки педагогических и руководящих работников образовательных организаций на базе стажировочных площадок.</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основного мероприятия направлена на достижение целевых показателей: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численности обучающихся государственных (муниципальных) общеобразовательных организаций, которым предоставлена возможность обучаться в соответствии с основными современными требованиями, в общей численности обучающихся;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отношение среднего балла единого государственного экзамена (в расчете на 1 предмет) в 10 процентах школ с лучшими результатами единого государственного экзамена к среднему баллу единого государственного экзамена (в расчете на 1 предмет) в 10 процентах школ с худшими результатами единого государственного экзамена;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подпрограммы 2:</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численности учителей в возрасте до 30 лет в общей численности учителей общеобразовательных организаций;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численности руководителей государственных (муниципальных) организаций дошкольного, общеобразовательных организаций и организаций дополнительного образования детей, прошедших в течение последних трех лет повышение квалификации или профессиональную переподготовку, в общей численности руководителей организаций дошкольного, общего, дополнительного образования детей;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численности российских школьников, достигших базового уровня образовательных достижений в международных сопоставительных исследованиях качества образования (PIRLS, TIMSS, PISA) в общей их численности;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отношение среднемесячной заработной платы педагогических работников государственных (муниципальных) образовательных организаций (дошкольного образования - к средней заработной плате в общем образовании соответствующего региона, общего образования - к средней заработной плате в соответствующем регионе);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результате реализации данного основного мероприятия будут достигнуты следующие результаты: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всех общеобразовательных организациях будут созданы условия, соответствующие требованиям федеральных государственных образовательных стандартов;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всем школьникам будет предоставлена возможность обучаться в соответствии с основными современными требованиями, включая наличие высокоскоростного доступа к сети Интернет;</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будут созданы национальный банк лучших практик (образовательных программ и технологий) общего образования и система инновационных площадок (образовательные организации и их сети), апробирующая и распространяющая эффективные модели обновления содержания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сокращен разрыв в качестве образования между школами, работающими в разных социальных контекстах;</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все старшеклассники получат возможность обучаться по образовательным программам профильного обучения и получать профессиональную подготовку;</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улучшатся показатели готовности учащихся к освоению программ основного, среднего общего и профессионального образования (по данным национальных мониторингов);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увеличится доля российских школьников, достигших базового уровня образовательных достижений грамотности в международных сопоставительных исследованиях качества образования (PIRLS, TIMSS, PISA);</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заработная плата педагогических работников достигнет не менее 100 процентов средней заработной платы по экономике региона;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общеобразовательных организациях увеличится доля молодых педагогов, имеющих высокие образовательные результаты по итогам обучения в вузе;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обеспечено единство образовательного пространства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Сроки реализации основного мероприятия 2.2 - 2013 - 2020 годы.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Исполнителями основного мероприятия являются: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формирования и финансового обеспечения государственного задания и обеспечения развития подведомственных общеобразовательных организаций - Минобрнауки России, МИД России, Российская академия художеств, Российская академия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реализации пилотного проекта "Современная школа" - Фонд содействия развитию малых форм предприятий в научно-технической сфере, открытые акционерные общества "Российская корпорация нанотехнологий", "Российская венчурная компания", некоммерческая организация "Фонд развития Центра разработки и коммерциализации новых технологий";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финансового обеспечения государственного (муниципального) задания на реализацию образовательных программ общего образования, иных государственных (муниципальных) заданий - органы исполнительной власти субъектов Российской Федерации &lt;1&gt;;</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В соответствии с проектом федерального закона "Об образовании в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нормативного правового обеспечения общего образования и формирования, реализации федеральной государственной политики в данной области, поддержки и стимулирования реализации федеральной государственной политики в области образования субъектами Российской Федерации - Минобрнауки России.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достижение результатов основного мероприятия также повлияют мероприятия, предусмотренные федеральной целевой программой "Юг России", Федеральной целевой программой развития Калининградской области на период до 2015 года, федеральной целевой программой "Социально-экономическое развитие Республики Ингушетия на 2010 - 2016 годы", федеральной целевой программой "Социально-экономическое развитие Курильских островов (Сахалинская область) на 2007 - 2015 годы", федеральной целевой программой "Экономическое и социальное развитие Дальнего Востока и Забайкалья на период до 2013 года", проектом государственной программы Российской Федерации "Развитие Северо-Кавказского федерального округа".</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4"/>
        <w:rPr>
          <w:rFonts w:ascii="Calibri" w:hAnsi="Calibri" w:cs="Calibri"/>
        </w:rPr>
      </w:pPr>
      <w:bookmarkStart w:id="19" w:name="Par2125"/>
      <w:bookmarkEnd w:id="19"/>
      <w:r>
        <w:rPr>
          <w:rFonts w:ascii="Calibri" w:hAnsi="Calibri" w:cs="Calibri"/>
        </w:rPr>
        <w:t>Основное мероприятие 2.3 подпрограммы 2</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мероприятие 2.3 "Развитие сферы неформального образования и социализации детей" направлено на развитие потенциала организаций дополнительного образования детей в формировании мотивации к познанию и творчеству, создание среды и ресурсов открытого образования для позитивной социализации и самореализации детей и молодежи.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данного основного мероприятия будет обеспечено формирование и финансовое обеспечение государственных (муниципальных) заданий на реализацию программ дополнительного образования детей. Финансовое обеспечение реализации государственного задания будет осуществляться с учетом показателей по объему и качеству оказываемых услуг.</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рамках Федеральной целевой программы развития образования на 2011 - 2015 годы будет реализовано мероприятие по распространению на всей территории Российской Федерации </w:t>
      </w:r>
      <w:r>
        <w:rPr>
          <w:rFonts w:ascii="Calibri" w:hAnsi="Calibri" w:cs="Calibri"/>
        </w:rPr>
        <w:lastRenderedPageBreak/>
        <w:t>современных моделей успешной социализации детей во всех субъектах Российской Федерации, интегрированных моделей общего и дополнительного образования, которые станут основой для дальнейшего развития дополнительного образования детей в субъектах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Будут внесены изменения в законодательство, обеспечивающие отнесение к полномочиям органов государственной власти субъекта Российской Федерации финансового обеспечения расходов на оплату труда работников образовательных организаций дополнительного образования детей, расходов на учебные и наглядные пособия, средства обучения, расходные материалы (за исключением расходов на содержание зданий, хозяйственные нужды и коммунальных расходов, осуществляемых из местных бюджетов).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расширения предложения качественных услуг дополнительного образования детей, отвечающих изменяющимся потребностям населения, будут реализованы меры по созданию конкурентной среды, в том числе за счет стимулирования развития негосударственного сектора услуг дополнительного образования детей. С этой целью будут оптимизированы требования к устройству зданий и помещений, содержанию и режиму работы организаций и индивидуальных предпринимателей, оказывающих образовательные услуги дополнительного образования детей, внедрены механизмы конкурсного финансирования программ, модели софинансирования услуг дополнительного образования детей со стороны родителей.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федеральном и региональном уровнях будут использоваться механизмы государственно-частного партнерства, программы поддержки социально-ориентированных некоммерческих организаций и малого предпринимательства.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негосударственного сектора услуг дополнительного образования детей на региональном и муниципальном уровнях будет осуществляться также через систему налоговых льгот, льгот по аренде, субсидирование затрат частных предпринимателей на содержание имущества.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Одновременно будут введены механизмы поддержки доступа к услугам дополнительного образования детей из семей с низким доходом (включая введение именных сертификатов).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Субъектами Российской Федерации будут реализованы меры по повышению заработной платы труда педагогических работников организаций дополнительного образования детей. Заработная плата педагогических работников с высоким уровнем квалификации будет доведена до уровня, сопоставимого с уровнем квалификации учителей школ.</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Повышение заработной платы педагогических работников организаций дополнительного образования детей предусматривает введение новой системы оплаты труда.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развития исследовательской и конструкторской деятельности детей и подростков в субъектах Российской Федерации будут созданы современные центры интересной науки и эксплораториумы. Для развития художественного творчества детей и подростков в регионах будут не только поддерживаться традиционные художественные и музыкальные школы, но создаваться гибкие организационные формы занятий с детьми и подростками, позволяющие в короткое время осваивать навыки музыкальной и художественной деятельности (в том числе с использованием новых технологий), пробовать себя в творчестве. Для развития системы самодеятельного художественного творчества на базе организаций общего образования на федеральном уровне будут проводиться конкурсы школьных коллективов.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конкурсной основе из федерального бюджета будут ежегодно выделяться субсидии (в том числе социально ориентированным некоммерческим организациям) на реализацию проектов поддержки научно-технического творчества и изобретательства, популяризацию науки и инноваций (книги, фильмы и видео и другое), использование в системе дополнительного образования детей потенциала организаций науки, инновационного сектора, творческих индустрий (стажировки, практики и другое) в случае положительного решения о выделении из федерального бюджета единой субсидии субъектам Российской Федерации на развитие региональных образовательных систем.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реализован комплекс мер по эффективному использованию потенциала каникулярного времени для образования и социализации детей: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разработка и утверждение современных требований к инфраструктуре и программному обеспечению образования и социализации детей в каникулярное время;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ежегодное проведение конкурса на лучшие тематические программы в области </w:t>
      </w:r>
      <w:r>
        <w:rPr>
          <w:rFonts w:ascii="Calibri" w:hAnsi="Calibri" w:cs="Calibri"/>
        </w:rPr>
        <w:lastRenderedPageBreak/>
        <w:t>естественных наук и технологий, социальных наук, спорта и искусства, а также программы работы с детьми с девиантным поведением, детей-сирот и детей, оставшихся без попечения родителей;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поддержка проектов государственных и частных образовательных организаций (в том числе вузов), социально-ориентированных некоммерческих организаций и общественных объединений: летние и зимние школы, экспедиции (10 проектов ежегодно);</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поддержка межрегиональных летних профильных смен (не менее 5 ежегодно);</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ежегодный конкурс региональных программ организации образования и социализации детей в каникулярное время, с выделением субсидий из федерального бюджета на реализацию лучших программ и их трансляцию в другие регионы.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данного мероприятия будет также обеспечена поддержка общероссийской общественно-государственной организации "Добровольное общество содействия армии, авиации и флоту России" в ее работе с детьми и молодежью, в обновлении программ и технологий работы.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Субъектами Российской Федерации будут реализовываться программы по модернизации системы дополнительного образования детей, обеспечивающей их социализацию и самореализацию, в том числе формирование территориальных образовательно-культурных сред социализации.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Региональные программы будут включать меры по:</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улучшению материально-технической базы организаций дополнительного образования детей, загородных оздоровительных лагерей, а также по созданию новых зон досуга и отдыха, в том числе за счет использования моделей государственно-частного партнерства;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формированию современных механизмов финансового обеспечения услуг дополнительного образования детей, в том числе финансирования на конкурсной основе образовательных программ и организаций, независимо от форм собственности;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формированию механизмов выявления заказа местного сообщества на услуги дополнительного образования детей, общественно-профессиональной экспертизы программ;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привлечению студентов и аспирантов к дополнительному образованию детей и подростков;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созданию мест получения социального и трудового опыта для школьников в компаниях и организациях вне системы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обеспечению организаций дополнительного образования детей современным оборудованием и пособиями;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подготовке квалифицированных кадров, владеющих современными педагогическими технологиями дополнительного образования и социализации детей и подростков;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привлечению к работе в организациях дополнительного образования детей специалистов в конкретных областях науки, техники, искусства, бизнеса, лучших студентов вузов и представителей родительской общественности;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подготовке руководителей организаций дополнительного образования детей в области менеджмента и маркетинга;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модернизации программ оздоровительных лагерей с дневным пребыванием, включая поддержку сетевых программ;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развитию клубов и творческих студий для детей по месту жительства;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обеспечению отдыха и оздоровления отдельных категорий детей и подростков, нуждающихся в психолого-педагогическом и ином специальном сопровождении, в том числе детей и подростков, оказавшихся в трудной жизненной ситуации, детей-сирот, детей с ограниченными возможностями здоровья;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развитию практики социального проектирования, добровольческой деятельности несовершеннолетних;</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расширению практики детского самоуправления, участия детей и подростков в принятии решений по значимым вопросам их жизнедеятельности через представительство в органах управления образовательными организациями, муниципальных и региональных общественных советах;</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созданию современных центров технического и гуманитарного творчества детей и подростков, поддержке проектов развития самодеятельного художественного творчества в организациях общего образования, интегрированных служб социализации детей;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реализации эффективных моделей психологической помощи детям и семьям, в том числе </w:t>
      </w:r>
      <w:r>
        <w:rPr>
          <w:rFonts w:ascii="Calibri" w:hAnsi="Calibri" w:cs="Calibri"/>
        </w:rPr>
        <w:lastRenderedPageBreak/>
        <w:t>профилактической и реабилитационной работы с детьми с девиантным поведением.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повышения доступности услуг дополнительного образования детей, обеспечения соответствия их содержания потребностям граждан и интересам государства основное мероприятие 2.3 предусматривает реализацию субъектами Российской Федерации программ развития системы обучения детей мигрантов русскому языку и их социокультурной интеграции в российское общество.</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реализацию данных программ субъекты Российской Федерации получат субсидии из федерального бюджета исходя из оценки доли детей мигрантов в общем контингенте обучающихся в случае положительного решения о выделении из федерального бюджета единой субсидии субъектам Российской Федерации на развитие региональных образовательных систем. Средства субсидии будут использоваться на закупку учебно-методического обеспечения, повышение квалификации педагогов.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целью использования и развития потенциала неформального образования в решении задач социализации подрастающего поколения в рамках данного основного мероприятия на конкурсной основе ежегодно будут поддерживаться не менее 5 общественных (охватывающих значительные по масштабу целевые аудитории группы детей и молодежи) проектов, направленных на просвещение детей, формирование у них моральных ценностей, гражданских установок.</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оказана поддержка создания сервисов открытого образования в сети Интернет: обучающие игры и игры-симуляторы, сервисы для создания и презентации творческих продуктов и проектов, сетевые конкурсные площадки для презентации способностей, интерактивные системы тестирования знаний и компетенций, видео-лекции и мастер-классы педагогов, сетевые проектные сообщества и сообщества по обмену знаниями и другие.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Наряду с этим будет осуществляться создание и внедрение программ обучения навыкам безопасного поведения в интернет-пространстве, профилактики интернет-зависимости, рисков вовлечения в противоправную деятельность.</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обеспечена поддержка семей и детей в построении индивидуальных образовательных траекторий и эффективном использовании ресурсов сферы открытого образования (информационное, консультационное, тьюторское сопровождение, создание информационных навигаторов, открытое представление баз данных и рейтингов организаций и программ), в том числе разработанных в рамках Федеральной целевой программы развития образования на 2011 - 2015 годы.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Специальное внимание будет уделено распространению программ просвещения и информирования семей, направленных на формирование установок и компетенций ответственного родительства, заинтересованности в воспитании и дополнительном образовании детей.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Получат поддержку регулярные обследования сферы неформального образования и социализации детей и молодежи, направленные на выявление актуальных и прогнозирование перспективных потребностей населения, оценку его удовлетворенности спектром и качеством услуг и другое.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осуществляться поддержка деятельности саморегулируемых профессиональных организаций в сфере неформального образования, индустрии услуг и товаров для детей.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обеспечения доступности детям качественной психологической помощи будут внедрены современные стандарты услуг, оказываемых педагогами-психологами (психологическими службами) школ и организациями для детей, нуждающихся в психолого-педагогической и медико-социальной помощи, эффективные модели их финансового и методического обеспечения.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основного мероприятия направлена на достижение показателей подпрограммы 2:</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охват детей в возрасте 5 - 18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5 - 18 лет);</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отношение среднемесячной заработной платы педагогических работников государственных (муниципальных) образовательных организаций (дошкольного образования - к средней </w:t>
      </w:r>
      <w:r>
        <w:rPr>
          <w:rFonts w:ascii="Calibri" w:hAnsi="Calibri" w:cs="Calibri"/>
        </w:rPr>
        <w:lastRenderedPageBreak/>
        <w:t>заработной плате в общем образовании соответствующего региона, общего образования - к средней заработной плате в соответствующем регионе);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результате реализации данного основного мероприятия будут достигнуты следующие результаты: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менее 75 процентов детей от 5 до 18 лет будут охвачены программами дополнительного образования, в том числе 50 процентов из них - за счет бюджетных средств;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дети, находящиеся в трудной жизненной ситуации, дети из семей с низким социально-экономическим статусом будут иметь возможность бесплатного обучения по программам дополнительного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менее 80 процентов учащихся и семей будут использовать информационно-консультационные и образовательные сервисы в сети Интернет для проектирования и реализации индивидуальных образовательных траекторий;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дети мигрантов, испытывающие потребность, будут иметь возможность пройти обучение по дополнительным программам обучения русскому языку;</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менее 1 млн. детей и подростков будут охвачены общественными, направленными на просвещение и воспитание проектами с использованием современных медиа;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повысятся показатели уровня социализации выпускников основных общеобразовательных организаций (по результатам национального мониторинга).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Сроки реализации основного мероприятия 2.3 - 2013 - 2020 годы.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Исполнителями основного мероприятия являются: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формирования и финансового обеспечения государственного задания и обеспечения развития подведомственных организаций дополнительного образования детей - Минобрнауки России, Росжелдор, ФНС России, Уральское отделение Российской академии наук;</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финансового обеспечения государственного (муниципального) задания на реализацию образовательных программ дополнительного образования детей в государственных организациях дополнительного образования детей, развития дополнительного образования детей в субъекте Российской Федерации - органы исполнительной власти субъектов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нормативного правового обеспечения дополнительного образования детей и формирования, реализации федеральной государственной политики в данной области, поддержки и стимулирования реализации федеральной государственной политики в области образования субъектами Российской Федерации - Минобрнауки России.</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4"/>
        <w:rPr>
          <w:rFonts w:ascii="Calibri" w:hAnsi="Calibri" w:cs="Calibri"/>
        </w:rPr>
      </w:pPr>
      <w:bookmarkStart w:id="20" w:name="Par2191"/>
      <w:bookmarkEnd w:id="20"/>
      <w:r>
        <w:rPr>
          <w:rFonts w:ascii="Calibri" w:hAnsi="Calibri" w:cs="Calibri"/>
        </w:rPr>
        <w:t>Основное мероприятие 2.4 подпрограммы 2</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мероприятие 2.4 "Выявление и поддержка одаренных детей и молодежи" направлено на создание условий для развития молодых талантов и детей с высокой мотивацией к обучению как важного условия повышения качества человеческого капитала страны.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утвержденными "Концепцией общенациональной системы выявления и развития молодых талантов" и Комплексом мер по ее реализации основными направлениями функционирования общенациональной системы выявления и развития молодых талантов являются: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и совершенствование нормативно-правовой базы в сфере образования, экономических и организационно-управленческих механизмов;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и совершенствование научной и методической базы научных и образовательных организаций;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системы подготовки педагогических и управленческих кадров;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и совершенствование системы интеллектуальных, творческих и спортивных состязаний;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условий для профессиональной самореализации молодежи.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рамках основного мероприятия 2.4 будет продолжено финансовое обеспечение, </w:t>
      </w:r>
      <w:r>
        <w:rPr>
          <w:rFonts w:ascii="Calibri" w:hAnsi="Calibri" w:cs="Calibri"/>
        </w:rPr>
        <w:lastRenderedPageBreak/>
        <w:t>методическое и информационное сопровождение традиционных федеральных мероприятий, связанных с поддержкой талантливых детей: системы проведения предметных олимпиад школьников, участия школьников в международных предметных олимпиадах, государственной поддержки талантливой молодежи в возрасте от 12 до 25 лет - премии Президента Российской Федерации талантливой молодежи и сопровождение мероприятий по государственной поддержке талантливой молодежи &lt;1&gt;.</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Мероприятие в рамках программы реализации приоритетного национального проекта "образование" на 2009 - 2013 годы.</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обеспечена поддержка проведения всероссийской олимпиады школьников и учебно-тренировочных сборов по подготовке кандидатов в сборные команды Российской Федерации для участия в международных олимпиадах по общеобразовательным предметам, а также олимпиад школьников в части их экспертно-методического сопровождения.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Наряду с поддержкой интеллектуально одаренных детей будет развиваться система выявления и поддержки талантливых и одаренных детей в творческой (художественной, музыкальной), социальной, научно-технической, спортивно-технической областях.</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обеспечена поддержка образовательных организаций и педагогов, успешно реализующих программы выявления и поддержки молодых талантов, обучения детей с высоким уровнем мотивации к обучению.</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Будут реализованы меры по организации и проведению летних и зимних школ для одаренных и мотивированных детей в различных сферах деятельности в субъектах Российской Федерации с участием ведущих вузов, организации во всероссийских детских центрах, региональных лагерях отдыха детей и молодежи круглогодичных профильных смен для одаренных детей и молодежи по различным направлениям науки, техники, искусства и спорта.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Получат поддержку федеральные экспериментальные площадки по работе с одаренными детьми и молодежью, стажировочные площадки и ресурсные центры на базе лучших образовательных организаций.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Названные мероприятия будут реализовываться с учетом результатов мероприятий в рамках Федеральной целевой программы развития образования на 2011 - 2015 годы по созданию центров поддержки одаренных детей при крупных университетах и дистанционных школах при национальных исследовательских университетах, единой федеральной базы данных победителей и призеров Всероссийской олимпиады школьников, олимпиад школьников, мероприятий и конкурсов, по результатам которых присваиваются премии для поддержки талантливой молодежи, по разработке и внедрению норматива подушевого финансирования на педагогическое сопровождение развития (образования) талантливых детей.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потенциала сети Интернет и технологий дистанционного образования для решения задач поиска и поддержки молодых талантов и детей с высоким уровнем мотивации к обучению будет происходить посредством создания национального информационно-образовательного интернет-портала для детей, молодежи, их родителей и педагогов по проблемам развития, поддержки и сопровождения молодых талантов.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Портал объединит интернет-ресурсы о событиях, конкурсные мероприятия, проекты для молодых талантов и детей с высоким уровнем мотивации к обучению, базы данных, позволит проводить интернет-конференции, конкурсы и олимпиады, осуществлять дистанционное образование и консультационную поддержку участников системы поиска и поддержки талантливых детей и молодежи.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портале будут размещены научные и методические материалы по вопросам работы с молодыми талантами и детьми с высоким уровнем мотивации к обучению, создан единый федеральный банк образовательных программ для обучения одаренных детей и молодежи, обеспечено его обновление на постоянной основе и свободный доступ к нему образовательных организаций.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Региональные программы выявления и поддержки молодых талантов и детей с высоким уровнем мотивации к обучению и самореализации будут включать меры по:</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совершенствованию методической и материально-технической базы образовательных </w:t>
      </w:r>
      <w:r>
        <w:rPr>
          <w:rFonts w:ascii="Calibri" w:hAnsi="Calibri" w:cs="Calibri"/>
        </w:rPr>
        <w:lastRenderedPageBreak/>
        <w:t>организаций для организации работы по развитию одаренности детей и молодежи;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повышению квалификации педагогических работников и руководителей образовательных организаций в сфере педагогики и психологии одаренности, а также в сфере организации работы по развитию одаренности детей и молодежи, выявлению, обучению, воспитанию и развитию молодых талантов и детей с высоким уровнем мотивации к обучению и самореализации: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созданию общедоступной разветвленной инфраструктуры комплексной психолого-педагогической и медико-социально-правовой помощи для одаренных детей и молодежи в целях обеспечения их профессиональной ориентации, планирования и сопровождения профессиональной карьеры;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развитию системы профессиональной ориентации учащихся старших классов общеобразовательных организаций;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расширению сети образовательных организаций, в том числе в сфере культуры и спорта, специализирующихся на работе с молодыми талантами и детьми с высоким уровнем мотивации к обучению и самореализации;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развитию и совершенствованию интеллектуальных, творческих конкурсов (в том числе конкурсов профессионального мастерства в сфере прикладных квалификаций) и спортивных состязаний;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созданию педагогических и социальных условий для развития и дальнейшей профессиональной самореализации одаренных детей и молодежи;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адресной индивидуальной поддержке одаренных детей и молодежи;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работе с одаренными детьми и молодежью из числа лиц с ограниченными возможностями здоровья;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созданию на базе образовательных организаций консультативных сервисов для родителей в целях оказания им методической помощи в обучении, воспитании и развитии детей (в том числе раннего возраста) и молодежи;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поддержке на конкурсной основе (в форме субсидий и грантов) проектов социально ориентированных некоммерческих организаций, работающих с молодыми талантами и детьми с высоким уровнем мотивации к обучению и самореализации;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поддержке мероприятий по вовлечению талантливых детей и молодежи в научную и инновационную деятельность, проводимых советами молодых ученых и специалистов субъектов Российской Федерации и федеральных округов;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поддержке образовательных организаций и педагогических работников, наиболее успешно работающих с молодыми талантами и детьми с высоким уровнем мотивации к обучению и самореализации путем выделения субсидий и грантов;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созданию условий для развития заочных и очно-заочных школ и мотивированных к обучению детей и молодежи на базе организаций высшего образования и организаций дополнительного образования детей, в том числе с использованием дистанционных образовательных технологий;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содействию развитию сети летних и зимних "школ" для одаренных и мотивированных к обучению детей и молодежи, организуемых организациями высшего образования, ведущими образовательными и научными центрами, включая их ресурсную поддержку на конкурсной основе.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Стимулирование названных мер в рамках основного мероприятия 2.4 будет обеспечиваться посредством выделения субсидий из федерального бюджета на реализацию региональных проектов программ по поддержке молодых талантов и детей с высоким уровнем мотивации к обучению и самореализации (при принятии соответствующего решения).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федеральной субсидии будут направлены на повышение квалификации педагогов, закупку учебно-методического обеспечения и оборудования.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основного мероприятия 2.4 направлена на достижение целевых показателей подпрограммы 2:</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охват детей в возрасте 5 - 18 лет программами дополнительного образования (удельный вес </w:t>
      </w:r>
      <w:r>
        <w:rPr>
          <w:rFonts w:ascii="Calibri" w:hAnsi="Calibri" w:cs="Calibri"/>
        </w:rPr>
        <w:lastRenderedPageBreak/>
        <w:t>численности детей, получающих услуги дополнительного образования, в общей численности детей в возрасте 5 - 18 лет).</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результате реализации данного основного мероприятия: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численность талантливых школьников и студентов в возрасте 12 - 25 лет, получивших поддержку со стороны государства, увеличится с 5 процентов до 12 процентов;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создан национальный интернет-ресурс (портал) для работы с одаренными детьми;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ежегодно будут проводиться 300 летних и зимних школ для одаренных детей в различных сферах деятельности в субъектах Российской Федерации с участием ведущих вузов.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Сроки реализации основного мероприятия 2.4 - 2013 - 2020 годы.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Исполнителями основного мероприятия являются: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организации и финансового обеспечения федеральных мероприятий по выявлению и поддержке талантливой и одаренной молодежи - Минобрнауки России, Минкультуры России, Росмолодежь, иные заинтересованные федеральные органы исполнительной власти и организации;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организации и финансового обеспечения региональных мероприятий по выявлению и поддержке талантливой и одаренной молодежи - органы исполнительной власти субъектов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нормативного правового обеспечения выявления и поддержки талантливой и одаренной молодежи и стимулирования реализации федеральной государственной политики в области образования субъектами Российской Федерации - Минобрнауки России.</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4"/>
        <w:rPr>
          <w:rFonts w:ascii="Calibri" w:hAnsi="Calibri" w:cs="Calibri"/>
        </w:rPr>
      </w:pPr>
      <w:bookmarkStart w:id="21" w:name="Par2244"/>
      <w:bookmarkEnd w:id="21"/>
      <w:r>
        <w:rPr>
          <w:rFonts w:ascii="Calibri" w:hAnsi="Calibri" w:cs="Calibri"/>
        </w:rPr>
        <w:t>Основное мероприятие 2.5 подпрограммы 2</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мероприятие 2.5 "Реализация моделей получения качественного дошкольного, общего и дополнительного образования детьми-инвалидами и лицами с ограниченными возможностями здоровья" направлено на обеспечение доступности качественных образовательных услуг детям-инвалидам и лицам с ограниченными возможностями здоровья.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основного мероприятия 2.5 будет продолжено развитие системы обучения детей-инвалидов на дому с использованием электронного обучения, дистанционных образовательных технологий.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Будут обеспечены разработка и внедрение федеральных требований к реализации программ дошкольного образования, федеральные государственные образовательные стандарты начального общего, основного общего и среднего (полного) общего образования для детей-инвалидов.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данного основного мероприятия субъектами Российской Федерации будут реализованы программы обеспечения качественного дошкольного, общего образования и дополнительного образования для детей-инвалидов и лиц с ограниченными возможностями здоровья, включающие меры по созданию безбарьерной среды обучения, развитию инфраструктуры и технологий дистанционного обучения детей-инвалидов, моделей инклюзивного образования, психолого-медико-социального сопровождения профессиональной ориентации детей-инвалидов и лиц с ограниченными возможностями здоровья.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Стимулирование названных мер будет обеспечиваться посредством выделения субсидий из федерального бюджета в случае положительного решения о выделении из федерального бюджета единой субсидии субъектам Российской Федерации на развитие региональных образовательных систем. На конкурсной основе поддержку получат программы 30 субъектов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Федеральной целевой программы развития образования будет реализовываться мероприятие по развитию сетевого взаимодействия образовательных организаций, обеспечивающих совместное обучение детей с ограниченными возможностями здоровья, подготовке и повышению квалификации педагогических, медицинских работников и вспомогательного персонала для сопровождения обучения детей-инвалидов.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федеральном и региональном уровне получат поддержку социально-ориентированные некоммерческие организации, реализующие проекты работы с детьми с ограниченными возможностями здоровья, детьми-инвалидами.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Реализация основного мероприятия 2.5 направлена на достижение целевого показателя подпрограммы 2 Программы "удельный вес численности детей-инвалидов, обучающихся по программам общего образования на дому с использованием дистанционных образовательных технологий в общей численности детей-инвалидов, которым не противопоказано обучение".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результате реализации данного основного мероприятия детям-инвалидам будут предоставлены возможности освоения образовательных программ общего образования в форме дистанционного или инклюзивного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Сроки реализации основного мероприятия 2.5 - 2013 - 2020 годы.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Исполнителями основного мероприятия являются: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организации и финансового обеспечения федеральных мероприятий по реализации моделей получения качественного дошкольного, общего и дополнительного образования детьми-инвалидами и лицами с ограниченными возможностями здоровья - Министерство образования и науки Российской Федерации, иные заинтересованные федеральные органы исполнительной власти и организации;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организации и финансового обеспечения региональных мероприятий по реализации моделей получения качественного дошкольного, общего и дополнительного образования детьми-инвалидами и лицами с ограниченными возможностями здоровья - органы исполнительной власти субъектов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нормативного правового обеспечения реализации моделей получения качественного дошкольного, общего и дополнительного образования детьми-инвалидами и лицами с ограниченными возможностями здоровья и стимулирования реализации федеральной субъектами Российской Федерации государственной политики в области образования - Министерство образования и науки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4"/>
        <w:rPr>
          <w:rFonts w:ascii="Calibri" w:hAnsi="Calibri" w:cs="Calibri"/>
        </w:rPr>
      </w:pPr>
      <w:bookmarkStart w:id="22" w:name="Par2261"/>
      <w:bookmarkEnd w:id="22"/>
      <w:r>
        <w:rPr>
          <w:rFonts w:ascii="Calibri" w:hAnsi="Calibri" w:cs="Calibri"/>
        </w:rPr>
        <w:t>Основное мероприятие 2.6 подпрограммы 2</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мероприятие 2.6 "Развитие физической культуры и спорта в образовательных организациях дошкольного, общего и дополнительного образования детей" направлено на создание в образовательных организациях условий для сохранения и укрепления здоровья воспитанников и обучающихся, формирования здорового образа жизни, мотивации к занятию физкультурой и спортом.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основного мероприятия 2.6 будет продолжена реализация мероприятий по:</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и проведению Всероссийских спортивных соревнований среди обучающихся в образовательных организациях;</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проведению Всероссийского конкурса среди организаций общего образования на лучшую образовательную организацию, развивающую физическую культуру и спорт, "Олимпиада начинается в школе".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разрабатываться нормативно-правовое, учебно-методическое обеспечение физического воспитания в образовательных организациях общего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Наряду с перечисленным в рамках основного мероприятия 2.6 будет обеспечена поддержка участия талантливой молодежи в мероприятиях по неолимпийским, в том числе техническим, видам спорта.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Субъектами Российской Федерации будут реализованы меры по развитию инфраструктуры для занятий физической культуры и спортом, внедрению механизмов совместного использования спортивной инфраструктуры коллективами спортивных школ и организациями общего образования для проведения занятий с детьми и подростками, реализации программ укрепления здоровья, формирования здорового образа жизни в образовательных организациях дошкольного, общего образования и дополнительного образования детей.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Стимулирование названных мер в рамках основного мероприятия 2.6 будет обеспечиваться в рамках выделенных объемов обязательств федерального бюджета, а также через субсидии из федерального бюджета в случае положительного решения о выделении из федерального бюджета единой субсидии субъектам Российской Федерации на развитие региональных образовательных систем.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Механизм выделения субсидий позволит обеспечить во всех субъектах Российской </w:t>
      </w:r>
      <w:r>
        <w:rPr>
          <w:rFonts w:ascii="Calibri" w:hAnsi="Calibri" w:cs="Calibri"/>
        </w:rPr>
        <w:lastRenderedPageBreak/>
        <w:t>Федерации базовый уровень развития инфраструктуры для занятий физкультурой и спортом.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субсидии будут направлены на приобретение оборудования для занятий физкультурой и спортом, оборудования для школьных столовых, повышение квалификации педагогов. Реализация основного мероприятия направлена на достижение целевого показателя подпрограммы 2 Программы "охват детей в возрасте 5 - 18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5 - 18 лет)".</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результате реализации данного основного мероприятия увеличится численность обучающихся и студентов в возрасте 5 - 25 лет, регулярно занимающихся в спортивных секциях, клубах и иных объединениях спортивной направленности, рост охвата обучающихся программами формирования здорового образа жизни.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Сроки реализации основного мероприятия 2.6 - 2014 - 2020 годы.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Исполнителями основного мероприятия являются: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организации и финансового обеспечения федеральных мероприятий по развитию физической культуры и спорта в образовательных организациях - Министерство образования и науки Российской Федерации, иные заинтересованные федеральные органы исполнительной власти и организации;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организации и финансового обеспечения региональных мероприятий по развитию физической культуры и спорта в образовательных организациях - органы исполнительной власти субъектов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нормативного правового обеспечения развития физической культуры и спорта в образовательных организациях - Министерство образования и науки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4"/>
        <w:rPr>
          <w:rFonts w:ascii="Calibri" w:hAnsi="Calibri" w:cs="Calibri"/>
        </w:rPr>
      </w:pPr>
      <w:r>
        <w:rPr>
          <w:rFonts w:ascii="Calibri" w:hAnsi="Calibri" w:cs="Calibri"/>
        </w:rPr>
        <w:t>Основное мероприятие 2.7 подпрограммы 2</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мероприятие 2.7 "Развитие кадрового потенциала системы дошкольного, общего и дополнительного образования детей" направлено на повышение социального престижа и привлекательности педагогической профессии, уровня квалификации преподавательских кадров, стимулирование педагогов к повышению качества деятельности и непрерывному профессиональному развитию. В рамках основного мероприятия 2.7 будет решаться задача формирования эффективного контракта с педагогами в сфере дошкольного, общего образования и дополнительного образования детей через: повышение заработной платы педагогических работников, разработку и введение стандартов профессиональной деятельности педагогических работников и руководителей образовательных организаций, систем аттестации и оплаты труда, основанных на указанных стандартах, индивидуальных программ профессионального развития, создание новых возможностей для карьерного роста педагогов путем введения профессиональных педагогических степеней и статусов, связанных с расширенными областями деятельности (наставничество, исследования, экспертиза), создание условий для академической мобильности.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Будут заложены механизмы стимулирования преподавания в старшей профильной школе педагогов, получивших образование не менее чем на уровне магистратуры.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Одним из механизмов развития образования в рамках Программы станет поддержка инициатив "снизу". Будут созданы механизмы распространения авторских инновационных методик и технологий: размещение на специализированных ресурсах в сети Интернет, тиражирование, проведение мастер-классов (в том числе в сети Интернет), организация летних школ и так далее.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сфере дошкольного, общего образования, дополнительного образования детей будет осуществляться поддержка институтов самоуправления в профессиональной среде, в том числе создание кодекса профессиональной этики, создание и поддержка деятельности профессиональных ассоциаций и саморегулируемых организаций. Будут реализованы меры, направленные на усиление роли профессиональных объединений педагогов в разработке стандартов профессиональной деятельности, образовательных стандартов, процедурах оценки качества деятельности образовательных организаций, аттестации педагогов, экспертизы в рамках профессиональных конкурсов, экспертизы учебных изданий, цифровых образовательных </w:t>
      </w:r>
      <w:r>
        <w:rPr>
          <w:rFonts w:ascii="Calibri" w:hAnsi="Calibri" w:cs="Calibri"/>
        </w:rPr>
        <w:lastRenderedPageBreak/>
        <w:t>ресурсов, контрольно-измерительных материалов и др.</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задачи повышения мотивации непрерывного профессионального развития, стимулирования творческой активности педагогов, создания условий для выявления и обмена лучшими практиками будет обеспечиваться посредством развития всероссийских педагогических мероприятий, таких как всероссийские конкурсы: "Учитель года", "Педагогический дебют", "Воспитатель года" и другие, поддержки профессиональных сообществ.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основного мероприятия 2.7 будет продолжена работа по организации Всероссийских конкурсных мероприятий по выявлению и поддержке лучших работников образования, продвижению передовых идей и проектов.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2013 года в рамках Программы будет продолжено ежегодное премирование 1000 лучших учителей в размере 200 тыс. рублей каждому, реализующееся ранее в рамках приоритетного национального проекта "Образование" &lt;1&gt;. Также до конца 2013 года будет продолжено поощрение педагогических работников общеобразовательных организаций за выполнение функций классного руководства &lt;2&gt;.</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Мероприятие в рамках программы реализации приоритетного национального проекта "Образование" на 2009 - 2013 годы.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&lt;2&gt; Мероприятие, реализуемое в рамках приоритетного национального проекта "Образование" на 2009 - 2013 годы. Начиная 2014 года поощрение педагогических работников за выполнение функций классного руководства будет включено в расчет заработной платы учителей.</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Продолжится поощрение победителей конкурса в области образования премиями Правительства Российской Федерации в области образования (постановление Правительства Российской Федерации от 26 августа 2004 г. N 440 "О премиях Правительства Российской Федерации в области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Будут организованы стажировки и повышение квалификации педагогов и руководителей образовательных организаций в ведущих образовательных организациях, в том числе за рубежом (в рамках основного мероприятия 1.5 подпрограммы 1).</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Получат поддержку программы академических обменов между субъектами Российской Федерации, обеспечивающие распространение лучших практик, консолидацию профессионального сообщества. Для решения задачи обновления кадров системы общего образования в рамках основного мероприятия 2.7 будут осуществляться меры по привлечению лучших выпускников ведущих вузов на педагогическую работу, в том числе в рамках федеральных целевых программ (при принятии соответствующих решений).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Субъектам Российской Федерации рекомендуется принимать необходимые меры для повышения профессионального уровня педагогических кадров, привлечения талантливых, в том числе молодых, педагогов в систему образования. В том числе через такие меры, как:</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повышение заработной платы педагогических работников (с последовательным увеличением норматива финансового обеспечения);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повышение уровня дифференциации оплаты труда в зависимости от квалификационной категории;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привлечение для работы в образовательные организации молодых педагогических кадров через выделение целевых субсидий, установление высокой стартовой зарплаты, "подъемные" для учителей в сельской местности, создание организаций с коллективами молодых педагогов, привлечение аспирантов вузов к преподаванию профильных предметов;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привлечение к педагогической деятельности (в том числе к работе с мотивированными и одаренными детьми, программам профильного образования, профессиональной ориентации) специалистов в конкретных областях знания, культуры, техники, бизнеса, не имеющих педагогического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стимулирование выхода на пенсию педагогов, достигших пенсионного возраста, в том числе через выплату единовременных пособий и создание альтернативных мест занятости для педагогов, вышедших на пенсию.</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повышения качества преподавания и управления будут реализованы меры, направленные на формирование системы поддержки непрерывного профессионального развития </w:t>
      </w:r>
      <w:r>
        <w:rPr>
          <w:rFonts w:ascii="Calibri" w:hAnsi="Calibri" w:cs="Calibri"/>
        </w:rPr>
        <w:lastRenderedPageBreak/>
        <w:t>педагогов и руководителей, включающие: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внедрение моделей персонифицированной системы повышения квалификации и переподготовки работников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конкурентной среды на рынке услуг дополнительного профессионального образования педагогов;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повышение квалификации и переподготовку педагогических и управленческих кадров, включая организацию стажировок и обучение в ведущих образовательных центрах, а также обучение учителей технологиям деятельностной педагогики;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и регулярное (не реже одного раза в год) обновление кадрового резерва руководителей системы общего образования и дополнительного образования детей;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переход на конкурсную основу отбора руководителей общеобразовательных организаций с публичным представлением кандидатами программы развития организаций;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введение профессиональных педагогических степеней, в том числе для педагогов-практиков;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современных центров педагогических компетенций (в том числе на базе структур методической службы), формирование информационной среды профессионального развития педагогов с базами образовательных программ, лучших практик, сервисами консультирования, сетевыми профессиональными сообществами;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поддержку профессиональных сообществ работников дошкольного, общего образования и дополнительного образования детей;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организацию академических обменов с партнерскими регионами, стажировок педагогов и руководителей образовательных организаций в лучших образовательных организациях в России и за рубежом.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обеспечена эффективная интеграция систем повышения квалификации, оценки качества и аттестации педагогических кадров.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основного мероприятия направлена на достижение целевых показателей подпрограммы 2:</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численности учителей в возрасте до 30 лет в общей численности учителей общеобразовательных организаций;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численности руководителей государственных (муниципальных) организаций дошкольного образования, общеобразовательных организаций и организаций дополнительного образования детей, прошедших в течение последних трех лет повышение квалификации или профессиональную переподготовку, в общей численности руководителей организаций дошкольного, общего, дополнительного образования детей;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отношение среднемесячной заработной платы педагогических работников государственных (муниципальных) образовательных организаций (дошкольного образования - к средней заработной плате в общем образовании соответствующего региона, общего образования - к средней заработной плате в соответствующем регионе).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результате реализации данного основного мероприятия: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завершен переход к эффективному контракту в сфере общего образования: средняя заработная плата педагогических работников общеобразовательных и дошкольных образовательных организаций составит не менее 100 процентов к средней заработной плате в экономике субъекта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будут введены стандарты профессиональной деятельности и основанная на них система аттестации педагогов;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повысится привлекательность педагогической профессии и уровень квалификации преподавательских кадров, в общеобразовательных и дошкольных образовательных организациях увеличится доля молодых педагогов, имеющих высокие образовательные результаты по итогам обучения в вузе;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увеличится доля педагогов, использующих современные образовательные технологии, в том числе информационно-коммуникационные;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все педагоги будут включены в программы повышения квалификации, предусматривающие возможность выбора программ с учетом индивидуальных планов профессионального развития;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общеобразовательных организациях увеличится доля молодых педагогов, имеющих </w:t>
      </w:r>
      <w:r>
        <w:rPr>
          <w:rFonts w:ascii="Calibri" w:hAnsi="Calibri" w:cs="Calibri"/>
        </w:rPr>
        <w:lastRenderedPageBreak/>
        <w:t>высокие образовательные результаты по итогам обучения в вузе;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субъектах Российской Федерации будет сформирован кадровый резерв руководителей системы общего образования и дополнительного образования детей, механизмы его регулярного обновления;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будут сформированы эффективные институты самоуправления в профессиональном педагогическом сообществе.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Сроки реализации основного мероприятия 2.7 - 2013 - 2020 годы.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Исполнителями основного мероприятия являются: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организации и финансового обеспечения федеральных мероприятий по развитию кадрового потенциала системы дошкольного, общего и дополнительного образования детей - Минобрнауки России, иные заинтересованные федеральные органы исполнительной власти и организации;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организации и финансового обеспечения региональных мероприятий по развитию кадрового потенциала системы дошкольного, общего и дополнительного образования детей - органы исполнительной власти субъектов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4"/>
        <w:rPr>
          <w:rFonts w:ascii="Calibri" w:hAnsi="Calibri" w:cs="Calibri"/>
        </w:rPr>
      </w:pPr>
      <w:r>
        <w:rPr>
          <w:rFonts w:ascii="Calibri" w:hAnsi="Calibri" w:cs="Calibri"/>
        </w:rPr>
        <w:t>Основное мероприятие 2.8 подпрограммы 2</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мероприятие 2.8 "Развитие инфраструктуры общего образования и дополнительного образования детей" направлено на создание в общеобразовательных организациях условий, соответствующих требованиям федеральных государственных образовательных стандартов общего образования, формирование безбарьерной среды для детей-инвалидов.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мероприятие 2.8 предусматривает инвестиции в объекты капитального строительства федеральной государственной собственности и государственной собственности субъектов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основного мероприятия 2.8 также будут проведены противоаварийные мероприятия в зданиях государственных и муниципальных общеобразовательных организаций.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продолжена работа по разработке и внедрению эффективных проектов строительства и реконструкции школьных зданий, предусматривающих современные технологические и дизайнерские решения для реализации новых организационных и методических подходов, в том числе с использованием лучшего международного опыта. Специальное внимание будет уделено созданию в каждой образовательной организации универсальной безбарьерной среды, позволяющей обеспечить полноценную интеграцию детей-инвалидов.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проведена работа по модернизации требований санитарных и строительных норм, пожарной безопасности и иных требований к инфраструктуре образовательных организаций, с учетом современных условий технологической среды образования, образовательного процесса и управления образованием требующих перехода от запрещающих требований к руководствам по организации среды с требованием к минимальному стандарту. Будет закреплена возможность использования исключений из правил через механизмы общественного обсуждения исходя из локальных требований (культурные особенности, климатические условия, специальные формы предоставления услуг).</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менее 20 субъектов Российской Федерации получат субсидии из федерального бюджета на реализацию программ модернизации и развития инфраструктуры услуг дополнительного образования детей, обеспечивающего их социализацию, занятость и оздоровление, в том числе формирование территориальных образовательно-культурных сред социализации (основное мероприятие 2.3) в случае положительного решения о выделении из федерального бюджета единой субсидии субъектам Российской Федерации на развитие региональных образовательных систем.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субсидии из федерального бюджета будут направлены на строительство новых центров дополнительного образования, капитальный ремонт и реконструкцию зданий организаций дополнительного образования детей, детских лагерей, ремонт и реконструкцию помещений школ для занятий художественным творчеством, закупку современного оборудования и учебно-методического обеспечения.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Механизм выделения субсидий позволит обеспечить во всех субъектах Российской Федерации базовый уровень инфраструктуры общего образования и дополнительного образования детей, функционирование во всех федеральных округах современных центров дополнительного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данного основного мероприятия предусмотрено финансовое обеспечение создания федерального оздоровительно-образовательного центра для детей и молодежи Северо-Кавказского федерального округа и других субъектов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основного мероприятия направлена на достижение: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целевого показателя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численности обучающихся государственных (муниципальных) общеобразовательных организаций, которым предоставлена возможность обучаться в соответствии с основными современными требованиями, в общей численности обучающихся;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целевого показателя подпрограммы 2:</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охват детей в возрасте 5 - 18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5 - 18 лет).</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результате реализации данного основного мероприятия будут достигнуты следующие результаты: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всех общеобразовательных организациях будут созданы условия, соответствующие требованиям федеральных государственных образовательных стандартов общего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обеспечено выполнение государственных гарантий общедоступности и бесплатности дошкольного, основного общего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увеличится охват детей услугами дополнительного образования, программами летнего отдыха и оздоровления.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Сроки реализации основного мероприятия 2.8 - 2013 - 2020 годы.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Исполнителями основного мероприятия являются: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субсидий федеральным образовательным организациям - Минобрнауки России, Минкультуры России, заинтересованные федеральные органы исполнительной власти;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субсидий субъектам Российской Федерации - Минобрнауки России;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строительства и капитального ремонта государственных и муниципальных образовательных организаций - органы исполнительной власти субъектов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достижение показателей основного мероприятия будут также влиять мероприятия, предусмотренные федеральной целевой программой "Юг России", федеральной целевой программой развития Калининградской области на период до 2015 года, федеральной целевой программой "Социально-экономическое развитие Республики Ингушетия на 2010 - 2016 годы", федеральной целевой программой "Социально-экономическое развитие Курильских островов (Сахалинская область) на 2007 - 2015 годы", федеральной целевой программой "Экономическое и социальное развитие Дальнего Востока и Забайкалья на период до 2013 года", проектом государственной программы Российской Федерации "Развитие Северо-Кавказского федерального округа".</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4"/>
        <w:rPr>
          <w:rFonts w:ascii="Calibri" w:hAnsi="Calibri" w:cs="Calibri"/>
        </w:rPr>
      </w:pPr>
      <w:bookmarkStart w:id="23" w:name="Par2358"/>
      <w:bookmarkEnd w:id="23"/>
      <w:r>
        <w:rPr>
          <w:rFonts w:ascii="Calibri" w:hAnsi="Calibri" w:cs="Calibri"/>
        </w:rPr>
        <w:t>Основное мероприятие 2.9 подпрограммы 2</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мероприятие 2.9 "Социальные гарантии работникам образования" направлено на повышение социального статуса работников образования, привлекательности педагогической профессии для молодежи.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основного мероприятия 2.9 будет обеспечиваться финансовое обеспечение социальных гарантий для работников образовательных организаций: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компенсация расходов на оплату жилых помещений, отопления и освещения педагогическим работникам, проживающим и работающим в сельской местности;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компенсация расходов на оплату стоимости проезда и провоза багажа к месту использования отпуска и обратно лицам, работающим в организациях, финансируемых из федерального бюджета, расположенных в районах Крайнего Севера и приравненных к ним местностях;</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денежная компенсация педагогическим работникам в целях содействия их обеспечению книгоиздательской продукцией и периодическими изданиями.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основного мероприятия направлена на достижение целевого показателя подпрограммы 2:</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отношение среднемесячной заработной платы педагогических работников государственных (муниципальных) образовательных организаций (дошкольного образования - к средней заработной плате в общем образовании соответствующего региона, общего образования - к средней заработной плате в соответствующем регионе).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результате реализации данного основного мероприятия будут обеспечены государственные социальные гарантии работникам образования, повысится привлекательность педагогической профессии и уровень квалификации преподавательских кадров, увеличится среднедушевой доход педагогических работников.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Сроки реализации основного мероприятия 2.9 - 2013 - 2020 годы.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Исполнителями основного мероприятия являются: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финансового обеспечения социальных гарантий педагогическим работникам федеральных государственных организаций - Минобрнауки России, МИД России, Минсельхоз России, Российская академия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финансового обеспечения социальных гарантий педагогическим работникам государственных образовательных организаций субъектов Российской Федерации и муниципальных образовательных организаций - органы исполнительной власти субъектов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2.5. Характеристика мер правового регулирования в рамках</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подпрограммы 2 "Развитие дошкольного, общего образования</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и дополнительного образования детей"</w:t>
      </w:r>
    </w:p>
    <w:p w:rsidR="00C009C6" w:rsidRDefault="00C009C6">
      <w:pPr>
        <w:widowControl w:val="0"/>
        <w:autoSpaceDE w:val="0"/>
        <w:autoSpaceDN w:val="0"/>
        <w:adjustRightInd w:val="0"/>
        <w:spacing w:after="0" w:line="240" w:lineRule="auto"/>
        <w:jc w:val="center"/>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целью реализации основных мероприятий подпрограммы 2 "Развитие дошкольного, общего образования и дополнительного образования детей" Программы, в том числе с учетом реализации проекта федерального закона "Об образовании в Российской Федерации" (после его принятия), планируется разработка и утверждение нормативных правовых актов, связанных с порядком: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установления нормативов финансового обеспечения образовательной деятельности за счет средств федерального бюджета, учитывающих качество предоставляемых образовательными организациями услуг;</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и осуществления образовательной деятельности по образовательным программам различного уровня, вида и направленности, организации образовательного процесса при сетевых формах реализации образовательных программ;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реализации образовательных программ с использованием дистанционных образовательных технологий и электронного обучения, проведения олимпиад школьников;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предоставления государственной поддержки образовательного кредитования;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предоставления субсидий из федерального бюджета бюджетам субъектов Российской Федерации на реализацию мероприятий по развитию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Наряду с перечисленными будут приняты нормативные правовые акты, утверждающие федеральные государственные образовательные стандарты дошкольного образования, среднего общего образования, а также - дошкольного, начального общего, основного общего и среднего общего образования для детей-инвалидов.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нормативных правовых актов и сроки их принятия представлены в приложении N 4 к Программе.</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2.6. Прогноз сводных показателей государственных заданий</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по этапам реализации подпрограммы 2 "Развитие дошкольного,</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общего образования и дополнительного образования детей"</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настоящее время ряд федеральных органов исполнительной власти, иных организаций, </w:t>
      </w:r>
      <w:r>
        <w:rPr>
          <w:rFonts w:ascii="Calibri" w:hAnsi="Calibri" w:cs="Calibri"/>
        </w:rPr>
        <w:lastRenderedPageBreak/>
        <w:t>являющихся участниками Программы, имеют подведомственные организации дошкольного, общего образования и дополнительного образования детей.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подпрограммы будут обеспечены формирование и реализация государственных заданий на реализацию основных образовательных программ дошкольного, начального общего, основного общего, среднего общего образования, а также образовательных программ дополнительного образования детей за счет средств федерального бюджета. Планируемые объемы государственных заданий и объемы их финансового обеспечения представлены в приложении N 5 к Программе.</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2.7. Характеристика основных мероприятий,</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реализуемых субъектами Российской Федерации в случае их</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участия в разработке и реализации подпрограммы 2 "Развитие</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дошкольного, общего образования и дополнительного</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образования детей"</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Полномочия субъектов Российской Федерации в области образования отражены в статье 9 проекта федерального закона "Об образовании в Российской Федерации" &lt;1&gt;. В области дошкольного, общего образования и дополнительного образования детей к полномочиям субъекта Российской Федерации относятся вопросы, касающиеся: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87" w:history="1">
        <w:r>
          <w:rPr>
            <w:rFonts w:ascii="Calibri" w:hAnsi="Calibri" w:cs="Calibri"/>
            <w:color w:val="0000FF"/>
          </w:rPr>
          <w:t>Статья 29</w:t>
        </w:r>
      </w:hyperlink>
      <w:r>
        <w:rPr>
          <w:rFonts w:ascii="Calibri" w:hAnsi="Calibri" w:cs="Calibri"/>
        </w:rPr>
        <w:t xml:space="preserve"> Закона Российской Федерации "Об образовании".</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обеспечения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детей;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проведения аттестации педагогических работников организаций, осуществляющих образовательную деятельность (за исключением педагогических работников федеральных государственных образовательных организаций);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обеспечения и проведения государственной (итоговой) аттестации обучающихся, освоивших образовательные программы основного общего образования или среднего общего образования и иные полномочия.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Субъекты Российской Федерации участвуют в реализации основных мероприятий подпрограммы 2 в соответствии с перечисленными выше полномочиями. Основными мероприятиями подпрограммы 2 предусмотрены субсидии субъектам Российской Федерации, в том числе на конкурсной основе в соответствии с принципом "деньги в обмен на обязательства", для обеспечения реализации мер, направленных на развитие дошкольного, общего и дополнительного образования детей в случае положительного решения о выделении из федерального бюджета единой субсидии субъектам Российской Федерации на развитие региональных образовательных систем. В рамках собственных программ и проектов по развитию сферы образования субъектам Российской Федерации рекомендуется учитывать меры, предусмотренные основными мероприятиями подпрограммы 2.</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Начиная с 2016 года субъектам Российской Федерации рекомендуется формировать программы, аналогичные Программе, включающие согласованные цели, задачи и целевые индикаторы, учитывающие вместе с тем специфику региона.</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2.8. Обоснование объема финансовых ресурсов, необходимых</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для реализации подпрограммы 2 "Развитие дошкольного, общего</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образования и дополнительного образования детей"</w:t>
      </w:r>
    </w:p>
    <w:p w:rsidR="00C009C6" w:rsidRDefault="00C009C6">
      <w:pPr>
        <w:widowControl w:val="0"/>
        <w:autoSpaceDE w:val="0"/>
        <w:autoSpaceDN w:val="0"/>
        <w:adjustRightInd w:val="0"/>
        <w:spacing w:after="0" w:line="240" w:lineRule="auto"/>
        <w:jc w:val="center"/>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Объем финансового обеспечения подпрограммы 2 составляет в 2013 - 2020 годах 93,7 млрд. рублей. Основные мероприятия подпрограммы 2 направлены на финансовое обеспечение федеральной сети организаций дошкольного образования, общего образования и дополнительного образования детей (за исключением относящихся к силовым ведомствам), а также на поддержку развития образования соответствующего уровня в субъектах Российской </w:t>
      </w:r>
      <w:r>
        <w:rPr>
          <w:rFonts w:ascii="Calibri" w:hAnsi="Calibri" w:cs="Calibri"/>
        </w:rPr>
        <w:lastRenderedPageBreak/>
        <w:t>Федерации. Объем финансового обеспечения мероприятий подпрограммы 2 составляет около 3 - 4 процентов от прогнозного объема финансового обеспечения дошкольного и общего образования в 2013 - 2020 годах и предоставляется субъектам Российской Федерации, главным образом, на конкурсной основе.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законодательством о разграничении полномочий между различными уровнями власти в Российской Федерации предоставление дошкольного, общего образования и дополнительного образования детей отнесено к полномочиям органов государственной власти субъектов Российской Федерации и органов местного самоуправления и осуществляется ими самостоятельно за счет соответствующих бюджетов.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Вместе с тем, со стороны федерального органа исполнительной власти предусматривается оказание финансовой помощи для выравнивания условий для получения соответствующего образования в субъектах Российской Федерации и стимулирование внедрения эффективных механизмов реализации государственной политики в сфере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Основные объемы средств в рамках основного мероприятия 2.1 "Развитие дошкольного образования" направляются в субъекты Российской Федерации в рамках мероприятий по сокращению очередей на программы дошкольного образования. В рамках Программы в 2014 - 2020 годах предполагается выделение средств на ликвидацию очередей через строительство детских дошкольных организаций. Субсидии на строительство эффективных зданий детских садов получат до 20 субъектов Российской Федерации, испытывающих острый дефицит мест, и до 30 субъектов Российской Федерации - на конкурсной основе в случае положительного решения о выделении из федерального бюджета единой субсидии субъектам Российской Федерации на развитие региональных образовательных систем.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Ежегодный объем потребности в дополнительных местах в дошкольных организациях определяется с учетом полной ликвидации очереди, составляющей к 2012 году около 2 млн. человек, равными долями на протяжении 7 лет. При этом в 2014 - 2015 годах на альтернативные формы дошкольного образования приходится 25 процентов новых мест, а в 2016 - 2020 годах - до половины мест. Заложенные в рамках основного мероприятия 2.1 федеральные обязательства покрывают затраты на строительство 20 процентов мест в дошкольных образовательных организациях (за исключением мест в альтернативных формах дошкольного образования). Средняя стоимость строительства в расчете на одно место составит в 2014 году 410 млн. рублей с дальнейшей индексацией соответствующих расходов темпами инфляции.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решения задачи формирования эффективного контракта с педагогическими работниками дошкольных организаций Программа предусматривает следующий механизм. Средства федерального бюджета предлагается направить в субъекты Российской Федерации на внедрение в дошкольных образовательных организациях федеральных государственных требований к структуре основной общеобразовательной программы дошкольного образования (в дальнейшем после утверждения федерального государственного образовательного стандарта дошкольного образования - на внедрение федерального государственного образовательного стандарта), включая модернизацию зданий для дошкольных образовательных организаций.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Освобождающиеся в бюджетах субъектов Российской Федерации средства предлагается направить в местные бюджеты для увеличения как базовых окладов работников дошкольного образования, так и стимулирующего фонда оплаты труда.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30 субъектов Российской Федерации получат субсидии на конкурсной основе на реализацию программ формирования инфраструктуры поддержки раннего развития детей в случае положительного решения о выделении из федерального бюджета единой субсидии субъектам Российской Федерации на развитие региональных образовательных систем.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Субсидии на строительство эффективных зданий детских садов получат не менее 20 субъектов Российской Федерации, испытывающих острый дефицит мест, и 30 субъектов Российской Федерации на конкурсной основе под обязательства обеспечения требований федеральных государственных требований (федеральных государственных образовательных стандартов), создания дополнительных мест за счет вариативных форм, развития механизмов государственно-частного партнерства, введения дифференцированной родительской платы за услуги по присмотру и уходу за детьми в учреждениях дошкольного образования в случае положительного решения о выделении из федерального бюджета единой субсидии субъектам </w:t>
      </w:r>
      <w:r>
        <w:rPr>
          <w:rFonts w:ascii="Calibri" w:hAnsi="Calibri" w:cs="Calibri"/>
        </w:rPr>
        <w:lastRenderedPageBreak/>
        <w:t>Российской Федерации на развитие региональных образовательных систем.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распределении субсидий на строительство эффективных зданий детских садов для 20 субъектов Российской Федерации, испытывающих острых дефицит мест, предлагается отбирать субъекты из числа тех, у которых потребность в дополнительных местах в детских садах выше 25 процентов. При этом потребность высчитывается как отношение числа детей в возрасте от 1 года до 7 лет, состоящих на учете для предоставления места в детском саду, к общей численности детей данного возраста.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дополнительных мест, строительство которых необходимо субсидировать из федерального бюджета, определяется по данным, представленным субъектами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расчетов используются данные, представленные субъектами Российской Федерации по состоянию на 1 января 2012 г. За среднюю стоимость строительства одного места в дошкольном учреждении берутся укрупненные нормативы цены строительства одного места в дошкольном образовательном учреждении в зависимости от мощности детского сада.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данным субъектов Российской Федерации, стоимость строительства одного места колеблется от 294 тыс. рублей в Чеченской Республике до 1 млн. 300 тыс. рублей в Ульяновской, Самарской, Московской областях и Хабаровском крае и до 2 млн. 54 тыс. рублей в Ямало-Ненецком автономном округе. За средние затраты на строительство одного места в дошкольном учреждении предлагается принять 600 тыс. рублей.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Коэффициент софинансирования обязательств по строительству дошкольных учреждений со стороны субъекта Российской Федерации устанавливается в границах от 0,25 до 0,75 в зависимости от уровня бюджетной обеспеченности субъекта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Основной объем средств основного мероприятия 2.2 "Развитие общего образования" предусмотрен на внедрение федеральных государственных образовательных стандартов общего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Субсидии из федерального бюджета 30 субъектов Российской Федерации на конкурсной основе под обязательства создания в регионах территориальных сетей, оптимальных для доступности услуг и эффективного использования ресурсов. 30 субъектов Российской Федерации на конкурсной основе получат субсидии из федерального бюджета на реализацию программ снижения разрыва в качестве образования между школами и группами учащихся в случае положительного решения о выделении из федерального бюджета единой субсидии субъектам Российской Федерации на развитие региональных образовательных систем.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Общий объем соответствующих средств рассчитывается следующим образом. В 2014 - 2020 годах закрепляется объем средств, направленных на модернизацию региональных программ общего образования на уровне 2013 года с последующей индексацией по инфляции. Далее проводится корректировка объемов соответствующих ассигнований с учетом их перенаправления на развитие дошкольного образования, на программы развития дополнительного образования детей, мероприятия по выявлению и поддержке одаренных детей, мероприятия по развитию кадрового потенциала системы дошкольного, общего и дополнительного образования детей (в среднем около 65 процентов соответствующих расходов). Оставшиеся после соответствующих корректировок средства направляются на финансовое обеспечение основного мероприятия 2.2.</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Наряду с указанными расходами в рамках основного мероприятия 2.2 будут выделены средства на формирование новой технологической среды в системе образования, направляемые, в том числе, на подключение школ к высокоскоростному доступу в сеть Интернет и оплату трафика, развитие электронных образовательных интернет-ресурсов нового поколения (в том числе субсидии из федерального бюджета на конкурсной основе) в случае положительного решения о выделении из федерального бюджета единой субсидии субъектам Российской Федерации на развитие региональных образовательных систем.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Мероприятия по формированию и реализации механизма опережающего обновления содержания и технологий образования (прежде всего, в областях, нуждающихся в модернизации: иностранный язык, социальные науки, технологии); по совершенствованию содержания и технологий образования в областях потенциального международного лидерства (обучение математике и чтению) и поддержке инновационных площадок и сетей по актуальным направлениям модернизации образования (в том числе инновационной сети "Школы Сколково") </w:t>
      </w:r>
      <w:r>
        <w:rPr>
          <w:rFonts w:ascii="Calibri" w:hAnsi="Calibri" w:cs="Calibri"/>
        </w:rPr>
        <w:lastRenderedPageBreak/>
        <w:t>предполагают осуществление подготовки соответствующих кадров, в том числе организацию для них международных стажировок продолжительностью от полугода и выше, а в дальнейшем и средства на оплату труда соответствующих специалистов. В соответствующих мероприятиях будет занято на протяжении 2014 - 2020 годов ежегодно около 8,5 тыс. высококвалифицированных методистов и педагогов.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Субсидии из федерального бюджета на принципах софинансирования на реализацию программ повышения качества образования получат 1000 школ, показавших низкие образовательные результаты учащихся. Основной объем средств в рамках основного мероприятия 2.3 "Развитие сферы неформального образования и социализации детей" направляется на реализацию проектов поддержки исследовательской, изобретательской и конструкторской деятельности учащихся, популяризации науки и инноваций. В рамках соответствующих мероприятий предполагается поддержка региональных программ по работе с талантливыми детьми и молодежью в размере около 1 процента от бюджета программ дополнительного образования детей, а также финансовое обеспечение деятельности фонда поиска и поддержки талантов.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Субъекты Российской Федерации получат субсидии из федерального бюджета на реализацию программ развития системы обучения детей мигрантов русскому языку и их социокультурной интеграции в российское общество, исходя из оценки доли детей мигрантов в общем контингенте обучающихся в случае положительного решения о выделении из федерального бюджета единой субсидии субъектам Российской Федерации на развитие региональных образовательных систем.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Основной объем средств в рамках основного мероприятия 2.4 "Выявление и поддержка одаренных детей" направляется на конкурсное финансирование региональных программ для одаренных детей, предполагающее поддержку 30 проектов на 4 года для первой очереди победителей конкурсов (2014 - 2017 годы) и на 3 года для второй очереди победителей конкурсов (2018 - 2020 годы).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Основной объем средств в рамках основного мероприятия 2.5 "Реализация моделей получения качественного дошкольного, общего и дополнительного образования детьми-инвалидами и лицами с ограниченными возможностями здоровья" направляется на реализацию 30 региональных программ обеспечения качественного дошкольного, общего и дополнительного образования для детей-инвалидов и лиц с ограниченными возможностями здоровья в рамках приоритетного национального проекта "Образование".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Программы предполагается продолжение реализации перечисленных мероприятий в 2013 - 2020 годах с индексацией соответствующих ассигнований по инфляции.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Основной объем средств в рамках основного мероприятия 2.6 "Развитие физической культуры и спорта в образовательных организациях дошкольного, общего и дополнительного образования детей" направляется на реализацию региональных программ укрепления здоровья, формирования здорового образа жизни в образовательных организациях дошкольного, общего и дополнительного образования детей. В рамках соответствующих мероприятий в 2017 - 2020 годах осуществляется двухлетняя конкурсная поддержка 60 региональных проектов. Наряду с этим в 2014 - 2020 годах предусмотрена поддержка организации и проведения спортивных соревнований школьников, на поддержку которых в рамках Программы выделяется около 0,1 процента от расходов на общее образование.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Основной объем средств в рамках основного мероприятия 2.7 "Развитие кадрового потенциала системы дошкольного, общего и дополнительного образования детей" направляется на поощрение педагогических работников системы общего образования (выплаты за классное руководство), а также на привлечение молодых лучших выпускников ведущих вузов на педагогическую работу. В связи с запланированным повышением средней заработной платы и переходом на эффективный контракт с педагогическими работниками в рамках Программы финансовое обеспечение выплат за классное руководство с 2014 года передается на уровень субъектов Российской Федерации. При этом объемы соответствующих расходов в 2015 году сокращаются на 1/3, а в 2016 году - на 2/3 по сравнению с уровнем 2012 года.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Средства в рамках основного мероприятия 2.8 "Развитие инфраструктуры общего образования и дополнительного образования детей" выделяются в рамках запланированных на </w:t>
      </w:r>
      <w:r>
        <w:rPr>
          <w:rFonts w:ascii="Calibri" w:hAnsi="Calibri" w:cs="Calibri"/>
        </w:rPr>
        <w:lastRenderedPageBreak/>
        <w:t>2012 - 2014 годы ассигнований на проведение противоаварийных мероприятий в зданиях государственных и муниципальных общеобразовательных организаций и на инвестиции в объекты капитального строительства государственной собственности субъектов Российской Федерации. Средства будут также направлены на поддержку 20 субъектов Российской Федерации в реализации программ модернизации и развития инфраструктуры услуг дополнительного образования детей, обеспечивающего их социализацию, занятость и оздоровление.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в рамках основного мероприятия 2.9 "Социальные гарантии работникам образования" выделяются в рамках запланированных на 2012 - 2014 годы ассигнований на компенсацию расходов на оплату жилых помещений, отопления и освещения педагогическим работникам, проживающим и работающим в сельской местности, на компенсацию расходов на оплату стоимости проезда и провоза багажа к месту использования отпуска и обратно лицам, работающим в организациях, финансируемых из федерального бюджета, расположенных в районах Крайнего Севера и приравненных к ним местностях. Соответствующие затраты в 2015 - 2020 годах индексируются темпами инфляции.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Планируемые мероприятия подпрограммы 2 в период до 2015 года включительно будут реализованы в рамках доведенных лимитов федерального бюджета, в том числе - в рамках Федеральной целевой программы развития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Начиная с 2016 года, в рамках бюджетного процесса будет уточняться финансовое обеспечение мероприятий, направленных на развитие системы образования и повышение качества образовательных услуг.</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подготовке обосновывающих материалов ответственный исполнитель Программы будет исходить из принципа соответствия объемов финансового обеспечения Программы определенным для Программы "потолкам".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Субсидии субъектам Российской Федерации планируется предоставлять в рамках указанной Программы по принципу "одна госпрограмма - одна субсидия". При этом субсидия будет выделяться на принципах целевого софинансирования из федерального бюджета под соглашения, включающие обязательства субъекта Российской Федерации по реализации определенных мероприятий и достижению согласованных показателей развития.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об объемах финансирования подпрограммы 2 "Развитие дошкольного, общего образования и дополнительного образования детей" отражена в приложении N 6 к Программе.</w:t>
      </w:r>
    </w:p>
    <w:p w:rsidR="00C009C6" w:rsidRDefault="00C009C6">
      <w:pPr>
        <w:widowControl w:val="0"/>
        <w:autoSpaceDE w:val="0"/>
        <w:autoSpaceDN w:val="0"/>
        <w:adjustRightInd w:val="0"/>
        <w:spacing w:after="0" w:line="240" w:lineRule="auto"/>
        <w:jc w:val="center"/>
        <w:rPr>
          <w:rFonts w:ascii="Calibri" w:hAnsi="Calibri" w:cs="Calibri"/>
        </w:rPr>
      </w:pPr>
    </w:p>
    <w:p w:rsidR="00C009C6" w:rsidRDefault="00C009C6">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2.9. Участие субъектов Российской Федерации в реализации</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подпрограммы 2 "Развитие дошкольного, общего образования</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и дополнительного образования детей"</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Обоснование состава и значений целевых показателей и индикаторов подпрограммы, характеризующих достижение конечных результатов по этапам ее реализации в разрезе субъектов Российской Федерации либо по группам субъектов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подпрограммы 2 субъекты Российской Федерации будут обеспечивать достижение и предоставлять ответственному исполнителю Программы информацию о достижении значений следующих целевых показателей: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численности детей в возрасте от 0 до 3 лет, охваченных услугами поддержки раннего развития, в общем числе детей соответствующего возраста;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доступность предшкольного образования (отношение численности детей 5 - 7 лет, которым предоставлена возможность получать услуги дошкольного образования, к численности детей в возрасте 5 - 7 лет, скорректированной на численность детей в возрасте 5 - 7 лет, обучающихся в школе);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численности детей-инвалидов, обучающихся по программам общего образования на дому с использованием дистанционных образовательных технологий, в общей численности детей-инвалидов, которым не противопоказано обучение;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охват детей в возрасте 5 - 18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5 - 18 лет);</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удельный вес численности учителей в возрасте до 30 лет в общей численности учителей </w:t>
      </w:r>
      <w:r>
        <w:rPr>
          <w:rFonts w:ascii="Calibri" w:hAnsi="Calibri" w:cs="Calibri"/>
        </w:rPr>
        <w:lastRenderedPageBreak/>
        <w:t>общеобразовательных организаций;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численности руководителей организаций дошкольного, общего и дополнительного образования детей, прошедших в течение последних трех лет повышение квалификации или профессиональную переподготовку, в общей численности руководителей организаций дошкольного, общего, дополнительного образования детей;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отношение среднемесячной заработной платы педагогических работников государственных (муниципальных) образовательных организаций (дошкольного образования - к средней заработной плате в общем образовании соответствующего региона, общего образования - к средней заработной плате в соответствующем регионе);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Достижение значений перечисленных показателей зависит непосредственно от мер, реализуемых субъектами Российской Федерации, влияет на решение задач и достижение значений показателей подпрограммы 2 и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Обоснование мер по координации деятельности органов исполнительной власти субъектов Российской Федерации для достижения целей и конечных результатов подпрограммы, в том числе путем реализации аналогичных программ субъектов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Управление реализацией подпрограммы Программы осуществляется в соответствии с </w:t>
      </w:r>
      <w:hyperlink r:id="rId88" w:history="1">
        <w:r>
          <w:rPr>
            <w:rFonts w:ascii="Calibri" w:hAnsi="Calibri" w:cs="Calibri"/>
            <w:color w:val="0000FF"/>
          </w:rPr>
          <w:t>разделом V</w:t>
        </w:r>
      </w:hyperlink>
      <w:r>
        <w:rPr>
          <w:rFonts w:ascii="Calibri" w:hAnsi="Calibri" w:cs="Calibri"/>
        </w:rPr>
        <w:t xml:space="preserve"> Порядка разработки, реализации и оценки эффективности государственных программ Российской Федерации (постановление Правительства Российской Федерации от 2 августа 2010 г. N 588), </w:t>
      </w:r>
      <w:hyperlink r:id="rId89" w:history="1">
        <w:r>
          <w:rPr>
            <w:rFonts w:ascii="Calibri" w:hAnsi="Calibri" w:cs="Calibri"/>
            <w:color w:val="0000FF"/>
          </w:rPr>
          <w:t>разделом V</w:t>
        </w:r>
      </w:hyperlink>
      <w:r>
        <w:rPr>
          <w:rFonts w:ascii="Calibri" w:hAnsi="Calibri" w:cs="Calibri"/>
        </w:rPr>
        <w:t xml:space="preserve"> Методических указаний по разработке и реализации государственных программ Российской Федерации (приказ Минэкономразвития России от 22 декабря 2010 г. N 670) в форме мониторинга реализации Программы. С этой целью в рамках реализации Программы субъектами будет предоставляться информация о достижении значений целевых показателей и о причинах недостижения показателей, будут проводиться социологические исследования по отдельным наиболее важным мероприятиям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 инструментом координации деятельности органов исполнительной власти субъектов Российской Федерации для достижения целей и конечных результатов подпрограммы выступят целевые субсидии на реализацию программ субъектов Российской Федерации в случае положительного решения о выделении из федерального бюджета единой субсидии субъектам Российской Федерации на развитие региональных образовательных систем.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Программа предусматривает субсидии двух видов: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выравнивающие: обеспечивающие достижение субъектами Российской Федерации базового уровня показателей доступности услуги и качества условий в соответствующих областях - выделяются всем субъектам Российской Федерации, исходя из оценки актуального уровня;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стимулирующие развитие: выделяются определенному в конкретном мероприятии числу субъектов на конкурсной основе на реализацию проектов по перспективным направлениям развития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Целевые субсидии будут предоставляться на период от 1 до 3 лет. Выделение субсидий будет осуществляться на основании соглашений Минобрнауки России с субъектами Российской Федерации, в которых обозначены мероприятия, направления расходования средств субсидии, целевые показатели и обязательства по их достижению субъектами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объема федеральных средств будет осуществляться на основании оценок бюджетных ассигнований на развитие системы образования в бюджетах субъекта Российской Федерации. Фактические затраты регионов на выполнение принятых обязательств будут превышать объемы выделяемых федеральных субсидий. Соответствующие ассигнования позволят привлечь в региональные системы образования дополнительные (федеральные) средства, а необходимость выполнения принятых обязательств и учет ранее достигнутых результатов и выполнения соглашений, заключенных с Министерством образования и науки Российской Федерации, окажется стимулом к увеличению доли расходов на образование в консолидированных бюджетах субъектов Российской Федерации. В результате будет обеспечено неснижение бюджетных расходов на образование в расчете на 1 обучающегося.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координации деятельности органов исполнительной власти субъектов Российской </w:t>
      </w:r>
      <w:r>
        <w:rPr>
          <w:rFonts w:ascii="Calibri" w:hAnsi="Calibri" w:cs="Calibri"/>
        </w:rPr>
        <w:lastRenderedPageBreak/>
        <w:t>Федерации для достижения целей и конечных результатов подпрограммы и сохранения единого образовательного пространства будет обеспечено распространение лучших практик модернизации региональных систем образования, в том числе через закрепление статуса регионов-консультантов, поддержку проектов межрегионального сотрудничества, включающего программы повышения квалификации и академические обмены.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Прогнозируемый объем расходов консолидированных бюджетов субъектов Российской Федерации на реализацию аналогичных программ субъектов Российской Федерации составляет 24427,5 млрд. рублей в 2013 - 2020 годах.</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2"/>
        <w:rPr>
          <w:rFonts w:ascii="Calibri" w:hAnsi="Calibri" w:cs="Calibri"/>
        </w:rPr>
      </w:pPr>
      <w:bookmarkStart w:id="24" w:name="Par2473"/>
      <w:bookmarkEnd w:id="24"/>
      <w:r>
        <w:rPr>
          <w:rFonts w:ascii="Calibri" w:hAnsi="Calibri" w:cs="Calibri"/>
        </w:rPr>
        <w:t>Подпрограмма 3</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"Развитие системы оценки качества образования</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и информационной прозрачности системы образования"</w:t>
      </w:r>
    </w:p>
    <w:p w:rsidR="00C009C6" w:rsidRDefault="00C009C6">
      <w:pPr>
        <w:widowControl w:val="0"/>
        <w:autoSpaceDE w:val="0"/>
        <w:autoSpaceDN w:val="0"/>
        <w:adjustRightInd w:val="0"/>
        <w:spacing w:after="0" w:line="240" w:lineRule="auto"/>
        <w:jc w:val="center"/>
        <w:rPr>
          <w:rFonts w:ascii="Calibri" w:hAnsi="Calibri" w:cs="Calibri"/>
        </w:rPr>
      </w:pPr>
    </w:p>
    <w:p w:rsidR="00C009C6" w:rsidRDefault="00C009C6">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ПАСПОРТ</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подпрограммы 3 "Развитие системы оценки качества</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образования и информационной прозрачности системы</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образования" государственной программы</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Российской Федерации "Развитие образования"</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на 2013 - 2020 годы</w:t>
      </w:r>
    </w:p>
    <w:p w:rsidR="00C009C6" w:rsidRDefault="00C009C6">
      <w:pPr>
        <w:widowControl w:val="0"/>
        <w:autoSpaceDE w:val="0"/>
        <w:autoSpaceDN w:val="0"/>
        <w:adjustRightInd w:val="0"/>
        <w:spacing w:after="0" w:line="240" w:lineRule="auto"/>
        <w:jc w:val="center"/>
        <w:rPr>
          <w:rFonts w:ascii="Calibri" w:hAnsi="Calibri" w:cs="Calibri"/>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Ответственный             - Министерство образования и науки Российской</w:t>
      </w:r>
    </w:p>
    <w:p w:rsidR="00C009C6" w:rsidRDefault="00C009C6">
      <w:pPr>
        <w:pStyle w:val="ConsPlusCell"/>
        <w:rPr>
          <w:rFonts w:ascii="Courier New" w:hAnsi="Courier New" w:cs="Courier New"/>
          <w:sz w:val="18"/>
          <w:szCs w:val="18"/>
        </w:rPr>
      </w:pPr>
      <w:r>
        <w:rPr>
          <w:rFonts w:ascii="Courier New" w:hAnsi="Courier New" w:cs="Courier New"/>
          <w:sz w:val="18"/>
          <w:szCs w:val="18"/>
        </w:rPr>
        <w:t>исполнитель подпрограммы    Федерации</w:t>
      </w:r>
    </w:p>
    <w:p w:rsidR="00C009C6" w:rsidRDefault="00C009C6">
      <w:pPr>
        <w:pStyle w:val="ConsPlusCell"/>
        <w:rPr>
          <w:rFonts w:ascii="Courier New" w:hAnsi="Courier New" w:cs="Courier New"/>
          <w:sz w:val="18"/>
          <w:szCs w:val="18"/>
        </w:rPr>
      </w:pPr>
      <w:r>
        <w:rPr>
          <w:rFonts w:ascii="Courier New" w:hAnsi="Courier New" w:cs="Courier New"/>
          <w:sz w:val="18"/>
          <w:szCs w:val="18"/>
        </w:rPr>
        <w:t>Программы</w:t>
      </w:r>
    </w:p>
    <w:p w:rsidR="00C009C6" w:rsidRDefault="00C009C6">
      <w:pPr>
        <w:pStyle w:val="ConsPlusCell"/>
        <w:rPr>
          <w:rFonts w:ascii="Courier New" w:hAnsi="Courier New" w:cs="Courier New"/>
          <w:sz w:val="18"/>
          <w:szCs w:val="18"/>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Участники подпрограммы    - Федеральная служба по надзору в сфере</w:t>
      </w:r>
    </w:p>
    <w:p w:rsidR="00C009C6" w:rsidRDefault="00C009C6">
      <w:pPr>
        <w:pStyle w:val="ConsPlusCell"/>
        <w:rPr>
          <w:rFonts w:ascii="Courier New" w:hAnsi="Courier New" w:cs="Courier New"/>
          <w:sz w:val="18"/>
          <w:szCs w:val="18"/>
        </w:rPr>
      </w:pPr>
      <w:r>
        <w:rPr>
          <w:rFonts w:ascii="Courier New" w:hAnsi="Courier New" w:cs="Courier New"/>
          <w:sz w:val="18"/>
          <w:szCs w:val="18"/>
        </w:rPr>
        <w:t>Программы                   образования и науки</w:t>
      </w:r>
    </w:p>
    <w:p w:rsidR="00C009C6" w:rsidRDefault="00C009C6">
      <w:pPr>
        <w:pStyle w:val="ConsPlusCell"/>
        <w:rPr>
          <w:rFonts w:ascii="Courier New" w:hAnsi="Courier New" w:cs="Courier New"/>
          <w:sz w:val="18"/>
          <w:szCs w:val="18"/>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Программно-целевые        - не предусмотрены</w:t>
      </w:r>
    </w:p>
    <w:p w:rsidR="00C009C6" w:rsidRDefault="00C009C6">
      <w:pPr>
        <w:pStyle w:val="ConsPlusCell"/>
        <w:rPr>
          <w:rFonts w:ascii="Courier New" w:hAnsi="Courier New" w:cs="Courier New"/>
          <w:sz w:val="18"/>
          <w:szCs w:val="18"/>
        </w:rPr>
      </w:pPr>
      <w:r>
        <w:rPr>
          <w:rFonts w:ascii="Courier New" w:hAnsi="Courier New" w:cs="Courier New"/>
          <w:sz w:val="18"/>
          <w:szCs w:val="18"/>
        </w:rPr>
        <w:t>инструменты</w:t>
      </w:r>
    </w:p>
    <w:p w:rsidR="00C009C6" w:rsidRDefault="00C009C6">
      <w:pPr>
        <w:pStyle w:val="ConsPlusCell"/>
        <w:rPr>
          <w:rFonts w:ascii="Courier New" w:hAnsi="Courier New" w:cs="Courier New"/>
          <w:sz w:val="18"/>
          <w:szCs w:val="18"/>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Цель подпрограммы         - обеспечение надежной и актуальной информацией</w:t>
      </w:r>
    </w:p>
    <w:p w:rsidR="00C009C6" w:rsidRDefault="00C009C6">
      <w:pPr>
        <w:pStyle w:val="ConsPlusCell"/>
        <w:rPr>
          <w:rFonts w:ascii="Courier New" w:hAnsi="Courier New" w:cs="Courier New"/>
          <w:sz w:val="18"/>
          <w:szCs w:val="18"/>
        </w:rPr>
      </w:pPr>
      <w:r>
        <w:rPr>
          <w:rFonts w:ascii="Courier New" w:hAnsi="Courier New" w:cs="Courier New"/>
          <w:sz w:val="18"/>
          <w:szCs w:val="18"/>
        </w:rPr>
        <w:t>Программы                   процессов принятия решений руководителей 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работников системы образования, а также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потребителей образовательных услуг для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достижения высокого качества образования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через формирование общероссийской системы</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оценки качества образования</w:t>
      </w:r>
    </w:p>
    <w:p w:rsidR="00C009C6" w:rsidRDefault="00C009C6">
      <w:pPr>
        <w:pStyle w:val="ConsPlusCell"/>
        <w:rPr>
          <w:rFonts w:ascii="Courier New" w:hAnsi="Courier New" w:cs="Courier New"/>
          <w:sz w:val="18"/>
          <w:szCs w:val="18"/>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Задачи подпрограммы       - включение потребителей образовательных услуг</w:t>
      </w:r>
    </w:p>
    <w:p w:rsidR="00C009C6" w:rsidRDefault="00C009C6">
      <w:pPr>
        <w:pStyle w:val="ConsPlusCell"/>
        <w:rPr>
          <w:rFonts w:ascii="Courier New" w:hAnsi="Courier New" w:cs="Courier New"/>
          <w:sz w:val="18"/>
          <w:szCs w:val="18"/>
        </w:rPr>
      </w:pPr>
      <w:r>
        <w:rPr>
          <w:rFonts w:ascii="Courier New" w:hAnsi="Courier New" w:cs="Courier New"/>
          <w:sz w:val="18"/>
          <w:szCs w:val="18"/>
        </w:rPr>
        <w:t>Программы                   в оценку деятельности системы образования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через развитие механизмов внешней оценки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качества образования и государственно-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общественного управления;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обеспечение современного уровня надежности 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технологичности процедур оценки качества</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образовательных результатов;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формирование культуры оценки качества</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образования на уровне регионов,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муниципалитетов и отдельных организаций через</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повышение квалификации кадров системы</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образования в области педагогических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измерений, анализа и использования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результатов оценочных процедур;</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создание системы поддержки сбора и анализа</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информации об индивидуальных образовательных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достижениях;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создание системы мониторинговых исследований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качества образования;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формирование унифицированной системы</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статистики образования на основе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международных стандартов</w:t>
      </w:r>
    </w:p>
    <w:p w:rsidR="00C009C6" w:rsidRDefault="00C009C6">
      <w:pPr>
        <w:pStyle w:val="ConsPlusCell"/>
        <w:rPr>
          <w:rFonts w:ascii="Courier New" w:hAnsi="Courier New" w:cs="Courier New"/>
          <w:sz w:val="18"/>
          <w:szCs w:val="18"/>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Целевые индикаторы        - число уровней образования, на которых</w:t>
      </w:r>
    </w:p>
    <w:p w:rsidR="00C009C6" w:rsidRDefault="00C009C6">
      <w:pPr>
        <w:pStyle w:val="ConsPlusCell"/>
        <w:rPr>
          <w:rFonts w:ascii="Courier New" w:hAnsi="Courier New" w:cs="Courier New"/>
          <w:sz w:val="18"/>
          <w:szCs w:val="18"/>
        </w:rPr>
      </w:pPr>
      <w:r>
        <w:rPr>
          <w:rFonts w:ascii="Courier New" w:hAnsi="Courier New" w:cs="Courier New"/>
          <w:sz w:val="18"/>
          <w:szCs w:val="18"/>
        </w:rPr>
        <w:t>и показатели                реализуются механизмы внешней оценки качества</w:t>
      </w:r>
    </w:p>
    <w:p w:rsidR="00C009C6" w:rsidRDefault="00C009C6">
      <w:pPr>
        <w:pStyle w:val="ConsPlusCell"/>
        <w:rPr>
          <w:rFonts w:ascii="Courier New" w:hAnsi="Courier New" w:cs="Courier New"/>
          <w:sz w:val="18"/>
          <w:szCs w:val="18"/>
        </w:rPr>
      </w:pPr>
      <w:r>
        <w:rPr>
          <w:rFonts w:ascii="Courier New" w:hAnsi="Courier New" w:cs="Courier New"/>
          <w:sz w:val="18"/>
          <w:szCs w:val="18"/>
        </w:rPr>
        <w:t>подпрограммы Программы      образования;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lastRenderedPageBreak/>
        <w:t xml:space="preserve">                            удельный вес числа образовательных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организаций, в которых созданы органы</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коллегиального управления с участием</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общественности (родители, работодатели) 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общем числе образовательных организаций;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удельный вес числа образовательных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организаций, обеспечивающих предоставление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нормативно закрепленного перечня сведений 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своей деятельности на официальных сайтах, 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общем числе образовательных организаций;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число международных сопоставительных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исследований качества образования, в которых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Российская Федерация участвует на регулярной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основе</w:t>
      </w:r>
    </w:p>
    <w:p w:rsidR="00C009C6" w:rsidRDefault="00C009C6">
      <w:pPr>
        <w:pStyle w:val="ConsPlusCell"/>
        <w:rPr>
          <w:rFonts w:ascii="Courier New" w:hAnsi="Courier New" w:cs="Courier New"/>
          <w:sz w:val="18"/>
          <w:szCs w:val="18"/>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Сроки и этапы             - Срок реализации подпрограммы Программы -</w:t>
      </w:r>
    </w:p>
    <w:p w:rsidR="00C009C6" w:rsidRDefault="00C009C6">
      <w:pPr>
        <w:pStyle w:val="ConsPlusCell"/>
        <w:rPr>
          <w:rFonts w:ascii="Courier New" w:hAnsi="Courier New" w:cs="Courier New"/>
          <w:sz w:val="18"/>
          <w:szCs w:val="18"/>
        </w:rPr>
      </w:pPr>
      <w:r>
        <w:rPr>
          <w:rFonts w:ascii="Courier New" w:hAnsi="Courier New" w:cs="Courier New"/>
          <w:sz w:val="18"/>
          <w:szCs w:val="18"/>
        </w:rPr>
        <w:t>реализации                  2013 - 2020 годы:</w:t>
      </w:r>
    </w:p>
    <w:p w:rsidR="00C009C6" w:rsidRDefault="00C009C6">
      <w:pPr>
        <w:pStyle w:val="ConsPlusCell"/>
        <w:rPr>
          <w:rFonts w:ascii="Courier New" w:hAnsi="Courier New" w:cs="Courier New"/>
          <w:sz w:val="18"/>
          <w:szCs w:val="18"/>
        </w:rPr>
      </w:pPr>
      <w:r>
        <w:rPr>
          <w:rFonts w:ascii="Courier New" w:hAnsi="Courier New" w:cs="Courier New"/>
          <w:sz w:val="18"/>
          <w:szCs w:val="18"/>
        </w:rPr>
        <w:t>подпрограммы                1 этап - 2013 - 2015 годы</w:t>
      </w:r>
    </w:p>
    <w:p w:rsidR="00C009C6" w:rsidRDefault="00C009C6">
      <w:pPr>
        <w:pStyle w:val="ConsPlusCell"/>
        <w:rPr>
          <w:rFonts w:ascii="Courier New" w:hAnsi="Courier New" w:cs="Courier New"/>
          <w:sz w:val="18"/>
          <w:szCs w:val="18"/>
        </w:rPr>
      </w:pPr>
      <w:r>
        <w:rPr>
          <w:rFonts w:ascii="Courier New" w:hAnsi="Courier New" w:cs="Courier New"/>
          <w:sz w:val="18"/>
          <w:szCs w:val="18"/>
        </w:rPr>
        <w:t>Программы                   2 этап - 2016 - 2018 годы</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3 этап - 2019 - 2020 годы</w:t>
      </w:r>
    </w:p>
    <w:p w:rsidR="00C009C6" w:rsidRDefault="00C009C6">
      <w:pPr>
        <w:pStyle w:val="ConsPlusCell"/>
        <w:rPr>
          <w:rFonts w:ascii="Courier New" w:hAnsi="Courier New" w:cs="Courier New"/>
          <w:sz w:val="18"/>
          <w:szCs w:val="18"/>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Объемы бюджетных          - Объем финансового обеспечения мероприятий</w:t>
      </w:r>
    </w:p>
    <w:p w:rsidR="00C009C6" w:rsidRDefault="00C009C6">
      <w:pPr>
        <w:pStyle w:val="ConsPlusCell"/>
        <w:rPr>
          <w:rFonts w:ascii="Courier New" w:hAnsi="Courier New" w:cs="Courier New"/>
          <w:sz w:val="18"/>
          <w:szCs w:val="18"/>
        </w:rPr>
      </w:pPr>
      <w:r>
        <w:rPr>
          <w:rFonts w:ascii="Courier New" w:hAnsi="Courier New" w:cs="Courier New"/>
          <w:sz w:val="18"/>
          <w:szCs w:val="18"/>
        </w:rPr>
        <w:t>ассигнований                подпрограммы в ценах соответствующих лет</w:t>
      </w:r>
    </w:p>
    <w:p w:rsidR="00C009C6" w:rsidRDefault="00C009C6">
      <w:pPr>
        <w:pStyle w:val="ConsPlusCell"/>
        <w:rPr>
          <w:rFonts w:ascii="Courier New" w:hAnsi="Courier New" w:cs="Courier New"/>
          <w:sz w:val="18"/>
          <w:szCs w:val="18"/>
        </w:rPr>
      </w:pPr>
      <w:r>
        <w:rPr>
          <w:rFonts w:ascii="Courier New" w:hAnsi="Courier New" w:cs="Courier New"/>
          <w:sz w:val="18"/>
          <w:szCs w:val="18"/>
        </w:rPr>
        <w:t>подпрограммы                составит за счет средств федерального бюджета</w:t>
      </w:r>
    </w:p>
    <w:p w:rsidR="00C009C6" w:rsidRDefault="00C009C6">
      <w:pPr>
        <w:pStyle w:val="ConsPlusCell"/>
        <w:rPr>
          <w:rFonts w:ascii="Courier New" w:hAnsi="Courier New" w:cs="Courier New"/>
          <w:sz w:val="18"/>
          <w:szCs w:val="18"/>
        </w:rPr>
      </w:pPr>
      <w:r>
        <w:rPr>
          <w:rFonts w:ascii="Courier New" w:hAnsi="Courier New" w:cs="Courier New"/>
          <w:sz w:val="18"/>
          <w:szCs w:val="18"/>
        </w:rPr>
        <w:t>Программы                   19230898,16 тыс. рублей: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2013 год - 2022111,70 тыс. рублей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2014 год - 2054513,90 тыс. рублей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2015 год - 2028164,10 тыс. рублей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2016 год - 2265081,92 тыс. рублей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2017 год - 2410079,83 тыс. рублей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2018 год - 2585469,37 тыс. рублей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2019 год - 2820646,13 тыс. рублей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2020 год - 3044831,21 тыс. рублей</w:t>
      </w:r>
    </w:p>
    <w:p w:rsidR="00C009C6" w:rsidRDefault="00C009C6">
      <w:pPr>
        <w:pStyle w:val="ConsPlusCell"/>
        <w:rPr>
          <w:rFonts w:ascii="Courier New" w:hAnsi="Courier New" w:cs="Courier New"/>
          <w:sz w:val="18"/>
          <w:szCs w:val="18"/>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Ожидаемые результаты      - на 6 уровнях образования будут действовать</w:t>
      </w:r>
    </w:p>
    <w:p w:rsidR="00C009C6" w:rsidRDefault="00C009C6">
      <w:pPr>
        <w:pStyle w:val="ConsPlusCell"/>
        <w:rPr>
          <w:rFonts w:ascii="Courier New" w:hAnsi="Courier New" w:cs="Courier New"/>
          <w:sz w:val="18"/>
          <w:szCs w:val="18"/>
        </w:rPr>
      </w:pPr>
      <w:r>
        <w:rPr>
          <w:rFonts w:ascii="Courier New" w:hAnsi="Courier New" w:cs="Courier New"/>
          <w:sz w:val="18"/>
          <w:szCs w:val="18"/>
        </w:rPr>
        <w:t>реализации подпрограммы     механизмы внешней оценки качества</w:t>
      </w:r>
    </w:p>
    <w:p w:rsidR="00C009C6" w:rsidRDefault="00C009C6">
      <w:pPr>
        <w:pStyle w:val="ConsPlusCell"/>
        <w:rPr>
          <w:rFonts w:ascii="Courier New" w:hAnsi="Courier New" w:cs="Courier New"/>
          <w:sz w:val="18"/>
          <w:szCs w:val="18"/>
        </w:rPr>
      </w:pPr>
      <w:r>
        <w:rPr>
          <w:rFonts w:ascii="Courier New" w:hAnsi="Courier New" w:cs="Courier New"/>
          <w:sz w:val="18"/>
          <w:szCs w:val="18"/>
        </w:rPr>
        <w:t>Программы                   образования;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не менее 3-х уровней профессионального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образования будут охвачены проводимыми на</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регулярной основе централизованными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мониторинговыми исследованиями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трудоустройства и доходов выпускников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образовательных организаций профессионального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образования;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в Российской Федерации будет создано 50</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центров сертификации профессиональных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квалификаций с участием работодателей;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Российская Федерация будет на регулярной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основе участвовать не менее чем в семи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международных сопоставительных исследованиях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качества образования;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будет сформирована научно-методическая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инфраструктура для анализа и оценки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результатов международных сопоставительных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исследований качества образования 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разработки предложений по повышению качества</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образования;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все образовательные организации будут</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обеспечивать доступность потребителям</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информации о своей деятельности на</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официальных сайтах;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во всех образовательных организациях будут</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действовать коллегиальные органы управления с</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участием общественности (родители,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работодатели), наделенные полномочиями по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принятию решений по стратегическим вопросам</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образовательной и финансово-хозяйственной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деятельности;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во всех субъектах Российской Федерации на</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регулярной основе будет организована</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подготовка общественных управляющих,</w:t>
      </w:r>
    </w:p>
    <w:p w:rsidR="00C009C6" w:rsidRDefault="00C009C6">
      <w:pPr>
        <w:pStyle w:val="ConsPlusCell"/>
        <w:rPr>
          <w:rFonts w:ascii="Courier New" w:hAnsi="Courier New" w:cs="Courier New"/>
          <w:sz w:val="18"/>
          <w:szCs w:val="18"/>
        </w:rPr>
      </w:pPr>
      <w:r>
        <w:rPr>
          <w:rFonts w:ascii="Courier New" w:hAnsi="Courier New" w:cs="Courier New"/>
          <w:sz w:val="18"/>
          <w:szCs w:val="18"/>
        </w:rPr>
        <w:lastRenderedPageBreak/>
        <w:t xml:space="preserve">                            общественных и общественно-профессиональных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экспертов.</w:t>
      </w:r>
    </w:p>
    <w:p w:rsidR="00C009C6" w:rsidRDefault="00C009C6">
      <w:pPr>
        <w:widowControl w:val="0"/>
        <w:autoSpaceDE w:val="0"/>
        <w:autoSpaceDN w:val="0"/>
        <w:adjustRightInd w:val="0"/>
        <w:spacing w:after="0" w:line="240" w:lineRule="auto"/>
        <w:ind w:firstLine="540"/>
        <w:jc w:val="both"/>
        <w:rPr>
          <w:rFonts w:ascii="Calibri" w:hAnsi="Calibri" w:cs="Calibri"/>
          <w:sz w:val="18"/>
          <w:szCs w:val="18"/>
        </w:rPr>
      </w:pPr>
    </w:p>
    <w:p w:rsidR="00C009C6" w:rsidRDefault="00C009C6">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3.1. Характеристика сферы реализации</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подпрограммы 3 "Развитие системы оценки качества</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образования и информационной прозрачности системы</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образования", описание основных проблем в указанной</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сфере и прогноз ее развития</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последние годы происходит уверенное становление общероссийской системы оценки качества образования. Она призвана стать важнейшим институциональным компонентом системы образования Российской Федерации. Общероссийская система оценки качества образования формируется как многофункциональная система, включающая: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процедуры государственной регламентации образовательной деятельности (лицензирование образовательной деятельности, государственная аккредитация организаций, осуществляющих образовательную деятельность, государственный контроль (надзор) в области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действующие и апробируемые государственные итоговые аттестационные процедуры (государственная итоговая аттестация, единый государственный экзамен, государственная экзаменационная комиссия и другие);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процедуры независимой оценки качества образования, включая оценку качества образования внутри образовательной организации;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международные, всероссийские, региональные, муниципальные мониторинговые исследования;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находящиеся на разных стадиях разработки и апробации (в том числе в рамках Федеральной целевой программы развития образования на 2011 - 2015 годы) процедуры оценки качества образования, охватывающие все уровни образования, в том числе процедуры самооценки.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Несмотря на большой прогресс в становлении общероссийской системы оценки качества образования, одной из ключевых проблем современного этапа ее развития остается недостаточная целостность и сбалансированность системы процедур и механизмов оценки качества образования и индивидуальных образовательных достижений, реализуемых на федеральном и региональном уровнях системы образования, что не позволяет обеспечивать формирование и развитие единого образовательного пространства.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Следствием этого является недостаток механизмов и инструментов, с помощью которых можно учесть влияние на результаты деятельности образовательных организаций и педагогов ряда существенных факторов, связанных с условиями их работы и обучаемым контингентом. Это, в свою очередь, затрудняет принятие эффективных управленческих решений, позволяющих повышать качество образования и сокращать отставание наименее благополучных групп учащихся. Из-за слабости механизмов оценки качества в системе образования почти не развита практика оценки результативности мер государственной политики, что не позволяет уверенно добиваться эффективности принимаемых мер.</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Другой проблемой является зависимость оценки качества от устаревшего содержания образования и устаревших организационных структур. С этим же связана ориентация оценки качества на легко оцениваемые параметры и слабые возможности оценки недостаточно формализуемых результатов и характеристик.</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Еще одной проблемой является не вполне современная культура использования данных об оценке качества потребителями образовательных услуг. Система оценки качества должна опираться не только и не столько на централизованные проверки и контроль, сколько на открытость, прозрачность всей системы образования и отдельных организаций. Сегодня система не преодолела информационную закрытость, непрозрачность для потребителя. Введение различных инструментов и процедур оценки качества на всех уровнях образования должно сопровождаться повышением информационной прозрачности деятельности системы образования, развитием механизмов обратной связи.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Чтобы адекватно использовать информацию об оценке качества не только сотрудниками системы образования, но и родителями, и самими обучающимися, необходимо преодолеть "усредненность" существующих подходов, обеспечить индивидуализацию оценки, учет многообразия образовательных результатов.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форм и содержания оценки качества приведет к росту информации о системе образования и, как следствие, к обострению проблемы адекватного использования этой информации для принятия управленческих и политических решений. Для этого необходимы новые подходы к исследованиям и аналитике на основе собираемой в общероссийской системе оценки качества образования информации. Развитие общероссийской системы оценки качества образования не должно привести к росту контроля и бюрократии в системе образования. Этот риск может стать серьезной проблемой при использовании данных для улучшения работы организаций образования. Поэтому необходимо разделить государственный контроль в образовании (включая контроль качества образования) и оценку качества образования. Соответствующие функции целесообразно делегировать разным федеральным структурам.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Важнейшим (но далеко не единственным) элементом общероссийской системы оценки качества образования является единый государственный экзамен. Его введение сыграло существенную роль в становлении системы оценки качества образования, позволило исключить субъективность при выставлении итоговых оценок в школе и сократить объем коррупции при поступлении в вузы, усилить социальную мобильность.</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сути единый государственный экзамен сегодня является единственным объективным федеральным измерителем качества образовательных результатов. Однако остаются не решенными в полной мере проблемы независимости процедуры проведения экзамена, качества контрольно-измерительных материалов. Это касается и других контрольно-оценочных процедур, качество которых, как правило, неконкурентоспособно по отношению к лучшей международной практике. Это связано, в том числе с недостатком квалифицированных кадров - в России практически отсутствуют программы подготовки специалистов по оценке качества образования международного уровня.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Определенные искажения в практику реализации единого государственного экзамена внесло использование его результатов в качестве главного и единственного критерия оценки работы учителей, школ, муниципалитетов и регионов. Единый государственный экзамен с самого начала рассматривался лишь как часть комплексной общероссийской системы оценки качества образования, включающей в себя национальные экзамены, мониторинговые обследования и оценку на уровне школы. Однако формирование этой системы до сих пор не завершено и должно стать одним из приоритетов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Необходимо отметить, что вовлеченность семей и местного сообщества в образование - важнейший ресурс его функционирования и развития. В рамках реализации комплексных проектов модернизации образования обеспечено значительное продвижение в формировании механизмов общественного участия родителей в управлении школами - в 31 субъекте Российской Федерации органы коллегиального управления с реальными полномочиями созданы почти в 100 процентах школ. Однако данная практика медленно распространяется в масштабах всей страны и на другие уровни образования, а многие из созданных органов функционируют формально.</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3.2. Приоритеты государственной политики в сфере оценки</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качества образования и информационной прозрачности системы</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образования на период до 2020 года, цели, задачи,</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показатели (индикаторы) и результаты реализации</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подпрограммы 3 "Развитие системы оценки качества</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образования и информационной прозрачности</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системы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Принципиальные изменения в системе оценки качества образования и изменения прозрачности системы образования будут происходить в следующих направлениях:</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формирование современной и сбалансированной общероссийской системы оценки качества образования, включающей в себя не только национальные экзамены, но, прежде всего, </w:t>
      </w:r>
      <w:r>
        <w:rPr>
          <w:rFonts w:ascii="Calibri" w:hAnsi="Calibri" w:cs="Calibri"/>
        </w:rPr>
        <w:lastRenderedPageBreak/>
        <w:t>мониторинговые обследования обучения и социализации, процедуры оценки результатов обучения на уровне школы;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введение инструментов оценки и учета разнообразных индивидуальных образовательных достижений школьников и студентов, направленные на поддержку и повышение результатов обучения конкретных обучаемых;</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введение на уровне образовательных организаций прозрачных процедур внутренней оценки (самооценка) для управления качеством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внедрение механизмов внешней независимой системы оценки качества работы образовательных организаций с участием общественности и работодателей.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кадрового потенциала в области педагогических измерений и оценки качества образования на федеральном и региональном уровнях;</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системы сбора и анализа информации об индивидуальных образовательных достижениях, о результатах деятельности образовательных организаций и систем;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информационной системы, обеспечивающей сбор данных с уровня организации и возможности ее использования для подготовки аналитики и информирования общественности.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ключевыми ориентирами стратегических документов и основными приоритетами Программы (раздел IV) определены приоритетные задачи в сфере оценки качества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и развитие единого образовательного пространства на основе целостной и сбалансированной системы процедур и механизмов оценки качества образования, реализуемых на федеральном и региональном уровнях;</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соответствия международным стандартам качества контрольно-измерительных материалов и технологий информационной безопасности экзаменов высокой значимостии &lt;1&gt;;</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Экзаменов, от результатов которых зависит получение документа об образовании (об уровне квалификации) или переход на следующий уровень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системы мониторингов качества образовательных результатов и факторов, на них влияющих, включая многолетние исследования образовательных, трудовых, жизненных траекторий детей и молодежи;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максимально возможной прозрачности и доступности информации о системе образования, о качестве работы отдельных организаций;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привлечение к оценке качества внешних заинтересованных лиц и организаций (общественных и общественно-профессиональных экспертов и организаций);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системы сбора и анализа информации об индивидуальных образовательных достижениях, обеспечивающих как выбор образовательных услуг их потребителями, так и корректировку содержания и технологий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интеграция России в международное пространство оценки качества образования через участие в международных обследованиях качества образования, через углубленный анализ их результатов и совместные исследования;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с участием общественности независимой системы оценки качества работы образовательных организаций и введение публичных рейтингов их деятельности;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снижение отчетности и бюрократической нагрузки на общеобразовательные организации за счет принятия регламентов предоставления информации вышестоящим органам и введения электронного паспорта школы, агрегирующего необходимую статистическую и иную информацию о деятельности школы;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введение механизмов общественно-профессиональной аккредитации образовательных программ высшего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систем оценки качества образования на уровне образовательных организаций, ориентированных на формирующее оценивание и учет индивидуального прогресса обучающихся, включающих как их учебные, так и внеучебные достижения;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создание в регионах, муниципалитетах и школах систем обеспечения качества, базирующихся не на контроле, а на получении своевременной и содержательной информации </w:t>
      </w:r>
      <w:r>
        <w:rPr>
          <w:rFonts w:ascii="Calibri" w:hAnsi="Calibri" w:cs="Calibri"/>
        </w:rPr>
        <w:lastRenderedPageBreak/>
        <w:t>для принятия управленческих решений, на вовлечении общественных органов управления.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приоритетов потребует формирования устойчивой сети групп ученых и специалистов в сфере общероссийской системы оценки качества образования как на федеральном уровне, так и на уровне субъектов Российской Федерации и муниципалитетов. При этом речь идет не о создании специальных организаций, а о развитии потенциала имеющихся научных организаций, ведущих вузов, инновационных школ.</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Основная роль в осуществлении функций по контролю и надзору в сфере образования, в том числе по внедрению и реализации механизмов общероссийской системы оценки качества образования, принадлежит Федеральной службе по надзору в сфере образования и науки.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реализации мероприятий подпрограммы будут учитываться идеи и принципы, заложенные в проекте федерального закона "Об образовании в Российской Федерации", федеральных государственных образовательных стандартах нового поколения, Федеральной целевой программе развития образования на 2011 - 2015 годы, других значимых общесистемных проектах федерального уровня.</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4"/>
        <w:rPr>
          <w:rFonts w:ascii="Calibri" w:hAnsi="Calibri" w:cs="Calibri"/>
        </w:rPr>
      </w:pPr>
      <w:r>
        <w:rPr>
          <w:rFonts w:ascii="Calibri" w:hAnsi="Calibri" w:cs="Calibri"/>
        </w:rPr>
        <w:t>Цель и задачи подпрограммы 3</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Цель подпрограммы 3 "Развитие системы оценки качества образования и информационной прозрачности системы образования" обеспечение надежной и актуальной информацией процессов принятия решений руководителей и работников системы образования, а также потребителей образовательных услуг для достижения высокого качества образования через формирование общероссийской системы оценки качества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Задачи подпрограммы 3 "Развитие системы оценки качества образования и информационной прозрачности системы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государственно-общественного управления;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современного уровня надежности и технологичности процедур оценки качества образовательных результатов;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культуры оценки качества образования на уровне регионов, муниципалитетов и отдельных организаций через повышение квалификации кадров системы образования в области педагогических измерений, анализа и использования результатов оценочных процедур;</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системы поддержки сбора и анализа информации об индивидуальных образовательных достижениях;</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системы мониторинговых исследований качества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унифицированной системы статистики образования и сбора информации на основе международных стандартов.</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4"/>
        <w:rPr>
          <w:rFonts w:ascii="Calibri" w:hAnsi="Calibri" w:cs="Calibri"/>
        </w:rPr>
      </w:pPr>
      <w:r>
        <w:rPr>
          <w:rFonts w:ascii="Calibri" w:hAnsi="Calibri" w:cs="Calibri"/>
        </w:rPr>
        <w:t>Целевые показатели (индикаторы) подпрограммы 3</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3.1 "Число уровней образования, на которых реализуются механизмы внешней оценки качества образования" отражает сформированность системы - наличие соответствующего механизма (стандартизированные оценочные процедуры) на каждом из уровней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3.2 "Удельный вес числа образовательных организаций, в которых созданы органы коллегиального управления с участием общественности (родители, работодатели), в общем числе образовательных организаций" отражает степень открытости образования для общества, качество обратной связи, вовлеченность потребителей в принятие решений, затрагивающих их интересы. Для данного этапа развития образования важным является институционализация участия потребителей в управлении и оценке качества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Показатель 3.3 "Удельный вес числа образовательных организаций, обеспечивающих предоставление нормативно закрепленного перечня сведений о своей деятельности на официальных сайтах, в общем числе образовательных организаций" отражает результативность мер по обеспечению открытости образовательных организаций, формированию механизмов </w:t>
      </w:r>
      <w:r>
        <w:rPr>
          <w:rFonts w:ascii="Calibri" w:hAnsi="Calibri" w:cs="Calibri"/>
        </w:rPr>
        <w:lastRenderedPageBreak/>
        <w:t>обратной связи. Преодоление информационной асимметрии расширяет возможности выбора потребителя, стимулирует конкуренцию и способствует повышению качества образовательных услуг.</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3.4 "Число международных сопоставительных исследований качества образования, в которых Российская Федерация участвует на регулярной основе" обеспечивает возможность получения данных для сравнения результатов обучения российских школьников с международными стандартами и в сравнении с другими странами.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Основные ожидаемые результаты подпрограммы 3:</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6 уровнях образования будут действовать механизмы внешней оценки качества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менее 3-х уровней профессионального образования будут охвачены проводимыми на регулярной основе централизованными мониторинговыми исследованиями трудоустройства и доходов выпускников образовательных организаций профессионального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каждом субъекте Российской Федерации будут созданы центры сертификации профессиональных квалификаций с участием работодателей;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Российская Федерация будет на регулярной основе участвовать не менее чем в 7 международных сопоставительных исследованиях качества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сформирована научно-методическая инфраструктура для анализа и оценки результатов международных сопоставительных исследований качества образования и разработки предложений по повышению качества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все образовательные организации будут обеспечивать потребителям доступность информации о своей деятельности на официальных сайтах;</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всех образовательных организациях будут действовать коллегиальные органы управления с участием общественности (родители, работодатели), наделенные полномочиями по принятию решений по стратегическим вопросам образовательной и финансово-хозяйственной деятельности;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всех субъектах Российской Федерации на регулярной основе будет организована подготовка общественных управляющих общественных и общественно-профессиональных экспертов.</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3.3. Сроки и этапы реализации подпрограммы 3</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"Развитие системы оценки качества образования</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и информационной прозрачности системы образования" &lt;1&gt;</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Достижение заявленных значений показателей возможно в случае реализации модернизационного сценария, соответствующего объемам финансирования Программы, соответствующим сценарным условиям Минэкономразвития России.</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подпрограммы 3 будет осуществляться в 3 этапа: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этап - 2013 - 2015 годы;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этап - 2016 - 2018 годы;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этап - 2019 - 2020 годы.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итогам первого этапа реализации Программы будет сформирована общероссийская система оценки качества образования и начато функционирование ее основных элементов, в том числе в пилотном режиме (там, где это возможно), будет проведен эксперимент по введению внешней объективной оценки качества образования не менее чем на 3-х уровнях образования, включая уровень высшего образования (бакалавриат и подготовка специалистов). Совместно с общероссийскими объединениями работодателей и ведущими университетами с привлечением ученых Российской академии наук и международных экспертов не позднее декабря 2014 года будут подготовлены предложения по проведению общественно-профессиональной аккредитации образовательных программ высшего образования, в первую очередь по направлениям подготовки (специальностям) в области экономики, юриспруденции, управления и социологии.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Будет сформирована и реализована система мер, направленных на повышение качества и </w:t>
      </w:r>
      <w:r>
        <w:rPr>
          <w:rFonts w:ascii="Calibri" w:hAnsi="Calibri" w:cs="Calibri"/>
        </w:rPr>
        <w:lastRenderedPageBreak/>
        <w:t>безопасности единого государственного экзамена.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создана система учета индивидуальных образовательных достижений выпускников общеобразовательных организаций при поступлении в организации высшего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продолжено участие Российской Федерации в международных сопоставительных исследованиях качества образования PIRLS, TIMSS, PISA; Российская Федерация включится в новые исследования: оценку информационной и компьютерной грамотности ICILS (с 2013 года), оценку граждановедческой компетентности ICCS (с 2014 года), оценку профессиональной компетентности выпускников высших учебных заведений AHELO (с 2013 года), оценку навыков и компетенций взрослого населения трудоспособного возраста PIAAC (с 2013 года).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Будут реализованы пилотные проекты по созданию региональных, муниципальных и школьных систем оценки качества образования, по мониторингу индивидуальных образовательных достижений, по созданию региональных программ подготовки общественных управляющих общественных и общественно-профессиональных экспертов.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этом этапе реализации подпрограммы будет обеспечена разработка и апробация инструментария мониторинговых исследований на разных уровнях образования. Будут проведены первые циклы мониторингов образовательных траекторий, результаты которых позволят зафиксировать стартовый уровень качества образования для его дальнейшего отслеживания при реализации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оказана поддержка развитию систем оценки качества образования на уровне общеобразовательной организации, ориентированной на формирующее оценивание и учет индивидуального прогресса учащихся.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участием общественных организаций будет обеспечено формирование независимой системы оценки качества работы образовательных организаций, включая определение критериев эффективности работы таких организаций и введение публичных рейтингов их деятельности.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обеспечена прозрачность и доступность информации о системе образования, о деятельности отдельных образовательных организаций. Будут разработаны и апробированы электронные паспорта образовательных организаций, содержащие статистическую и иную информацию.</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разработана обновленная система экспертизы учебных пособий, учебно-методических комплексов, как на печатной, так и на цифровой (электронной) основе. Она будет основываться на усилении роли общественно-профессиональной и общественной экспертизы.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итогам второго этапа реализации Программы внешняя объективная оценка качества образования будет введена как устойчивая практика не менее чем на 3-х уровнях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данном этапе будет сформирована система федеральных мониторингов качества образования и социализации, которые будут проводиться на систематической основе. Будет обеспечено участие регионов в федеральных мониторингах и международных сравнительных исследованиях на представительных региональных выборках.</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Будут разработаны и апробированы механизмы общественно-профессиональной оценки результатов профессионального образования. Будут введены в действие 50 региональных центров сертификации профессиональных квалификаций.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Начнут на систематической основе распространяться результаты пилотных проектов по созданию региональных и муниципальных систем оценки качества образования. Будет вестись подготовка кадров в области оценки качества образования. Не менее чем в 30 регионах Российской Федерации будет обеспечена разработка контрольных измерительных материалов в соответствии с требованиями федеральных государственных образовательных стандартов не менее чем по 2 учебным предметам основной школы.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разработана, апробирована и начнет действовать система информирования потребителей образовательных услуг о результатах образования. Система социальных навигаторов в области образовательных услуг будет внедрена в каждом из 8 федеральных округов не менее чем на 3 уровнях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большей части регионов будут сформированы и апробированы программы подготовки общественных управляющих общественных и общественно-профессиональных экспертов, будет вестись подготовка указанных специалистов.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Будет введена обновленная система экспертизы учебных пособий, учебно-методических </w:t>
      </w:r>
      <w:r>
        <w:rPr>
          <w:rFonts w:ascii="Calibri" w:hAnsi="Calibri" w:cs="Calibri"/>
        </w:rPr>
        <w:lastRenderedPageBreak/>
        <w:t>комплексов, как на печатной, так и на цифровой (электронной) основе.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Практика цифрового паспорта образовательной организации будет распространена на образовательные организации всех уровней.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итогам третьего этапа реализации Программы внешняя объективная оценка качества образования будет введена как устойчивая практика не менее чем на 5-ти уровнях образования. На основании данных, генерируемых внутрироссийскими процедурами оценки качества образования и по итогам участия в международных сопоставительных исследованиях, будет организована систематическая аналитическая работа по подготовке предложений по необходимым изменениям в образовании.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всех регионах будут созданы системы оценки качества образования, включающие в себя мониторинг индивидуальных образовательных достижений, подготовку кадров в области оценки качества образования и разработку контрольно-измерительных материалов. Будет создана и введена в действие система информирования потребителей образовательных услуг о результатах образования, включая социальные навигаторы образовательных услуг и другие информационно-коммуникационных ресурсы. Все это создаст основу для обеспечения развития единого образовательного пространства в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всех регионах будут функционировать программы подготовки общественных управляющих и экспертов на регулярной основе.</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3.4. Характеристика основных мероприятий</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подпрограммы 3 "Развитие системы оценки качества</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образования и информационной прозрачности системы</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образования" Программы Российской Федерации "Развитие</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образования" на 2013 - 2020 годы</w:t>
      </w:r>
    </w:p>
    <w:p w:rsidR="00C009C6" w:rsidRDefault="00C009C6">
      <w:pPr>
        <w:widowControl w:val="0"/>
        <w:autoSpaceDE w:val="0"/>
        <w:autoSpaceDN w:val="0"/>
        <w:adjustRightInd w:val="0"/>
        <w:spacing w:after="0" w:line="240" w:lineRule="auto"/>
        <w:jc w:val="center"/>
        <w:rPr>
          <w:rFonts w:ascii="Calibri" w:hAnsi="Calibri" w:cs="Calibri"/>
        </w:rPr>
      </w:pPr>
    </w:p>
    <w:p w:rsidR="00C009C6" w:rsidRDefault="00C009C6">
      <w:pPr>
        <w:widowControl w:val="0"/>
        <w:autoSpaceDE w:val="0"/>
        <w:autoSpaceDN w:val="0"/>
        <w:adjustRightInd w:val="0"/>
        <w:spacing w:after="0" w:line="240" w:lineRule="auto"/>
        <w:jc w:val="center"/>
        <w:outlineLvl w:val="4"/>
        <w:rPr>
          <w:rFonts w:ascii="Calibri" w:hAnsi="Calibri" w:cs="Calibri"/>
        </w:rPr>
      </w:pPr>
      <w:r>
        <w:rPr>
          <w:rFonts w:ascii="Calibri" w:hAnsi="Calibri" w:cs="Calibri"/>
        </w:rPr>
        <w:t>Основное мероприятие 3.1 подпрограммы 3</w:t>
      </w:r>
    </w:p>
    <w:p w:rsidR="00C009C6" w:rsidRDefault="00C009C6">
      <w:pPr>
        <w:widowControl w:val="0"/>
        <w:autoSpaceDE w:val="0"/>
        <w:autoSpaceDN w:val="0"/>
        <w:adjustRightInd w:val="0"/>
        <w:spacing w:after="0" w:line="240" w:lineRule="auto"/>
        <w:jc w:val="center"/>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основного мероприятия 3.1 "Обеспечение деятельности Федеральной службы по надзору в сфере образования и науки" будут обеспечены: выполнение Федеральной службой по надзору в сфере образования и науки (Рособрнадзор) своих полномочий, проведение прикладных научных исследований в области образования, выделение субвенций на осуществление полномочий Российской Федерации по контролю качества образования, лицензированию и государственной аккредитации образовательных организаций, надзору и контролю за соблюдением законодательства, деятельность (оказание услуг) подведомственных организаций.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Полномочия Рособрнадзора закреплены в </w:t>
      </w:r>
      <w:hyperlink r:id="rId90" w:history="1">
        <w:r>
          <w:rPr>
            <w:rFonts w:ascii="Calibri" w:hAnsi="Calibri" w:cs="Calibri"/>
            <w:color w:val="0000FF"/>
          </w:rPr>
          <w:t>Положении</w:t>
        </w:r>
      </w:hyperlink>
      <w:r>
        <w:rPr>
          <w:rFonts w:ascii="Calibri" w:hAnsi="Calibri" w:cs="Calibri"/>
        </w:rPr>
        <w:t xml:space="preserve"> о Федеральной службе по надзору в сфере образования и науки, утвержденном постановлением Правительства Российской Федерации от 17 июня 2004 г. N 300. Основная деятельность Рособрнадзора связана с осуществлением контроля и надзора за соблюдением законодательства Российской Федерации в области образования, в том числе за образовательными организациями высшего образования и дополнительного профессионального образования, за полнотой и качеством осуществления органами государственной власти субъектов Российской Федерации переданных полномочий Российской Федерации в области образования. Рособрнадзор осуществляет лицензирование и государственную аккредитацию образовательных организаций высшего образования, контроль качества образования и организацию государственной (итоговой) аттестации по образовательным программам основного общего и среднего (полного) общего образования в соответствии с федеральными государственными образовательными стандартами и так далее.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этого мероприятия Рособрнадзор будет снижать бюрократическую нагрузку на организации и отдельных граждан, упрощая процедуры и переводя их в электронный формат. Кроме того, Рособрнадзор будет привлекать общественные и общественно-профессиональные организации к осуществлению ряда функций по оценке качества образования, к оценке бюрократических барьеров.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мероприятие направлено на достижение целевых показателей: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отношение среднего балла единого государственного экзамена (в расчете на 1 предмет) в 10 </w:t>
      </w:r>
      <w:r>
        <w:rPr>
          <w:rFonts w:ascii="Calibri" w:hAnsi="Calibri" w:cs="Calibri"/>
        </w:rPr>
        <w:lastRenderedPageBreak/>
        <w:t>процентах школ с лучшими результатами единого государственного экзамена к среднему баллу единого государственного экзамена (в расчете на 1 предмет) в 10 процентах школ с худшими результатами единого государственного экзамена;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подпрограммы 3:</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числа образовательных организаций, обеспечивающих предоставление нормативно закрепленного перечня сведений о своей деятельности на официальных сайтах, в общем числе образовательных организаций.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результате реализации основного мероприятия будут достигнуты следующие результаты: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сократится число нарушений в сфере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обеспечено лицензирование и аккредитация образовательных организаций, своевременный и оперативный контроль за выполнением лицензионных и аккредитационных требований, при этом будут сокращены сроки и уменьшена сложность этих процедур, обеспечена прозрачность результатов через опубликование материалов лицензирования и аккредитации.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мероприятие 3.1 будет реализовываться на протяжении всего срока реализации Программы - в течение 2013 - 2020 годов.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Ответственный исполнитель основного мероприятия - Рособрнадзор.</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4"/>
        <w:rPr>
          <w:rFonts w:ascii="Calibri" w:hAnsi="Calibri" w:cs="Calibri"/>
        </w:rPr>
      </w:pPr>
      <w:r>
        <w:rPr>
          <w:rFonts w:ascii="Calibri" w:hAnsi="Calibri" w:cs="Calibri"/>
        </w:rPr>
        <w:t>Основное мероприятие 3.2 подпрограммы 3</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мероприятие 3.2 "Формирование и развитие общероссийской системы оценки качества образования, в том числе поддержка и развитие инструментов оценки результатов обучения в системе общего образования, подготовка специалистов по педагогическим измерениям в специализированной магистратуре и аспирантуре" направлено на формирование и развитие системы процедур оценки индивидуальных образовательных достижений, охватывающей все уровни (ступени) образования, уровни управления образованием (федеральный, региональный, муниципальный уровни, уровень образовательной организации). Эти процедуры будут реализовываться в рамках модели разделения государственного контроля в образовании и оценки качества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продолжена реализация единого государственного экзамена и обеспечено его совершенствование. Проведение единого государственного экзамена в штатном режиме будет осуществляться с учетом необходимости поиска и апробации дальнейших путей его совершенствования как в плане апробации действующих моделей и технологий проведения единого государственного экзамена, так и в плане внедрения независимых форм проведения экзаменов на базе внешних и независимых аттестационных центров. Не реже одного раза в четыре года (начиная с 2014 года) будет проводиться аудит технологий и содержания единого государственного экзамена с участием международных экспертов. К 2014 году будут решены задачи обеспечения сопоставимости результатов единого государственного экзамена за два года, сопоставимости результатов единого государственного экзамена по разным экзаменам. В 2014 году будет начат эксперимент по введению двухуровневого экзамена (базовый и профильный уровень).</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поддержано совершенствование и внедрение системы государственной итоговой аттестации выпускников основной школы и внешней оценки результатов обучения выпускников начальной школы, с целью развития которых будут разрабатываться соответствующие контрольные измерительные материалы.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мероприятия будет поддержано создание с использованием современных технологий, пополнение и обновление банков данных контрольных измерительных материалов по всем оценочным процедурам, на всех ступенях общего образования, в том числе с учетом необходимости приведения данных измерителей в соответствие федеральными государственными образовательными стандартами на всех ступенях общего образования. Эта деятельность будет осуществляться с привлечением различных профессиональных организаций и объединений представителей системы образования с целью повышения прозрачности и формирования конкурентной среды при разработке контрольных измерительных материалов. Разрабатываемые контрольные измерительные материалы будут проходить профессиональную экспертизу.</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Контрольные измерительные материалы единого государственного экзамена и государственной итоговой аттестации будут разрабатываться на основе федеральных государственных образовательных стандартов с ориентацией на оценку не формально заученных знаний, а навыков и компетенций школьников. Они будут учитывать содержательную ориентацию соответствующей ступени. Кодификаторы этих контрольных измерительных материалов будут обсуждаться научно-педагогическим сообществом.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мероприятия будет также поддержано создание и распространение разнообразных форм оценки образовательных достижений учащихся на уровне общеобразовательной организации, обеспечивающих систему обратной связи между школой и участниками образовательного процесса. К ним относятся, прежде всего, оценка индивидуального прогресса учащихся на уровне школы и класса, оценка внеучебных достижений учащихся (в том числе на основе портфолио).</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создана система учета индивидуальных образовательных достижений выпускников общеобразовательных организаций при поступлении в вузы. Она будет включать олимпиады, творческие, спортивные и научные конкурсы и соревнования, определенные законодательно закрепленным реестром мероприятий.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Получит поддержку разработка и широкое внедрение комплексной динамической оценки деятельности образовательных организаций (включая процедуру самооценки школы). Особое внимание будет уделено формированию системы аналитического сопровождения единого государственного экзамена, государственной итоговой аттестации и других оценочных процедур (подготовка аналитических отчетов по итогам оценки, проведение углубленных исследований, подготовка рекомендаций по использованию результатов и разработке управленческих решений).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этого мероприятия будет поддержано развитие форм и содержания оценки качества образовательных достижений выпускников среднего профессионального и высшего образования (проведение независимой от вузов итоговой государственной аттестации выпускников бакалавриата и программ подготовки специалистов).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этого мероприятия будет создана федеральная система мониторинга индивидуальных образовательных достижений (электронное портфолио), которая, в том числе, позволит осуществлять исследования образовательных траекторий, учитывать слабо формализуемые образовательные достижения (включая участие обучающихся в социально значимой деятельности), создавать информационную базу для выбора образовательных услуг обучающимися и их семьями.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Данное мероприятие предполагает создание действенных механизмов общественно-профессиональной оценки результатов профессионального образования. На основе национальной системы квалификаций в рамках подпрограммы 3 будет поддержано создание региональных центров сертификации профессиональных квалификаций.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целью обеспечения высокого качества технологий и содержания процедур оценки качества образования в рамках данного мероприятия будет обеспечена подготовка специалистов в области педагогических измерений в специализированной магистратуре и аспирантуре. Организации высшего профессионального образования получат гранты на конкурсной основе для подготовки и развития соответствующих образовательных программ, в том числе с задачей привлечения международных специалистов и выхода на лучший международный уровень.</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Одним из ключевых направлений реализации мероприятия 3.2 с целью обеспечения формирования и развития единого образовательного пространства станет поддержка работ по развитию региональных систем оценки качества образования (в том числе через предоставление субсидий из федерального бюджета на конкурсной основе). Основное внимание будет уделено подготовке кадров в области оценки качества образования и разработке контрольно-измерительных материалов.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Будут также проводиться конкурсы на поддержку инициатив отдельных организаций и инновационных сетей в области оценки качества образования, а также конкурсы на лучшую систему оценки качества в образовательных организациях, муниципалитетах, регионах.</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данного мероприятия будет подготовлено необходимое нормативно-правовое обеспечение функционирования системы общероссийской оценки качества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мероприятие 3.2 направлено на достижение следующих целевых показателей: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а)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отношение среднего балла единого государственного экзамена (в расчете на 1 предмет) в 10 процентах школ с лучшими результатами единого государственного экзамена к среднему баллу единого государственного экзамена (в расчете на 1 предмет) в 10 процентах школ с худшими результатами единого государственного экзамена;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подпрограммы 3:</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число уровней образования, на которых реализуются механизмы внешней оценки качества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результате реализации основного мероприятия будут достигнуты следующие результаты: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6 уровнях образования будут действовать механизмы внешней оценки качества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Российской Федерации будет создано 50 центров сертификации профессиональных квалификаций с участием работодателей;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проведена подготовка специалистов по педагогическим измерениям в объеме 300 - 500 специалистов в год;</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50 регионах Российской Федерации будет обеспечена разработка контрольно-измерительных материалов в соответствии с требованиями федеральных государственных образовательных стандартов не менее чем по 4 учебным предметам.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мероприятие 3.2 будет реализовываться на протяжении всего периода действия Программы - с 2013 по 2020 годы.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этого мероприятия до 2015 года включительно будет осуществляться в рамках Федеральной целевой программы развития образования на 2011 - 2015 годы. Начиная с 2016 года реализация и совершенствование общероссийской системы оценки качества образования будут осуществляться в рамках данного основного мероприятия.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Исполнители основного мероприятия: ответственным исполнителем основного мероприятия 3.2 является Минобрнауки России, участником - Рособрнадзор.</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реализации основного мероприятия в части своей компетенции также будут принимать участие органы исполнительной власти субъектов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4"/>
        <w:rPr>
          <w:rFonts w:ascii="Calibri" w:hAnsi="Calibri" w:cs="Calibri"/>
        </w:rPr>
      </w:pPr>
      <w:r>
        <w:rPr>
          <w:rFonts w:ascii="Calibri" w:hAnsi="Calibri" w:cs="Calibri"/>
        </w:rPr>
        <w:t>Основное мероприятие 3.3 подпрограммы 3</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мероприятие 3.3 "Развитие механизмов обратной связи и поддержки потребителя в образовании как части общероссийской системы оценки качества образования" направлено на формирование системы социальных навигаторов образовательных услуг, включая нормативное правовое и методическое регулирование, информационное и организационное сопровождение данного процесса, а также создание сети специализированных организаций и информационно-коммуникационных ресурсов. Это связано с необходимостью вовлечения граждан в управление образовательными организациями, в образовательный процесс для своевременного и полного информирования населения по вопросам деятельности образовательных организаций.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данного мероприятия будет поддержана разработка и распространение методологии получения обратной связи о качестве образования, включая проведение на федеральном уровне соответствующих обследований по изучению мнений потребителей образовательных услуг, организация дискуссионных площадок.</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настоящего мероприятия также будут осуществлены изменения методической и нормативно-правовой базы, которые позволят обеспечить единые стандарты прозрачности для всех образовательных организаций, для муниципальных, региональных и федеральных органов управления образованием.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Будут реализованы механизмы доступности аналитической информации для исследований, направленных на повышение качества работы системы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результатам реализации основного мероприятия в каждом субъекте Российской Федерации будет сформирована система навигаторов образовательных услуг и обеспечен свободный доступ населения к получению интересующей потребителей образовательных услуг информации, будут созданы механизмы использования данных о системе образования для исследований, направленных на повышение качества работы системы. Навигаторы </w:t>
      </w:r>
      <w:r>
        <w:rPr>
          <w:rFonts w:ascii="Calibri" w:hAnsi="Calibri" w:cs="Calibri"/>
        </w:rPr>
        <w:lastRenderedPageBreak/>
        <w:t>образовательных услуг будут, как правило, создаваться на основе частно-государственного партнерства. Будут проводиться федеральные конкурсы на лучшие навигаторы.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мероприятие 3.3 направлено на достижение целевых показателей подпрограммы 3:</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число уровней образования, на которых реализуются механизмы внешней оценки качества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числа образовательных организаций, обеспечивающих предоставление нормативно закрепленного перечня сведений о своей деятельности на официальных сайтах, в общем числе образовательных организаций.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результате реализации основного мероприятия всеми образовательными организациями будет обеспечиваться доступность информации о своей деятельности на официальных сайтах.</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Система социальных навигаторов в области образовательных услуг будет внедрена в каждом из 8 федеральных округов на 5 уровнях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мероприятие будет реализовываться с 2014 по 2020 годы с использованием результатов, полученных в рамках Федеральной целевой программы развития образования за период 2011 - 2013 годы, в том числе - основанной на информационно-коммуникационных технологиях системы управления качеством образования, обеспечивающей доступ к образовательным услугам и сервисам; информационных систем, обеспечивающих процессы управления по отдельным направлениям деятельности в сфере контроля, надзора и оценки качества образования на разных уровнях образования; электронного документооборота, развития системы открытого электронного мониторинга и обязательной публичной отчетности образовательных организаций (формирование банка данных электронных паспортов общеобразовательных организаций) и др.</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Исполнители основного мероприятия - ответственным исполнителем основного мероприятия 3.3 является Минобрнауки России, участником - Рособрнадзор.</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реализации основного мероприятия в части своей компетенции также будут принимать участие органы исполнительной власти субъектов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4"/>
        <w:rPr>
          <w:rFonts w:ascii="Calibri" w:hAnsi="Calibri" w:cs="Calibri"/>
        </w:rPr>
      </w:pPr>
      <w:r>
        <w:rPr>
          <w:rFonts w:ascii="Calibri" w:hAnsi="Calibri" w:cs="Calibri"/>
        </w:rPr>
        <w:t>Основное мероприятие 3.4 подпрограммы 3</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мероприятие 3.4 "Участие Российской Федерации в международных исследованиях качества образования (в том числе PISA, PIAAC, AHELO, TIMSS, PIRLS, ICILS, ICCS)" направлено на обеспечение участия Российской Федерации в международных сопоставительных исследованиях качества общего и профессионального образования: оценка читательской грамотности выпускников начальной школы PIRLS (2015 - 2020 годы), оценка качества математического и естественнонаучного образования в начальной, основной и средней школе TIMSS (2014 - 2020 годы), оценка функциональной грамотности учащихся 15-летнего возраста, обучающихся в образовательных организациях общего и профессионального образования PISA (2014 - 2020 годы). Будет обеспечено включение Российской Федерации в новые международные исследования: оценку информационной и компьютерной грамотности ICILS (2013 - 2020 годы), оценку граждановедческой компетентности ICCS (2014 - 2020 годы), оценку профессиональной компетентности выпускников высших учебных заведений AHELO (2013 - 2020 годы), оценку навыков и компетенций взрослого населения трудоспособного возраста PIAAC (2013 - 2020 годы). Будет также создана возможность присоединения России к другим сравнительным международным исследованиям качества образования по мере их появления.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данного мероприятия будет оказана поддержка проведению международных исследований на представительных региональных выборках за счет использования механизмов конкурсного софинансирования регионов.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поддержана работа по проведению углубленного анализа результатов международных сравнительных исследований для принятия управленческих решений и совершенствования преподавания. Будет создана единая база данных этих исследований, совместимая с базой данных результатов внутрироссийских обследований. Будет поддерживаться проведение международных конференций и семинаров по обсуждению результатов проводимых исследований в сравнительной перспективе.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Участие в ряде международных сопоставительных исследований до 2015 года включительно будет осуществляться в рамках Федеральной целевой программы развития образования на 2011 - 2015 годы.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мероприятие 3.4 направлено на достижение целевого показателя подпрограммы 3:</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число международных сопоставительных исследований качества образования, в которых Российская Федерация участвует на регулярной основе.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результате реализации основного мероприятия 3.4 будут достигнуты следующие результаты: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Российская Федерация будет на регулярной основе участвовать не менее чем в 7 международных сопоставительных исследованиях качества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улучшатся результаты российских школьников по итогам международных сопоставительных исследований качества общего образования (PIRLS, TIMSS, PISA);</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сформирована научно-методическая инфраструктура для анализа и оценки результатов международных сопоставительных исследований качества образования и разработки предложений по повышению качества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мероприятие будет реализовываться на протяжении всего периода действия Программы - с 2013 по 2020 годы.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Исполнители основного мероприятия - ответственным исполнителем основного мероприятия 3.4 является Министерство образования и науки Российской Федерации, участником - Рособрнадзор.</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реализации основного мероприятия в части своей компетенции также принимают участие органы исполнительной власти субъектов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4"/>
        <w:rPr>
          <w:rFonts w:ascii="Calibri" w:hAnsi="Calibri" w:cs="Calibri"/>
        </w:rPr>
      </w:pPr>
      <w:r>
        <w:rPr>
          <w:rFonts w:ascii="Calibri" w:hAnsi="Calibri" w:cs="Calibri"/>
        </w:rPr>
        <w:t>Основное мероприятие 3.5 подпрограммы 3</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основного мероприятия 3.5 "Создание системы мониторингов в области образования и социализации, развитие единой унифицированной системы статистики образования" будет обеспечено развитие единой унифицированной системы статистического наблюдения за деятельностью образовательных организаций всех уровней, форм собственности, типов и видов, отвечающей отечественным и международным статистическим стандартам, внедрение новых актуальных показателей и направлений статистического наблюдения.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основного мероприятия 3.5 будет поддержано создание и эксплуатация единого государственного реестра объектов образовательной деятельности, развитие и обеспечение надежного функционирования информационно-технологической инфраструктуры единого образовательного пространства системы образования, позволяющей в соответствии с установленными регламентами получать доступ к статистической и иной информации представителям системы образования и широкой общественности.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целью снижения отчетности и бюрократической нагрузки будут разработаны регламенты предоставления информации вышестоящим органам и введены электронные паспорта общеобразовательных организаций, содержащие необходимую статистическую и иную информацию о деятельности школы.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данного мероприятия будет создана система мониторингов в области образования и социализации, которые начнут проводиться на систематической основе. Будут сформированы как централизованные федеральные мониторинги, так и мониторинги, проводимые консорциумами образовательных организаций, муниципалитетов, регионов.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Приоритетно будут поддержаны разработка и проведение мониторинговых исследований учебных достижений учащихся на разных уровнях системы общего образования. Это позволит проводить на регулярной основе оценку уровня освоения федеральных государственных образовательных стандартов у разных групп учащихся и формировать действенные меры по поддержке учащихся и школ, стабильно демонстрирующих низкие результаты.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Начиная с 2015 года будет организовано проведение ежегодного комплексного мониторинга готовности учащихся основной школы (8 класс) к выбору образовательной и профессиональной траектории, мониторинг готовности обучающихся к освоению программ </w:t>
      </w:r>
      <w:r>
        <w:rPr>
          <w:rFonts w:ascii="Calibri" w:hAnsi="Calibri" w:cs="Calibri"/>
        </w:rPr>
        <w:lastRenderedPageBreak/>
        <w:t>начального, основного, среднего (полного) общего образования и профессионального образования, а также один раз в 3 года - мониторинг уровня социализации выпускников основных общеобразовательных организаций. Особое внимание будет уделено проведению мониторинга готовности обучающихся к освоению программ начального общего образования в соответствии с требованиями федерального государственного образовательного стандарта.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в ходе реализации Программы с 2013 года будет проводиться мониторинг информационной открытости образовательных организаций, а с 2014 года - мониторинг кадрового развития образовательных организаций профессионального образования и мониторинг трудоустройства, карьеры и доходов выпускников последних 5 лет образовательных организаций профессионального образования, включая информирование населения о его результатах и мониторинг развития вузов, в том числе - развития фондов целевого капитала.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Будут поддержаны лонгитюдные исследования &lt;1&gt; образовательных, жизненных и трудовых траекторий, в том числе на основе софинансирования соответствующих региональных проектов.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Лонгитюдное исследование - научный метод, в котором изучается одна и та же группа объектов в течение времени, за которое эти объекты успевают существенным образом поменять какие-либо свои значимые признаки.</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Начиная с 2013 года на конкурсной основе будет поддержана аналитическая деятельность консорциумов образовательных организаций, муниципалитетов по совместному мониторингу различных характеристик образовательных результатов и образовательного процесса.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Планируется развитие мониторинга экономики образования, обеспечивающего сбор и анализ информации, характеризующей поведение, мотивации и стратегии потребителей и производителей на рынках образовательных услуг.</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Также будет обеспечена (по мере необходимости) поддержка организации мониторинга готовности образовательных организаций к внедрению федеральных государственных образовательных стандартов, включая приведение в соответствие условий образовательного процесса и реализуемых образовательных программ.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повышения эффективности использования результатов проведения мониторинговых исследований, их доступности и прозрачности будет обеспечена возможность доведения полученных данных до заинтересованных научно-исследовательских групп и общественности с использованием унифицированных информационных систем, интернет-ресурсов и других методов, обеспечивающих информационную открытость системы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Особое внимание будет уделено вопросам использования результатов мониторинговых исследований для повышения качества обучения и обеспечения эффективного управления образовательными системами. С этой целью планируется поддержать разработку и использование методов кластерного анализа, учета разнообразной контекстной информации, социологических методов сбора и интерпретации данных.</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мероприятие 3.5 направлено на достижение следующих целевых показателей: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выпускников образовательных организаций профессионального образования очной формы обучения, трудоустроившихся в течение одного года после окончания обучения по полученной специальности (профессии), в общей их численности;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подпрограммы 3:</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числа образовательных организаций, обеспечивающих предоставление нормативно закрепленного перечня сведений о своей деятельности на официальных сайтах, в общем числе образовательных организаций.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итогам реализации основного мероприятия будут достигнуты следующие результаты: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сформирована единая унифицированная система статистического наблюдения за деятельностью образовательных организаций;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менее 3 уровней профессионального образования будут охвачены проводимыми на регулярной основе централизованными мониторинговыми исследованиями трудоустройства и доходов выпускников образовательных организаций профессионального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будет организовано проведение не менее 5 регулярных мониторинговых исследований качества образования и социализации.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мероприятие 3.5 будет реализовываться на всем протяжении действия Программы - с 2013 по 2020 годы.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Исполнители основного мероприятия - ответственным исполнителем основного мероприятия 3.5 является Минобрнауки России.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реализации основного мероприятия в части своей компетенции также принимают участие участники Программы и органы исполнительной власти субъектов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4"/>
        <w:rPr>
          <w:rFonts w:ascii="Calibri" w:hAnsi="Calibri" w:cs="Calibri"/>
        </w:rPr>
      </w:pPr>
      <w:r>
        <w:rPr>
          <w:rFonts w:ascii="Calibri" w:hAnsi="Calibri" w:cs="Calibri"/>
        </w:rPr>
        <w:t>Основное мероприятие 3.6 подпрограммы 3</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мероприятие 3.6 "Развитие институтов общественного участия в управлении образованием и повышении качества образования" направлено на укрепление обратной связи в оценке качества образования через развитие механизмов государственно-общественного управления образовательными организациями, общественной аккредитации образовательных программ и организаций.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основного мероприятия 3.6 будет оказана методическая поддержка дальнейшему развитию институтов государственно-общественного управления на уровне школы (управляющие советы и иные органы государственно-общественного управления), организаций профессионального образования (попечительские советы с полномочиями по участию в разработке образовательных программ в целях их адаптации к требованиям работодателей). Будут разработаны и введены в практику механизмы общественно-профессиональной аккредитации образовательных программ высшего образования, в первую очередь по направлениям подготовки (специальностям) в области экономики, юриспруденции, управления и социологии.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проводиться работа по обеспечению информационной открытости деятельности образовательных организаций на всех уровнях системы образования посредством нормативного регулирования открытости информации, методической поддержки и распространения лучшего опыта. При этом основными каналами открытости будут публичные доклады и сайты образовательных организаций.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Программы предполагает проведение работ по разработке, пилотированию и распространению новых моделей привлечения общественных институтов и объединений педагогов к оценке качества общего образования. В частности, в практику деятельности общеобразовательных организаций будет введена самооценка организации - эффективный инструмент внутренней оценки деятельности, предполагающий активное участие представителей общественных институтов и экспертов.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осуществлении данного мероприятия будет обеспечено с участием общественных организаций формирование независимой системы оценки качества работы образовательных организаций, включая определение критериев эффективности работы таких организаций и введение публичных рейтингов их деятельности.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основного мероприятия 3.6 предполагается поддержка разработки и реализации программ по подготовке общественных управляющих, общественных и общественно-профессиональных экспертов в сфере образования. Данная работа будет направлена на формирование готовности общественных управляющих и общественных экспертов к эффективной реализации процедур государственно-общественного управления и общественной аккредитации. С этой целью на конкурсной основе начиная с 2014 года будут выделяться субсидии организациям, в том числе некоммерческим, разрабатывающим и реализующим программы обучения общественных управляющих и общественных экспертов в сфере образования. Будут разработаны программы и учебно-методические материалы, создан портал дистанционного обучения и консультационной поддержки общественных управляющих и экспертов в системе образования, будет проведен всероссийский конкурс "Лучший общественный управляющий".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улучшения качества учебно-методического обеспечения реализации основных образовательных программ общего образования будет разработана модель проведения экспертизы учебных пособий, учебно-методических комплексов, как на печатной основе, так и в </w:t>
      </w:r>
      <w:r>
        <w:rPr>
          <w:rFonts w:ascii="Calibri" w:hAnsi="Calibri" w:cs="Calibri"/>
        </w:rPr>
        <w:lastRenderedPageBreak/>
        <w:t>электронном формате. Будет организована широкая общественно-профессиональная экспертиза учебников с участием международных экспертов, направленная на повышение международной конкурентоспособности российских учебников, открывающая возможности модернизации образовательного процесса с использованием достижений современной науки и технологий, а также обеспечивающая необходимую гибкость и проведение апробации и экспериментов.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при проведении данного мероприятия будет разработана и будет использоваться система профессионально-общественной экспертизы цифровых образовательных ресурсов, игрушек и развивающих материалов.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основного мероприятия направлена на достижение целевых показателей подпрограммы 3:</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числа образовательных организаций, в которых созданы органы коллегиального управления с участием общественности (родители, работодатели), в общем числе образовательных организаций;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числа образовательных организаций, обеспечивающих предоставление нормативно закрепленного перечня сведений о своей деятельности на официальных сайтах, в общем числе образовательных организаций.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результате реализации основного мероприятия будут достигнуты следующие результаты: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всех образовательных организациях будут действовать коллегиальные органы управления с участием общественности (родители, работодатели), наделенные полномочиями по принятию решений по стратегическим вопросам образовательной и финансово-хозяйственной деятельности;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всех субъектах Российской Федерации на регулярной основе будет организована подготовка общественных управляющих, общественных и общественно-профессиональных экспертов;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всех субъектах Российской Федерации будет действовать система независимой оценки качества работы образовательных организаций, включая введение публичных рейтингов их деятельности.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результатам реализации основного мероприятия на всех уровнях во всех образовательных организациях будут действовать государственно-общественные органы управления; будут разработаны современные программы по подготовке общественных управляющих, общественных и общественно-профессиональных экспертов в сфере образования и обеспечена подготовка по названным программам не менее тысячи человек.</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Сроки реализации основного мероприятия. Основное мероприятие будет реализовываться с 2016 по 2020 годы на базе результатов, полученных в рамках Федеральной целевой программы развития образования на период 2011 - 2015 годов: моделей государственно-общественного управления образованием, стажировочных площадок, а также моделей общественно-профессиональной аккредитации программ профессионального образования и так далее.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Исполнители основного мероприятия: ответственным исполнителем основного мероприятия 3.6 является Минобрнауки России.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реализации основного мероприятия в части своей компетенции также принимают участие участники Программы и органы исполнительной власти субъектов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3.5. Характеристика мер правового регулирования в рамках</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подпрограммы "Развитие системы оценки качества образования</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и информационной прозрачности системы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целью обеспечения реализации мероприятий и мер основного мероприятия 3.1 подпрограммы 3 в рамках реализации положений проекта федерального закона "Об образовании в Российской Федерации" (после его принятия и утверждения) будет обеспечена разработка и утверждение нормативных правовых актов в сфере аккредитации образовательных организаций и осуществления контроля и надзора в сфере образования (Положение о государственной аккредитации организаций, осуществляющих образовательную деятельность, Порядок осуществления контроля и надзора в сфере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обеспечение реализации мероприятий и мер основных мероприятий 3.2 и 3.3 </w:t>
      </w:r>
      <w:r>
        <w:rPr>
          <w:rFonts w:ascii="Calibri" w:hAnsi="Calibri" w:cs="Calibri"/>
        </w:rPr>
        <w:lastRenderedPageBreak/>
        <w:t>подпрограммы 3 будут направлены нормативные акты, регламентирующие реализацию механизма внешней оценки качества образования и обеспечение информационной открытости образовательных организаций. В том числе в рамках проекта федерального закона "Об образовании в Российской Федерации" планируется принятие нормативных правовых актов о Порядке размещения в сети Интернет и обновления информации об образовательной организации, содержание и форма ее представления, и о Порядке проведения государственной (итоговой) аттестации в любых формах по основным образовательным программам каждого уровня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целью обеспечения централизованных мониторингов в области образования и социализации, развития единой унифицированной системы статистики образования в рамках основного мероприятия 3.5 подпрограммы 3 планируется в том числе разработка и утверждение Порядка осуществления мониторинга в системе образования, а также перечень обязательной информации, подлежащей мониторингу в системе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Наряду с перечисленными нормативными актами в ходе реализации подпрограммы будут приниматься нормативные акты, касающиеся уточнения и совершенствования системы статистики в сфере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нормативных правовых актов, планируемых к разработке и принятию, а также сроки их принятия представлены в приложении N 4 к Программе.</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3.6. Прогноз сводных показателей государственных заданий</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по этапам реализации подпрограммы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подпрограммы 3 предусматривается реализация государственных заданий на выполнение работ &lt;1&gt; по научно-методическому, организационно-аналитическому и информационному сопровождению мероприятий подпрограммы. В рамках подпрограммы 3 будет обеспечено формирование государственного задания подведомственным федеральным государственным организациям, а также проведение открытых конкурсов на выполнение работ по обеспечению реализации отдельных мероприятий и мер подпрограммы.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Базовый (отраслевой) </w:t>
      </w:r>
      <w:hyperlink r:id="rId91" w:history="1">
        <w:r>
          <w:rPr>
            <w:rFonts w:ascii="Calibri" w:hAnsi="Calibri" w:cs="Calibri"/>
            <w:color w:val="0000FF"/>
          </w:rPr>
          <w:t>перечень</w:t>
        </w:r>
      </w:hyperlink>
      <w:r>
        <w:rPr>
          <w:rFonts w:ascii="Calibri" w:hAnsi="Calibri" w:cs="Calibri"/>
        </w:rPr>
        <w:t xml:space="preserve"> государственных услуг (работ), оказываемых федеральными государственными учреждениями в сфере образования и науки (утвержден Минобрнауки России 6 октября 2011 г. N ИБ-61/02вн).</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Единицы измерения показателя объема (содержания) государственных работ определяются непосредственно при подготовке соответствующих государственных заданий федеральным государственным организациям.</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3.7. Характеристика основных мероприятий, реализуемых</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субъектами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подпрограммы 3 "Обеспечение качества образования и прозрачности системы образования" субъектами Российской Федерации обеспечивается реализация переданных полномочий в части контроля и надзора за соблюдением законодательства Российской Федерации в области образования (основное мероприятие 3.1).</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основного мероприятия 3.2 субъекты Российской Федерации участвуют в апробации и внедрении общероссийской системы оценки качества образования, разработке, апробации региональных систем оценки качества образования, в том числе обеспечивают:</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организацию и проведение единого государственного экзамена, государственной итоговой аттестации, апробацию и внедрение внешней оценки качества образования на других уровнях образования (начальное общее, среднее профессиональное образование) по мере разработки и внедрения их на уровне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на территории субъекта Российской Федерации сети независимых центров проведения государственной (итоговой) аттестации выпускников общеобразовательной школы, других процедур оценки качества образования, регулируемых на региональном уровне;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развитие государственно-общественного партнерства в сфере управления образованием, в том числе в различных формах общественной и общественно-профессиональной оценки.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подпрограммы 3 субъекты Российской Федерации будут принимать участие: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формировании системы социальных навигаторов образовательных услуг и обеспечении свободного доступа населения к получению интересующей потребителей образовательных услуг информации;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добровольной основе - в проведении сопоставительных исследований качества общего и профессионального образования, в которые включается Российская Федерация;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проведении централизованных мониторингов в области образования и социализации, в развитии единой унифицированной системы статистики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проведении с участием общественных организаций процедур независимой оценки качества работы образовательных организаций, включая введение публичных рейтингов их деятельности.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целью обеспечения развития институтов общественного участия в управлении качеством образования субъекты Российской Федерации будут обеспечивать постоянную подготовку, переподготовку общественных представителей, формирование и развитие механизмов привлечения общественных институтов к оценке качества образования и необходимое для этого нормативное и методическое обеспечение (в рамках компетенции субъектов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Подпрограммой 3 Программы предусмотрены субсидии субъектам Российской Федерации на реализацию ключевых направлений развития системы оценки качества образования, которые будут предоставляться в том числе под обязательства по достижению определенных результатов с учетом ранее достигнутых результатов и выполнения соглашений, заключенных с Министерством образования и науки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собственных программ и проектов по развитию сферы образования субъектам Российской Федерации рекомендуется учитывать меры, сформулированные в основных мероприятиях подпрограммы 1. Начиная с 2016 года субъектам Российской Федерации рекомендуется формировать программы, аналогичные Программе, включающие согласованные цели, задачи и целевые индикаторы, учитывающие вместе с тем специфику региона.</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3.8. Обоснование объема финансовых ресурсов,</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необходимых для реализации подпрограммы 3 "Развитие системы</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оценки качества образования и информационной прозрачности</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системы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финансового обеспечения Подпрограммы 3 составляет в 2013 - 2020 годах 19,2 млрд. рублей (от 2 до 3 млрд. рублей в год). Основные мероприятия подпрограммы нацелены на обеспечение деятельности Рособрнадзора, формирование системы оценки качества образования и развитие поддержки потребителей образовательных услуг, обеспечение участия Российской Федерации в международных сравнительных исследованиях качества образования, проведение мониторингов качества образования и другие мероприятия.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в рамках основного мероприятия 3.1 "Обеспечение деятельности Федеральной службы по надзору в сфере образования и науки" выделяются в рамках запланированных на 2012 - 2014 годы ассигнований на обеспечение различных направлений деятельности Федеральной службы по надзору в сфере образования и науки.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Соответствующие затраты в 2015 - 2020 годах индексируются темпами инфляции.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Объемы средств на основное мероприятие 3.2 "Формирование и развитие общероссийской системы оценки качества образования" направляются на организацию и проведение Единого государственного экзамена и Государственной итоговой аттестации выпускников основной школы; поддержку и развитие инструментов оценки результатов обучения в системе общего образования (единый государственный экзамен, государственная итоговая аттестация и другие формы, включая оценку индивидуального прогресса), формирование механизмов внешней оценки качества профессионального образования, подготовку специалистов по педагогическим измерениям в специализированной магистратуре и аспирантуре, развитие региональных систем </w:t>
      </w:r>
      <w:r>
        <w:rPr>
          <w:rFonts w:ascii="Calibri" w:hAnsi="Calibri" w:cs="Calibri"/>
        </w:rPr>
        <w:lastRenderedPageBreak/>
        <w:t>оценки качества образования (в том числе субсидии из федерального бюджета на конкурсной основе).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Объемы средств на реализацию основного мероприятия 3.3 "Развитие механизмов обратной связи и поддержки потребителя в образовании как части национальной системы оценки качества образования" расходуются на мероприятия по формированию системы социальных навигаторов в области образовательных услуг и соответствующих информационно-коммуникационных ресурсов, а также на разработку и распространение методологии получения обратной связи о качестве образования, включая проведение соответствующих обследований на федеральном уровне, организацию дискуссионных площадок.</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Объемы средств на реализацию основного мероприятия 3.4 "Участие Российской Федерации в международных исследованиях качества" направляются на проведение российской части международных исследований в федеральном масштабе, а также на поддержку проведения международных исследований в региональном разрезе (конкурсное софинансирование регионов).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Объемы средств на реализацию основного мероприятия 3.5 "Создание системы централизованных мониторингов в области образования и социализации, развитие единой унифицированной системы статистики образования" составляют в среднем около 240 млн. рублей и направляются начиная с 2015 года на развитие единой унифицированной системы статистического наблюдения за образовательными организациями всех уровней, форм собственности, типов и видов, а также на организацию и проведение мониторинговых исследований в области образования и социализации.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Объемы средств на реализацию основного мероприятия 3.6 "Развитие институтов общественного участия в управлении образованием и повышении качества образования" направляются на реализацию программ подготовки общественных управляющих и общественных экспертов в сфере образования (в том числе субсидии некоммерческим организациям).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Планируемые мероприятия подпрограммы 3 в период до 2015 года включительно будут реализованы в рамках доведенных лимитов федерального бюджета, в том числе - в рамках Федеральной целевой программы развития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Начиная с 2016 года в рамках бюджетного процесса будет уточняться финансовое обеспечение мероприятий, направленных на развитие системы образования и повышение качества образовательных услуг.</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подготовке обосновывающих материалов ответственный исполнитель Программы будет исходить из принципа соответствия объемов финансового обеспечения Программы определенным для Программы "потолкам".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Субсидии субъектам Российской Федерации планируется предоставлять в рамках указанной программы по принципу "одна государственная программа - одна субсидия". При этом субсидия будет выделяться на принципах целевого софинансирования из федерального бюджета под соглашения, включающие обязательства субъекта Российской Федерации по реализации определенных мероприятий и достижению согласованных показателей развития.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об объемах финансового обеспечения подпрограммы 3 "Развитие системы оценки качества образования и информационной прозрачности системы образования" Программы Российской Федерации "Развитие образования" на 2013 - 2020 годы представлена в приложении N 6 к Программе.</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3.9. Участие субъектов Российской Федерации</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в реализации подпрограммы 3 "Развитие системы оценки</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качества образования и информационной прозрачности</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системы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Обоснование состава и значений целевых показателей и индикаторов подпрограммы, характеризующих достижение конечных результатов по этапам ее реализации в разрезе субъектов Российской Федерации либо по группам субъектов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рамках подпрограммы 3 субъекты Российской Федерации будут обеспечивать достижение и предоставлять ответственному исполнителю Программы информацию о достижении значений </w:t>
      </w:r>
      <w:r>
        <w:rPr>
          <w:rFonts w:ascii="Calibri" w:hAnsi="Calibri" w:cs="Calibri"/>
        </w:rPr>
        <w:lastRenderedPageBreak/>
        <w:t>следующих целевых показателей: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числа образовательных организаций, в которых созданы органы коллегиального управления с участием общественности (родители, работодатели), в общем числе образовательных организаций;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числа образовательных организаций, обеспечивающих предоставление нормативно закрепленного перечня сведений о своей деятельности на официальных сайтах, в общем числе образовательных организаций;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число международных сопоставительных исследований качества образования, в которых субъект Российской Федерации участвует на регулярной основе.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Достижение значений перечисленных показателей зависит непосредственно от мер, реализуемых субъектом Российской Федерации, влияет на решение задач и достижение значений показателей подпрограммы 3 и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Обоснование мер по координации деятельности органов исполнительной власти субъектов Российской Федерации для достижения целей и конечных результатов подпрограммы, в том числе путем реализации аналогичных программ субъектов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Управление реализацией подпрограммы Программы осуществляется в соответствии с </w:t>
      </w:r>
      <w:hyperlink r:id="rId92" w:history="1">
        <w:r>
          <w:rPr>
            <w:rFonts w:ascii="Calibri" w:hAnsi="Calibri" w:cs="Calibri"/>
            <w:color w:val="0000FF"/>
          </w:rPr>
          <w:t>разделом V</w:t>
        </w:r>
      </w:hyperlink>
      <w:r>
        <w:rPr>
          <w:rFonts w:ascii="Calibri" w:hAnsi="Calibri" w:cs="Calibri"/>
        </w:rPr>
        <w:t xml:space="preserve"> Порядка разработки, реализации и оценки эффективности государственных программ Российской Федерации (постановление Правительства Российской Федерации от 2 августа 2010 г. N 588), </w:t>
      </w:r>
      <w:hyperlink r:id="rId93" w:history="1">
        <w:r>
          <w:rPr>
            <w:rFonts w:ascii="Calibri" w:hAnsi="Calibri" w:cs="Calibri"/>
            <w:color w:val="0000FF"/>
          </w:rPr>
          <w:t>разделом V</w:t>
        </w:r>
      </w:hyperlink>
      <w:r>
        <w:rPr>
          <w:rFonts w:ascii="Calibri" w:hAnsi="Calibri" w:cs="Calibri"/>
        </w:rPr>
        <w:t xml:space="preserve"> Методических указаний по разработке и реализации государственных программ Российской Федерации (приказ Минэкономразвития России от 22 декабря 2010 г. N 670) в форме мониторинга реализации Программы. С этой целью в рамках реализации Программы субъектами будет предоставляться информация о достижении значений целевых показателей и причинах недостижения показателей.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Инструментом координации деятельности органов исполнительной власти субъектов Российской Федерации для достижения целей и конечных результатов подпрограммы выступят целевые субсидии на конкурсной основе на реализацию программ субъектов Российской Федерации, содержащих мероприятия и показатели (индикаторы), согласованные по содержанию с мероприятиями подпрограммы в случае положительного решения о выделении из федерального бюджета единой субсидии субъектам Российской Федерации на развитие региональных образовательных систем. Целевые субсидии будут предоставляться на период от 1 до 3 лет. Выделение субсидий будет осуществляться на основании соглашений Минобрнауки России с субъектами Российской Федерации, в которых обозначены мероприятия, направления расходования средств субсидий, целевые показатели и обязательства по их достижению субъектами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Эффективность соответствующего инструмента была продемонстрирована в ходе реализации комплексных проектов модернизации образования, комплекса мер по модернизации региональных систем общего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объема федеральных средств будет осуществляться на основании оценок бюджетных ассигнований на развитие системы образования в бюджетах субъекта Российской Федерации. Фактические затраты регионов на выполнение принятых обязательств будут превышать объемы выделяемых федеральных субсидий. Соответствующие ассигнования позволят привлечь в региональные системы образования дополнительные (федеральные) средства, а необходимость выполнения принятых обязательств окажется стимулом к увеличению доли расходов на образование в консолидированных бюджетах субъектов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конкурсный характер распределения согласно принимаемым субъектами Российской Федерации обязательствам по развитию региональных образовательных систем станет механизмом стимулирования межрегиональной конкуренции и повышения качества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Прогнозируемый объем расходов консолидированных бюджетов субъектов Российской Федерации на реализацию аналогичных программ субъектов Российской Федерации в 2013 - 2020 годах составит 1,5 млрд. рублей.</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2"/>
        <w:rPr>
          <w:rFonts w:ascii="Calibri" w:hAnsi="Calibri" w:cs="Calibri"/>
        </w:rPr>
      </w:pPr>
      <w:bookmarkStart w:id="25" w:name="Par2935"/>
      <w:bookmarkEnd w:id="25"/>
      <w:r>
        <w:rPr>
          <w:rFonts w:ascii="Calibri" w:hAnsi="Calibri" w:cs="Calibri"/>
        </w:rPr>
        <w:t>Подпрограмма 4 "Вовлечение молодежи в социальную практику"</w:t>
      </w:r>
    </w:p>
    <w:p w:rsidR="00C009C6" w:rsidRDefault="00C009C6">
      <w:pPr>
        <w:widowControl w:val="0"/>
        <w:autoSpaceDE w:val="0"/>
        <w:autoSpaceDN w:val="0"/>
        <w:adjustRightInd w:val="0"/>
        <w:spacing w:after="0" w:line="240" w:lineRule="auto"/>
        <w:jc w:val="center"/>
        <w:rPr>
          <w:rFonts w:ascii="Calibri" w:hAnsi="Calibri" w:cs="Calibri"/>
        </w:rPr>
      </w:pPr>
    </w:p>
    <w:p w:rsidR="00C009C6" w:rsidRDefault="00C009C6">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lastRenderedPageBreak/>
        <w:t>ПАСПОРТ</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подпрограммы 4 "Вовлечение молодежи в социальную практику"</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программы Российской Федерации</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"Развитие образования" на 2013 - 2020 годы</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Ответственный             - Министерство образования и науки Российской</w:t>
      </w:r>
    </w:p>
    <w:p w:rsidR="00C009C6" w:rsidRDefault="00C009C6">
      <w:pPr>
        <w:pStyle w:val="ConsPlusCell"/>
        <w:rPr>
          <w:rFonts w:ascii="Courier New" w:hAnsi="Courier New" w:cs="Courier New"/>
          <w:sz w:val="18"/>
          <w:szCs w:val="18"/>
        </w:rPr>
      </w:pPr>
      <w:r>
        <w:rPr>
          <w:rFonts w:ascii="Courier New" w:hAnsi="Courier New" w:cs="Courier New"/>
          <w:sz w:val="18"/>
          <w:szCs w:val="18"/>
        </w:rPr>
        <w:t>исполнитель                 Федерации</w:t>
      </w:r>
    </w:p>
    <w:p w:rsidR="00C009C6" w:rsidRDefault="00C009C6">
      <w:pPr>
        <w:pStyle w:val="ConsPlusCell"/>
        <w:rPr>
          <w:rFonts w:ascii="Courier New" w:hAnsi="Courier New" w:cs="Courier New"/>
          <w:sz w:val="18"/>
          <w:szCs w:val="18"/>
        </w:rPr>
      </w:pPr>
      <w:r>
        <w:rPr>
          <w:rFonts w:ascii="Courier New" w:hAnsi="Courier New" w:cs="Courier New"/>
          <w:sz w:val="18"/>
          <w:szCs w:val="18"/>
        </w:rPr>
        <w:t>подпрограммы</w:t>
      </w:r>
    </w:p>
    <w:p w:rsidR="00C009C6" w:rsidRDefault="00C009C6">
      <w:pPr>
        <w:pStyle w:val="ConsPlusCell"/>
        <w:rPr>
          <w:rFonts w:ascii="Courier New" w:hAnsi="Courier New" w:cs="Courier New"/>
          <w:sz w:val="18"/>
          <w:szCs w:val="18"/>
        </w:rPr>
      </w:pPr>
      <w:r>
        <w:rPr>
          <w:rFonts w:ascii="Courier New" w:hAnsi="Courier New" w:cs="Courier New"/>
          <w:sz w:val="18"/>
          <w:szCs w:val="18"/>
        </w:rPr>
        <w:t>Программы</w:t>
      </w:r>
    </w:p>
    <w:p w:rsidR="00C009C6" w:rsidRDefault="00C009C6">
      <w:pPr>
        <w:pStyle w:val="ConsPlusCell"/>
        <w:rPr>
          <w:rFonts w:ascii="Courier New" w:hAnsi="Courier New" w:cs="Courier New"/>
          <w:sz w:val="18"/>
          <w:szCs w:val="18"/>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Участник подпрограммы     - Федеральное агентство по делам молодежи,</w:t>
      </w:r>
    </w:p>
    <w:p w:rsidR="00C009C6" w:rsidRDefault="00C009C6">
      <w:pPr>
        <w:pStyle w:val="ConsPlusCell"/>
        <w:rPr>
          <w:rFonts w:ascii="Courier New" w:hAnsi="Courier New" w:cs="Courier New"/>
          <w:sz w:val="18"/>
          <w:szCs w:val="18"/>
        </w:rPr>
      </w:pPr>
      <w:r>
        <w:rPr>
          <w:rFonts w:ascii="Courier New" w:hAnsi="Courier New" w:cs="Courier New"/>
          <w:sz w:val="18"/>
          <w:szCs w:val="18"/>
        </w:rPr>
        <w:t>Программы                   Министерство здравоохранения Российской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Федерации, Федеральная таможенная служба</w:t>
      </w:r>
    </w:p>
    <w:p w:rsidR="00C009C6" w:rsidRDefault="00C009C6">
      <w:pPr>
        <w:pStyle w:val="ConsPlusCell"/>
        <w:rPr>
          <w:rFonts w:ascii="Courier New" w:hAnsi="Courier New" w:cs="Courier New"/>
          <w:sz w:val="18"/>
          <w:szCs w:val="18"/>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Программно-целевые        - не предусмотрены</w:t>
      </w:r>
    </w:p>
    <w:p w:rsidR="00C009C6" w:rsidRDefault="00C009C6">
      <w:pPr>
        <w:pStyle w:val="ConsPlusCell"/>
        <w:rPr>
          <w:rFonts w:ascii="Courier New" w:hAnsi="Courier New" w:cs="Courier New"/>
          <w:sz w:val="18"/>
          <w:szCs w:val="18"/>
        </w:rPr>
      </w:pPr>
      <w:r>
        <w:rPr>
          <w:rFonts w:ascii="Courier New" w:hAnsi="Courier New" w:cs="Courier New"/>
          <w:sz w:val="18"/>
          <w:szCs w:val="18"/>
        </w:rPr>
        <w:t>инструменты</w:t>
      </w:r>
    </w:p>
    <w:p w:rsidR="00C009C6" w:rsidRDefault="00C009C6">
      <w:pPr>
        <w:pStyle w:val="ConsPlusCell"/>
        <w:rPr>
          <w:rFonts w:ascii="Courier New" w:hAnsi="Courier New" w:cs="Courier New"/>
          <w:sz w:val="18"/>
          <w:szCs w:val="18"/>
        </w:rPr>
      </w:pPr>
      <w:r>
        <w:rPr>
          <w:rFonts w:ascii="Courier New" w:hAnsi="Courier New" w:cs="Courier New"/>
          <w:sz w:val="18"/>
          <w:szCs w:val="18"/>
        </w:rPr>
        <w:t>подпрограммы</w:t>
      </w:r>
    </w:p>
    <w:p w:rsidR="00C009C6" w:rsidRDefault="00C009C6">
      <w:pPr>
        <w:pStyle w:val="ConsPlusCell"/>
        <w:rPr>
          <w:rFonts w:ascii="Courier New" w:hAnsi="Courier New" w:cs="Courier New"/>
          <w:sz w:val="18"/>
          <w:szCs w:val="18"/>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Цель подпрограммы         - создание условий успешной социализации и</w:t>
      </w:r>
    </w:p>
    <w:p w:rsidR="00C009C6" w:rsidRDefault="00C009C6">
      <w:pPr>
        <w:pStyle w:val="ConsPlusCell"/>
        <w:rPr>
          <w:rFonts w:ascii="Courier New" w:hAnsi="Courier New" w:cs="Courier New"/>
          <w:sz w:val="18"/>
          <w:szCs w:val="18"/>
        </w:rPr>
      </w:pPr>
      <w:r>
        <w:rPr>
          <w:rFonts w:ascii="Courier New" w:hAnsi="Courier New" w:cs="Courier New"/>
          <w:sz w:val="18"/>
          <w:szCs w:val="18"/>
        </w:rPr>
        <w:t>Программы                   эффективной самореализации молодежи</w:t>
      </w:r>
    </w:p>
    <w:p w:rsidR="00C009C6" w:rsidRDefault="00C009C6">
      <w:pPr>
        <w:pStyle w:val="ConsPlusCell"/>
        <w:rPr>
          <w:rFonts w:ascii="Courier New" w:hAnsi="Courier New" w:cs="Courier New"/>
          <w:sz w:val="18"/>
          <w:szCs w:val="18"/>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Задачи                    - вовлечение молодежи в общественную</w:t>
      </w:r>
    </w:p>
    <w:p w:rsidR="00C009C6" w:rsidRDefault="00C009C6">
      <w:pPr>
        <w:pStyle w:val="ConsPlusCell"/>
        <w:rPr>
          <w:rFonts w:ascii="Courier New" w:hAnsi="Courier New" w:cs="Courier New"/>
          <w:sz w:val="18"/>
          <w:szCs w:val="18"/>
        </w:rPr>
      </w:pPr>
      <w:r>
        <w:rPr>
          <w:rFonts w:ascii="Courier New" w:hAnsi="Courier New" w:cs="Courier New"/>
          <w:sz w:val="18"/>
          <w:szCs w:val="18"/>
        </w:rPr>
        <w:t>подпрограммы                деятельность;</w:t>
      </w:r>
    </w:p>
    <w:p w:rsidR="00C009C6" w:rsidRDefault="00C009C6">
      <w:pPr>
        <w:pStyle w:val="ConsPlusCell"/>
        <w:rPr>
          <w:rFonts w:ascii="Courier New" w:hAnsi="Courier New" w:cs="Courier New"/>
          <w:sz w:val="18"/>
          <w:szCs w:val="18"/>
        </w:rPr>
      </w:pPr>
      <w:r>
        <w:rPr>
          <w:rFonts w:ascii="Courier New" w:hAnsi="Courier New" w:cs="Courier New"/>
          <w:sz w:val="18"/>
          <w:szCs w:val="18"/>
        </w:rPr>
        <w:t>Программы                   обеспечение эффективной социализации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молодежи, находящейся в трудной жизненной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ситуации;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создание механизмов формирования целостной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системы продвижения инициативной 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талантливой молодежи;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обеспечение эффективного взаимодействия с</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молодежными общественными объединениями,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некоммерческими организациями</w:t>
      </w:r>
    </w:p>
    <w:p w:rsidR="00C009C6" w:rsidRDefault="00C009C6">
      <w:pPr>
        <w:pStyle w:val="ConsPlusCell"/>
        <w:rPr>
          <w:rFonts w:ascii="Courier New" w:hAnsi="Courier New" w:cs="Courier New"/>
          <w:sz w:val="18"/>
          <w:szCs w:val="18"/>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Целевые индикаторы        - удельный вес численности молодых людей в</w:t>
      </w:r>
    </w:p>
    <w:p w:rsidR="00C009C6" w:rsidRDefault="00C009C6">
      <w:pPr>
        <w:pStyle w:val="ConsPlusCell"/>
        <w:rPr>
          <w:rFonts w:ascii="Courier New" w:hAnsi="Courier New" w:cs="Courier New"/>
          <w:sz w:val="18"/>
          <w:szCs w:val="18"/>
        </w:rPr>
      </w:pPr>
      <w:r>
        <w:rPr>
          <w:rFonts w:ascii="Courier New" w:hAnsi="Courier New" w:cs="Courier New"/>
          <w:sz w:val="18"/>
          <w:szCs w:val="18"/>
        </w:rPr>
        <w:t>и показатели                возрасте от 14 до 30 лет, принимающих участие в</w:t>
      </w:r>
    </w:p>
    <w:p w:rsidR="00C009C6" w:rsidRDefault="00C009C6">
      <w:pPr>
        <w:pStyle w:val="ConsPlusCell"/>
        <w:rPr>
          <w:rFonts w:ascii="Courier New" w:hAnsi="Courier New" w:cs="Courier New"/>
          <w:sz w:val="18"/>
          <w:szCs w:val="18"/>
        </w:rPr>
      </w:pPr>
      <w:r>
        <w:rPr>
          <w:rFonts w:ascii="Courier New" w:hAnsi="Courier New" w:cs="Courier New"/>
          <w:sz w:val="18"/>
          <w:szCs w:val="18"/>
        </w:rPr>
        <w:t>подпрограммы                добровольческой деятельности, в общей</w:t>
      </w:r>
    </w:p>
    <w:p w:rsidR="00C009C6" w:rsidRDefault="00C009C6">
      <w:pPr>
        <w:pStyle w:val="ConsPlusCell"/>
        <w:rPr>
          <w:rFonts w:ascii="Courier New" w:hAnsi="Courier New" w:cs="Courier New"/>
          <w:sz w:val="18"/>
          <w:szCs w:val="18"/>
        </w:rPr>
      </w:pPr>
      <w:r>
        <w:rPr>
          <w:rFonts w:ascii="Courier New" w:hAnsi="Courier New" w:cs="Courier New"/>
          <w:sz w:val="18"/>
          <w:szCs w:val="18"/>
        </w:rPr>
        <w:t>Программы                   численности молодежи в возрасте от 14 до 30</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лет;</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удельный вес численности молодых людей 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возрасте от 14 до 30 лет, вовлеченных 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реализуемые органами исполнительной власти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проекты и программы в сфере поддержки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талантливой молодежи, в общем количестве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молодежи в возрасте от 14 до 30 лет;</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удельный вес числа субъектов Российской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Федерации, реализующих проекты и программы по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работе с молодежью, оказавшейся в трудной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жизненной ситуации, в общем числе субъектов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Российской Федерации</w:t>
      </w:r>
    </w:p>
    <w:p w:rsidR="00C009C6" w:rsidRDefault="00C009C6">
      <w:pPr>
        <w:pStyle w:val="ConsPlusCell"/>
        <w:rPr>
          <w:rFonts w:ascii="Courier New" w:hAnsi="Courier New" w:cs="Courier New"/>
          <w:sz w:val="18"/>
          <w:szCs w:val="18"/>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Этапы и сроки             - срок реализации подпрограммы Программы -</w:t>
      </w:r>
    </w:p>
    <w:p w:rsidR="00C009C6" w:rsidRDefault="00C009C6">
      <w:pPr>
        <w:pStyle w:val="ConsPlusCell"/>
        <w:rPr>
          <w:rFonts w:ascii="Courier New" w:hAnsi="Courier New" w:cs="Courier New"/>
          <w:sz w:val="18"/>
          <w:szCs w:val="18"/>
        </w:rPr>
      </w:pPr>
      <w:r>
        <w:rPr>
          <w:rFonts w:ascii="Courier New" w:hAnsi="Courier New" w:cs="Courier New"/>
          <w:sz w:val="18"/>
          <w:szCs w:val="18"/>
        </w:rPr>
        <w:t>реализации                  2013 - 2020 годы:</w:t>
      </w:r>
    </w:p>
    <w:p w:rsidR="00C009C6" w:rsidRDefault="00C009C6">
      <w:pPr>
        <w:pStyle w:val="ConsPlusCell"/>
        <w:rPr>
          <w:rFonts w:ascii="Courier New" w:hAnsi="Courier New" w:cs="Courier New"/>
          <w:sz w:val="18"/>
          <w:szCs w:val="18"/>
        </w:rPr>
      </w:pPr>
      <w:r>
        <w:rPr>
          <w:rFonts w:ascii="Courier New" w:hAnsi="Courier New" w:cs="Courier New"/>
          <w:sz w:val="18"/>
          <w:szCs w:val="18"/>
        </w:rPr>
        <w:t>подпрограммы                1 этап - 2013 - 2015 годы</w:t>
      </w:r>
    </w:p>
    <w:p w:rsidR="00C009C6" w:rsidRDefault="00C009C6">
      <w:pPr>
        <w:pStyle w:val="ConsPlusCell"/>
        <w:rPr>
          <w:rFonts w:ascii="Courier New" w:hAnsi="Courier New" w:cs="Courier New"/>
          <w:sz w:val="18"/>
          <w:szCs w:val="18"/>
        </w:rPr>
      </w:pPr>
      <w:r>
        <w:rPr>
          <w:rFonts w:ascii="Courier New" w:hAnsi="Courier New" w:cs="Courier New"/>
          <w:sz w:val="18"/>
          <w:szCs w:val="18"/>
        </w:rPr>
        <w:t>Программы                   2 этап - 2016 - 2018 годы</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3 этап - 2019 - 2020 годы</w:t>
      </w:r>
    </w:p>
    <w:p w:rsidR="00C009C6" w:rsidRDefault="00C009C6">
      <w:pPr>
        <w:pStyle w:val="ConsPlusCell"/>
        <w:rPr>
          <w:rFonts w:ascii="Courier New" w:hAnsi="Courier New" w:cs="Courier New"/>
          <w:sz w:val="18"/>
          <w:szCs w:val="18"/>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Объемы бюджетных          - объем финансового обеспечения мероприятий</w:t>
      </w:r>
    </w:p>
    <w:p w:rsidR="00C009C6" w:rsidRDefault="00C009C6">
      <w:pPr>
        <w:pStyle w:val="ConsPlusCell"/>
        <w:rPr>
          <w:rFonts w:ascii="Courier New" w:hAnsi="Courier New" w:cs="Courier New"/>
          <w:sz w:val="18"/>
          <w:szCs w:val="18"/>
        </w:rPr>
      </w:pPr>
      <w:r>
        <w:rPr>
          <w:rFonts w:ascii="Courier New" w:hAnsi="Courier New" w:cs="Courier New"/>
          <w:sz w:val="18"/>
          <w:szCs w:val="18"/>
        </w:rPr>
        <w:t>ассигнований                подпрограммы в ценах соответствующих лет</w:t>
      </w:r>
    </w:p>
    <w:p w:rsidR="00C009C6" w:rsidRDefault="00C009C6">
      <w:pPr>
        <w:pStyle w:val="ConsPlusCell"/>
        <w:rPr>
          <w:rFonts w:ascii="Courier New" w:hAnsi="Courier New" w:cs="Courier New"/>
          <w:sz w:val="18"/>
          <w:szCs w:val="18"/>
        </w:rPr>
      </w:pPr>
      <w:r>
        <w:rPr>
          <w:rFonts w:ascii="Courier New" w:hAnsi="Courier New" w:cs="Courier New"/>
          <w:sz w:val="18"/>
          <w:szCs w:val="18"/>
        </w:rPr>
        <w:t>подпрограммы                составит за счет средств федерального бюджета</w:t>
      </w:r>
    </w:p>
    <w:p w:rsidR="00C009C6" w:rsidRDefault="00C009C6">
      <w:pPr>
        <w:pStyle w:val="ConsPlusCell"/>
        <w:rPr>
          <w:rFonts w:ascii="Courier New" w:hAnsi="Courier New" w:cs="Courier New"/>
          <w:sz w:val="18"/>
          <w:szCs w:val="18"/>
        </w:rPr>
      </w:pPr>
      <w:r>
        <w:rPr>
          <w:rFonts w:ascii="Courier New" w:hAnsi="Courier New" w:cs="Courier New"/>
          <w:sz w:val="18"/>
          <w:szCs w:val="18"/>
        </w:rPr>
        <w:t>Программы                   5722786,49 тыс. рублей: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2013 год - 741282,7 тыс. рублей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2014 год - 587672,5 тыс. рублей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2015 год - 588046,1 тыс. рублей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2016 год - 656738,08 тыс. рублей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2017 год - 698778,78 тыс. рублей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2018 год - 749631,25 тыс. рублей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2019 год - 817818,42 тыс. рублей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2020 год - 882818,66 тыс. рублей</w:t>
      </w:r>
    </w:p>
    <w:p w:rsidR="00C009C6" w:rsidRDefault="00C009C6">
      <w:pPr>
        <w:pStyle w:val="ConsPlusCell"/>
        <w:rPr>
          <w:rFonts w:ascii="Courier New" w:hAnsi="Courier New" w:cs="Courier New"/>
          <w:sz w:val="18"/>
          <w:szCs w:val="18"/>
        </w:rPr>
      </w:pPr>
    </w:p>
    <w:p w:rsidR="00C009C6" w:rsidRDefault="00C009C6">
      <w:pPr>
        <w:pStyle w:val="ConsPlusCell"/>
        <w:rPr>
          <w:rFonts w:ascii="Courier New" w:hAnsi="Courier New" w:cs="Courier New"/>
          <w:sz w:val="18"/>
          <w:szCs w:val="18"/>
        </w:rPr>
      </w:pPr>
      <w:r>
        <w:rPr>
          <w:rFonts w:ascii="Courier New" w:hAnsi="Courier New" w:cs="Courier New"/>
          <w:sz w:val="18"/>
          <w:szCs w:val="18"/>
        </w:rPr>
        <w:lastRenderedPageBreak/>
        <w:t>Ожидаемые результаты      - реализация подпрограммы будет способствовать</w:t>
      </w:r>
    </w:p>
    <w:p w:rsidR="00C009C6" w:rsidRDefault="00C009C6">
      <w:pPr>
        <w:pStyle w:val="ConsPlusCell"/>
        <w:rPr>
          <w:rFonts w:ascii="Courier New" w:hAnsi="Courier New" w:cs="Courier New"/>
          <w:sz w:val="18"/>
          <w:szCs w:val="18"/>
        </w:rPr>
      </w:pPr>
      <w:r>
        <w:rPr>
          <w:rFonts w:ascii="Courier New" w:hAnsi="Courier New" w:cs="Courier New"/>
          <w:sz w:val="18"/>
          <w:szCs w:val="18"/>
        </w:rPr>
        <w:t>реализации подпрограммы     созданию необходимых условий для повышения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Программы                   эффективности государственной молодежной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политики. В рамках подпрограммы будут</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обеспечены следующие результаты:</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увеличится удельный вес численности молодых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людей в возрасте 14 - 30 лет, участвующей 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добровольческой деятельности, с 7 процентов 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2010 году до 12,5 процента к 2020 году;</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увеличится удельный вес численности молодых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людей в возрасте 14 - 30 лет, вовлеченных 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реализуемые органами исполнительной власти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проекты и программы в сфере поддержки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талантливой молодежи, в общем количестве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молодежи с 13 процентов в 2010 году до 24</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процентов к 2020 году;</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увеличится удельный вес числа субъектов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Российской Федерации, реализующих программы</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по работе с молодежью, оказавшейся в трудной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жизненной ситуации с 15 процентов в 2010</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году до 65 процентов к 2020 году;</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увеличится численность молодых людей 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возрасте 14 - 30 лет, участвующих 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мероприятиях по патриотическому воспитанию, с</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40 процентов в 2010 году до 50 процентов 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2020 году; увеличится численность участников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молодежной общероссийской программы "Ты -</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предприниматель" с 27 тыс. человек в 2010</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году до 52,5 тыс. человек в 2020 году;</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реализация подпрограммы будет способствовать</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созданию международных молодежных сообществ.</w:t>
      </w:r>
    </w:p>
    <w:p w:rsidR="00C009C6" w:rsidRDefault="00C009C6">
      <w:pPr>
        <w:widowControl w:val="0"/>
        <w:autoSpaceDE w:val="0"/>
        <w:autoSpaceDN w:val="0"/>
        <w:adjustRightInd w:val="0"/>
        <w:spacing w:after="0" w:line="240" w:lineRule="auto"/>
        <w:ind w:firstLine="540"/>
        <w:jc w:val="both"/>
        <w:rPr>
          <w:rFonts w:ascii="Calibri" w:hAnsi="Calibri" w:cs="Calibri"/>
          <w:sz w:val="18"/>
          <w:szCs w:val="18"/>
        </w:rPr>
      </w:pPr>
    </w:p>
    <w:p w:rsidR="00C009C6" w:rsidRDefault="00C009C6">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4.1. Характеристика сферы реализации подпрограммы 4</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"Вовлечение молодежи в социальную практику", описание</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основных проблем в указанной сфере и прогноз ее развития</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Государственную молодежную политику следует рассматривать как самостоятельное направление деятельности государства, предусматривающее формирование необходимых социальных условий инновационного развития страны, реализуемое на основе активного взаимодействия с институтами гражданского общества, общественными объединениями и молодежными организациями.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настоящий момент имеется необходимость и возможность принятия Программы как инструмента координации в области реализации мер по работе с молодыми людьми, как между различными ведомствами, так и между федеральным и региональным уровнями власти.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результате отсутствия нормативного регулирования ряда вопросов и отсутствия комплексного подхода к решению проблем молодежи в последние десятилетия проявились негативные тенденции, которые при сохранении текущей экономической ситуации могут усиливаться.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Первая тенденция - снижение интереса молодежи к инновационной, научной и творческой деятельности. Отсутствие полномасштабной системы выявления и продвижения талантливой молодежи, механизмов вовлечения молодежи в инновационную деятельность может существенно затруднить реализацию государственных приоритетов по модернизации российской экономики.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Вторая тенденция - низкий уровень вовлеченности молодежи в социальную практику. Эта тенденция проявляется во всех сферах жизни молодого человека - гражданской, профессиональной, культурной, семейной. При сохранении такой ситуации возникает угроза устойчивой привычки к патернализму и восприятия социальной инфантильности как нормы, что уже через десять лет, когда современные молодые люди станут принимающими решения лицами, может ограничить возможности развития страны, в том числе из-за сокращения экономически активного населения.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Третья тенденция - отсутствие полноценной системы поддержки молодых людей, </w:t>
      </w:r>
      <w:r>
        <w:rPr>
          <w:rFonts w:ascii="Calibri" w:hAnsi="Calibri" w:cs="Calibri"/>
        </w:rPr>
        <w:lastRenderedPageBreak/>
        <w:t>оказавшихся в трудной жизненной ситуации. При этом реализуемые программы не всегда нацелены на реабилитацию молодых людей и их возвращение к полноценной жизни. В этой ситуации возможно формирование изолированных групп населения (бывших заключенных, инвалидов, носителей социальных заболеваний, членов неблагополучных семей) и, как следствие - социальной нетерпимости и дестабилизации общественной жизни.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Наконец, перечисленные выше негативные тенденции усугубляются отсутствием современной инфраструктуры государственной молодежной политики, что выражается в ряде системных проблем. Целый ряд предоставляемых государственных услуг не представляет интереса для современной молодежи, что приводит к низкому спросу на них.</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Зачастую в субъектах Российской Федерации отсутствует актуальная и достоверная информация о возможностях и потребностях молодежи, что приводит к невозможности принятия обоснованных управленческих решений, необходимых и востребованных молодыми людьми. Данная проблема усугубляется отсутствием согласованности действий органов исполнительной власти разного уровня и разных отраслей.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преодоления сложившейся ситуации необходимо применить комплексный подход к решению накопившихся проблем в сфере молодежной политики.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настоящее время молодежь составляет 18 процентов населения мира.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последнее десятилетие во многих странах, в том числе и в России, молодежь является группой риска с точки зрения благополучия: на рынке труда, в сфере правонарушений и проблем с физиологическим и психическим здоровьем, а также в связи с ранней смертностью и избыточной юношеской сверхсмертностью.</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Известно, что молодежь является "убывающей" возрастной группой как в России, так и в Европе. Это связано со сверхнизкой рождаемостью.</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России в 2010 году демографическая нагрузка детскими возрастами (моложе 15 лет) составляла 26 процентов. Аналогичная ситуация в Европе. Согласно прогнозу, ситуация и дальше будет меняться не в пользу молодежи.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Сегодня в Европе 19,5 процента населения в возрасте 15 - 29 лет, в США доля лиц в возрасте 17 лет и младше в общей численности населения США составляет около 24,1 процента, от 18 до 24 лет - 9,9 процента.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текущим прогнозам, к 2025 году, доля молодежи в структуре населения России снизится с 25,5 процента до 18 процентов. Из-за демографического кризиса ожидается ощутимое снижение численности "младшей" возрастной группы молодежи.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Также вызывает опасение тенденция "потери человеческого капитала", так как молодые люди не полностью используют имеющийся у них потенциал, что в итоге может привести к замедлению социально-экономического развития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Учитывая, что молодежь является важнейшей компонентой человеческих ресурсов в национальной экономике, следует отметить, что в ближайшей и среднесрочной перспективе с точки зрения национальной безопасности намечается неблагоприятная перспектива.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этой связи возникла реальная необходимость в применении качественно новых подходов к решению проблем молодежи и совершенствованию системы мер, направленных на создание условий и возможностей для успешной социализации и эффективной самореализации молодежи, для развития ее потенциала в интересах России.</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4.2. Приоритеты государственной политики в сфере</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реализации подпрограммы, цели, задачи и показатели</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(индикаторы) достижения целей и решения задач, описание</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основных ожидаемых конечных результатов подпрограммы 4</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"Вовлечение молодежи в социальную практику"</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Важнейшие приоритеты государственной молодежной политики определены в следующих нормативных правовых актах:</w:t>
      </w:r>
    </w:p>
    <w:p w:rsidR="00C009C6" w:rsidRDefault="00C009C6">
      <w:pPr>
        <w:widowControl w:val="0"/>
        <w:autoSpaceDE w:val="0"/>
        <w:autoSpaceDN w:val="0"/>
        <w:adjustRightInd w:val="0"/>
        <w:spacing w:after="0" w:line="240" w:lineRule="auto"/>
        <w:ind w:firstLine="540"/>
        <w:jc w:val="both"/>
        <w:rPr>
          <w:rFonts w:ascii="Calibri" w:hAnsi="Calibri" w:cs="Calibri"/>
        </w:rPr>
      </w:pPr>
      <w:hyperlink r:id="rId94" w:history="1">
        <w:r>
          <w:rPr>
            <w:rFonts w:ascii="Calibri" w:hAnsi="Calibri" w:cs="Calibri"/>
            <w:color w:val="0000FF"/>
          </w:rPr>
          <w:t>Концепция</w:t>
        </w:r>
      </w:hyperlink>
      <w:r>
        <w:rPr>
          <w:rFonts w:ascii="Calibri" w:hAnsi="Calibri" w:cs="Calibri"/>
        </w:rPr>
        <w:t xml:space="preserve"> долгосрочного социально-экономического развития Российской Федерации на период до 2020 года, утвержденная распоряжением Правительства Российской Федерации от 17 ноября 2008 г. N 1662-р;</w:t>
      </w:r>
    </w:p>
    <w:p w:rsidR="00C009C6" w:rsidRDefault="00C009C6">
      <w:pPr>
        <w:widowControl w:val="0"/>
        <w:autoSpaceDE w:val="0"/>
        <w:autoSpaceDN w:val="0"/>
        <w:adjustRightInd w:val="0"/>
        <w:spacing w:after="0" w:line="240" w:lineRule="auto"/>
        <w:ind w:firstLine="540"/>
        <w:jc w:val="both"/>
        <w:rPr>
          <w:rFonts w:ascii="Calibri" w:hAnsi="Calibri" w:cs="Calibri"/>
        </w:rPr>
      </w:pPr>
      <w:hyperlink r:id="rId95" w:history="1">
        <w:r>
          <w:rPr>
            <w:rFonts w:ascii="Calibri" w:hAnsi="Calibri" w:cs="Calibri"/>
            <w:color w:val="0000FF"/>
          </w:rPr>
          <w:t>Стратегия</w:t>
        </w:r>
      </w:hyperlink>
      <w:r>
        <w:rPr>
          <w:rFonts w:ascii="Calibri" w:hAnsi="Calibri" w:cs="Calibri"/>
        </w:rPr>
        <w:t xml:space="preserve"> государственной молодежной политики в Российской Федерации на период до 2016 года, утвержденная распоряжением Правительства Российской Федерации от 18 декабря 2006 г. N 1760-р;</w:t>
      </w:r>
    </w:p>
    <w:p w:rsidR="00C009C6" w:rsidRDefault="00C009C6">
      <w:pPr>
        <w:widowControl w:val="0"/>
        <w:autoSpaceDE w:val="0"/>
        <w:autoSpaceDN w:val="0"/>
        <w:adjustRightInd w:val="0"/>
        <w:spacing w:after="0" w:line="240" w:lineRule="auto"/>
        <w:ind w:firstLine="540"/>
        <w:jc w:val="both"/>
        <w:rPr>
          <w:rFonts w:ascii="Calibri" w:hAnsi="Calibri" w:cs="Calibri"/>
        </w:rPr>
      </w:pPr>
      <w:hyperlink r:id="rId96" w:history="1">
        <w:r>
          <w:rPr>
            <w:rFonts w:ascii="Calibri" w:hAnsi="Calibri" w:cs="Calibri"/>
            <w:color w:val="0000FF"/>
          </w:rPr>
          <w:t>Основные направления</w:t>
        </w:r>
      </w:hyperlink>
      <w:r>
        <w:rPr>
          <w:rFonts w:ascii="Calibri" w:hAnsi="Calibri" w:cs="Calibri"/>
        </w:rPr>
        <w:t xml:space="preserve"> деятельности Правительства Российской Федерации на период до 2012 года, утвержденные распоряжением Правительства Российской Федерации от 17 ноября 2008 г. N 1663-р.</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Согласно указанным документам важнейшим фактором устойчивого развития страны и общества, роста благосостояния ее граждан и совершенствования общественных отношений является эффективная государственная молодежная политика.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приоритетами государственной политики в сфере реализации подпрограммы являются: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вовлечение молодежи в социальную практику и ее информирование о потенциальных возможностях саморазвития, обеспечение поддержки талантливой, научной, творческой и предпринимательской активности молодежи;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повышение эффективности реализации мер по поддержке молодежи, находящейся в трудной жизненной ситуации;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инструментов по гражданско-патриотическому воспитанию молодежи, содействие формированию правовых, культурных и нравственных ценностей среди молодежи.</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4"/>
        <w:rPr>
          <w:rFonts w:ascii="Calibri" w:hAnsi="Calibri" w:cs="Calibri"/>
        </w:rPr>
      </w:pPr>
      <w:r>
        <w:rPr>
          <w:rFonts w:ascii="Calibri" w:hAnsi="Calibri" w:cs="Calibri"/>
        </w:rPr>
        <w:t>Цели и задачи подпрограммы 4</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Целью подпрограммы 4 является создание условий успешной социализации и эффективной самореализации молодежи.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Задачи подпрограммы 4:</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вовлечение молодежи в общественную деятельность;</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эффективной социализации молодежи, находящейся в трудной жизненной ситуации;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механизмов формирования целостной системы продвижения инициативной и талантливой молодежи;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эффективного взаимодействия с молодежными общественными объединениями, некоммерческими организациями.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поставленных задач будет обеспечено путем эффективного взаимодействия федеральных органов исполнительной власти, органов исполнительной власти субъектов Российской Федерации, муниципальных органов власти, государственных и муниципальных учреждений, институтов гражданского общества, общественных объединений и молодежных организаций.</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4"/>
        <w:rPr>
          <w:rFonts w:ascii="Calibri" w:hAnsi="Calibri" w:cs="Calibri"/>
        </w:rPr>
      </w:pPr>
      <w:r>
        <w:rPr>
          <w:rFonts w:ascii="Calibri" w:hAnsi="Calibri" w:cs="Calibri"/>
        </w:rPr>
        <w:t>Целевые показатели (индикаторы) подпрограммы 4</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4.1 "Удельный вес численности молодых людей в возрасте от 14 до 30 лет, принимающих участие в добровольческой деятельности, в общей численности молодежи в возрасте от 14 до 30 лет", показывает, какой процент граждан Российской Федерации в возрасте от 14 до 30 лет ежегодно принимает участие (разово или на постоянной основе) в добровольческой деятельности.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4.2 "Удельный вес численности молодых людей, вовлеченных в реализуемые органами исполнительной власти проекты и программы в сфере поддержки талантливой молодежи, в общем количестве молодежи в возрасте от 14 до 30 лет" показывает, какой процент граждан Российской Федерации в возрасте от 14 до 30 лет ежегодно принимает участие (разово или на постоянной основе) в проектах и программах в сфере поддержки талантливой молодежи, реализуемых органами исполнительной власти субъектов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Показатель 4.3 "Удельный вес числа субъектов Российской Федерации, реализующих проекты и программы по работе с молодежью, оказавшейся в трудной жизненной ситуации, в общем числе субъектов Российской Федерации" показывает, какая доля субъектов Российской Федерации реализует программы по работе с молодежью, оказавшейся в трудной жизненной </w:t>
      </w:r>
      <w:r>
        <w:rPr>
          <w:rFonts w:ascii="Calibri" w:hAnsi="Calibri" w:cs="Calibri"/>
        </w:rPr>
        <w:lastRenderedPageBreak/>
        <w:t>ситуации.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показателях (индикаторах) подпрограммы по годам ее реализации в целом по Российской Федерации представлены в приложении N 1.</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4.3. Сроки и этапы реализации подпрограммы 4 "Вовлечение</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молодежи в социальную практику" &lt;1&gt;</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Достижение заявленных значений показателей возможно в случае реализации модернизационного сценария, соответствующего объемам финансирования Программы, соответствующим сценарным условиям Минэкономразвития России.</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подпрограммы 4 будет осуществляться в 3 этапа: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этап - 2013 - 2015 год;</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этап - 2016 - 2018 год;</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этап - 2019 - 2020 год.</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итогам первого этапа реализации подпрограммы 4 (2013 - 2015 годы):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численности молодых людей в возрасте от 14 до 30 лет, принимающих участие в добровольческой деятельности, в общей численности молодежи в возрасте от 14 до 30 лет увеличится с 9 процентов в 2011 году до 11,6 процента в 2015 году;</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численности молодых людей в возрасте от 14 до 30 лет, вовлеченных в реализуемые органами исполнительной власти проекты и программы в сфере поддержки талантливой молодежи, в общем количестве молодежи в возрасте от 14 до 30 лет увеличится с 16 процентов в 2011 году до 21,5 процента в 2015 году;</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числа субъектов Российской Федерации, реализующих проекты и программы по работе с молодежью, оказавшейся в трудной жизненной ситуации, в общем числе субъектов Российской Федерации увеличится с 20 процентов в 2011 году до 40 процентов в 2015 году.</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итогам второго этапа реализации подпрограммы 4 (2016 - 2018 годы):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численности молодых людей в возрасте от 14 до 30 лет, принимающих участие в добровольческой деятельности, в общей численности молодежи в возрасте от 14 до 30 лет увеличится с 9 процентов в 2011 году до 12,2 процента в 2018 году;</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численности молодых людей в возрасте от 14 до 30 лет, вовлеченных в реализуемые органами исполнительной власти проекты и программы в сфере поддержки талантливой молодежи, в общем количестве молодежи в возрасте от 14 до 30 лет увеличится с 16 процентов в 2011 году до 23 процентов в 2018 году;</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числа субъектов Российской Федерации, реализующих проекты и программы по работе с молодежью, оказавшейся в трудной жизненной ситуации, в общем числе субъектов Российской Федерации увеличится с 20 процентов в 2011 году до 55 процентов в 2018 году.</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итогам третьего этапа реализации подпрограммы 4 (2019 - 2020 годы):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численности молодых людей в возрасте от 14 до 30 лет, принимающих участие в добровольческой деятельности, в общей численности молодежи в возрасте от 14 до 30 лет увеличится с 9 процентов в 2011 году до 12,5 процента в 2020 году;</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численности молодых людей в возрасте от 14 до 30 лет, вовлеченных в реализуемые органами исполнительной власти проекты и программы в сфере поддержки талантливой молодежи, в общем количестве молодежи в возрасте от 14 до 30 лет увеличится с 16 процентов в 2011 году до 24 процентов в 2020 году;</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числа субъектов Российской Федерации, реализующих проекты и программы по работе с молодежью, оказавшейся в трудной жизненной ситуации, в общем числе субъектов Российской Федерации увеличится с 65 процентов субъектов Российской Федерации в 2011 году до 65 процентов в 2015 году.</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ожидается увеличение количества участников молодежной общероссийской программы "Ты - предприниматель" с 27 тыс. человек в 2010 году до 52,5 тыс. человек в 2020 году.</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целом в результате реализации подпрограммы у молодого поколения будет сформирована потребность в самореализации и будут созданы условия для раскрытия </w:t>
      </w:r>
      <w:r>
        <w:rPr>
          <w:rFonts w:ascii="Calibri" w:hAnsi="Calibri" w:cs="Calibri"/>
        </w:rPr>
        <w:lastRenderedPageBreak/>
        <w:t>личностного потенциала молодых людей. Основной общественно значимый результат реализации настоящей подпрограммы - предупреждение потерь "человеческого капитала".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Результатом реализации подпрограммы станет наличие разнообразных возможностей для самовыражения молодых людей всех категорий, повышение социальной активности, активное участие в жизни общества, предупреждение деструктивного и девиантного поведения. Кроме того, отдельным значимым результатом реализации подпрограммы станет возвращение в общество и к созидательному труду молодых людей, оказавшихся в трудной жизненной ситуации.</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4.4. Характеристика основных мероприятий подпрограммы 4</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"Вовлечение молодежи в социальную практику"</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Подпрограмма 4 "Вовлечение молодежи в социальную практику" содержит 5 основных мероприятий, направленных на формирование условий для вовлечения молодежи в социальную практику и функционирование Федерального агентства по делам молодежи.</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4"/>
        <w:rPr>
          <w:rFonts w:ascii="Calibri" w:hAnsi="Calibri" w:cs="Calibri"/>
        </w:rPr>
      </w:pPr>
      <w:bookmarkStart w:id="26" w:name="Par3125"/>
      <w:bookmarkEnd w:id="26"/>
      <w:r>
        <w:rPr>
          <w:rFonts w:ascii="Calibri" w:hAnsi="Calibri" w:cs="Calibri"/>
        </w:rPr>
        <w:t>Основное мероприятие 4.1 подпрограммы 4</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мероприятие 4.1 "Реализация комплекса мер по созданию условий успешной социализации и эффективной самореализации молодежи" направлено на: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реализацию комплекса мер по обеспечению системы поддержки обладающей лидерскими навыками, инициативной и талантливой молодежи;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реализацию мероприятий, способствующих социализации молодежи, находящейся в трудной жизненной ситуации;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реализацию мероприятий по вовлечению молодежи в добровольческую (волонтерскую) деятельность;</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реализацию мероприятий по вовлечению молодежи в предпринимательскую деятельность;</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реализацию мероприятий по развитию международных молодежных контактов;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реализацию мероприятий по привлечению институтов гражданского общества, общественных объединений и организаций;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мер по совершенствованию статистического наблюдения в сфере государственной молодежной политики;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организацию экскурсионных поездок детских и молодежных групп в целях посещения объектов историко-культурного наследия;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молодежных отрядов для работы на объектах историко-культурного наследия.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основного мероприятия 4.1 будут проводиться Всероссийские и окружные мероприятия по основным направлениям реализации государственной молодежной политики, в том числе - смены всероссийского форума "Селигер", всероссийский конкурс "Студенческая весна", всероссийские и окружные студенческие форумы, добровольческие (волонтерские) слеты и так далее.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мероприятие направлено на достижение показателей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численности молодых людей, участвующих в деятельности молодежных общественных объединений, в общей численности молодых людей от 14 до 30 лет;</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подпрограммы 4:</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численности молодых людей в возрасте от 14 до 30 лет, принимающих участие в добровольческой деятельности, в общей численности молодежи в возрасте от 14 до 30 лет;</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численности молодых людей в возрасте от 14 до 30 лет, вовлеченных в реализуемые органами исполнительной власти проекты и программы в сфере поддержки талантливой молодежи, в общем количестве молодежи в возрасте от 14 до 30 лет;</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числа субъектов Российской Федерации, реализующих проекты и программы по работе с молодежью, оказавшейся в трудной жизненной ситуации, в общем числе субъектов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ходе реализации данного основного мероприятия будут достигнуты следующие результаты: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увеличится удельный вес численности молодых людей от 14 до 30 лет, участвующих в добровольческой деятельности с 7 процентов в 2010 году до 12,5 процента к 2020 году;</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увеличится удельный вес численности молодых людей от 14 до 30 лет, вовлеченных в реализуемые органами исполнительной власти проекты и программы в сфере поддержки талантливой молодежи, в общем количестве молодежи с 13 процентов в 2010 году до 24 процентов к 2020 году;</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увеличится численность субъектов Российской Федерации, реализующих программы по работе с молодежью, оказавшейся в трудной жизненной ситуации с 15 процентов в 2010 году до 65 процентов к 2020 году.</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ожидается увеличение количества молодых людей, участвующих в мероприятиях по патриотическому воспитанию (с 40 процентов в 2011 году до 50 процентов в 2020 году), а также количества участников молодежной общероссийской программы "Ты - предприниматель" (с 27 тыс. человек в 2010 году до 52,5 тыс. человек в 2020 году). Реализация подпрограммы будет способствовать созданию международных молодежных сообществ.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Сроки реализации основного мероприятия 4.1 - 2013 - 2020 годы.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Исполнителями основного мероприятия являются: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формирования государственной молодежной политики, организации и проведении федеральных мероприятий - Минобрнауки России, Росмолодежь;</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организации участия молодежи в федеральных мероприятиях, реализации соответствующих мер и организации и проведении мероприятий на территории субъекта Российской Федерации - субъекты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4"/>
        <w:rPr>
          <w:rFonts w:ascii="Calibri" w:hAnsi="Calibri" w:cs="Calibri"/>
        </w:rPr>
      </w:pPr>
      <w:bookmarkStart w:id="27" w:name="Par3155"/>
      <w:bookmarkEnd w:id="27"/>
      <w:r>
        <w:rPr>
          <w:rFonts w:ascii="Calibri" w:hAnsi="Calibri" w:cs="Calibri"/>
        </w:rPr>
        <w:t>Основное мероприятие 4.2 подпрограммы 4</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мероприятие 4.2 "Обеспечение проведения мероприятий по содействию патриотическому воспитанию граждан Российской Федерации" направлено на: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совершенствования общественно-государственной системы гражданского, патриотического и духовно-нравственного воспитания детей и молодежи, для формирования социально активной личности гражданина и патриота, обладающей чувством национальной гордости, гражданского достоинства, любви к Отечеству, своему народу и готовностью к его защите и выполнению конституционных обязанностей;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совершенствование нормативно-правовой и организационно-методической базы патриотического воспитания;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повышение качества патриотического воспитания в учреждениях сферы образования и молодежной политики, развитие центров патриотического воспитания подрастающего поколения;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научно обоснованной организаторской и пропагандистской деятельности с целью дальнейшего развития патриотизма как стержневой духовной составляющей России.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мероприятие направлено на достижение показателей: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численности молодых людей в возрасте от 14 до 30 лет, участвующих в деятельности молодежных общественных объединений, в общей численности молодых людей от 14 до 30 лет;</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подпрограммы 4:</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численности молодых людей в возрасте от 14 до 30 лет, принимающих участие в добровольческой деятельности, в общей численности молодежи в возрасте от 14 до 30 лет.</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ходе реализации данного основного мероприятия будут достигнуты следующие результаты: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увеличится удельный вес численности молодых людей в возрасте от 14 до 30 лет, участвующих в мероприятиях по патриотическому воспитанию, по отношению к общему количеству молодых граждан с 40 процентов в 2011 году до 50 процентов в 2015 году;</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увеличится количество действующих патриотических объединений, клубов, центров, в том </w:t>
      </w:r>
      <w:r>
        <w:rPr>
          <w:rFonts w:ascii="Calibri" w:hAnsi="Calibri" w:cs="Calibri"/>
        </w:rPr>
        <w:lastRenderedPageBreak/>
        <w:t>числе детских и молодежных с 330 тыс. в 2011 году до 400 тыс. в 2015 году.</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Оценка эффективности реализации мероприятия "Обеспечение проведения мероприятий по содействию патриотическому воспитанию граждан Российской Федерации" осуществляется на основе обобщенных оценочных показателей, включающих целенаправленность воспитательного процесса, его системный, содержательный и организационный характер, научную обоснованность методов и использование современных технологий воспитательного воздействия, широту охвата объектов воспитания.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Результативность реализации мероприятия измеряется степенью готовности и стремлением молодых граждан Российской Федерации к выполнению своего гражданского и патриотического долга во всем многообразии форм его проявления, их умением и желанием сочетать общественные и личные интересы, реальным вкладом, вносимым ими в дело процветания Отечества.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Конечным результатом реализации мероприятия должны стать: формирование гражданско-патриотического сознания у детей и молодежи Российской Федерации, возрастание социальной и трудовой активности граждан, преодоление экстремистских проявлений, укрепление национальной безопасности.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Сроки реализации основного мероприятия 4.2 - 2013 - 2020 годы.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Исполнителями основного мероприятия являются: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формирования государственной молодежной политики, организации и проведения федеральных мероприятий - Росмолодежь, Минздрав России;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организации участия молодежи в федеральных мероприятиях, реализации соответствующих мер и организации и проведении мероприятий на территории субъекта Российской Федерации - субъекты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4"/>
        <w:rPr>
          <w:rFonts w:ascii="Calibri" w:hAnsi="Calibri" w:cs="Calibri"/>
        </w:rPr>
      </w:pPr>
      <w:bookmarkStart w:id="28" w:name="Par3178"/>
      <w:bookmarkEnd w:id="28"/>
      <w:r>
        <w:rPr>
          <w:rFonts w:ascii="Calibri" w:hAnsi="Calibri" w:cs="Calibri"/>
        </w:rPr>
        <w:t>Основное мероприятие 4.3 подпрограммы 4</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данного основного мероприятия 4.3 "Совершенствование деятельности федеральных государственных учреждений, находящихся в ведении Росмолодежи" будет обеспечено формирование государственного задания и финансовое обеспечение государственных (муниципальных) заданий по реализации основных направлений государственной молодежной политики. Финансовое обеспечение реализации государственного задания будет осуществляться с учетом показателей по объему и качеству оказываемых услуг.</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мероприятие направлено на достижение показателей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численности молодых людей в возрасте от 14 до 30 лет, участвующих в деятельности молодежных общественных объединений, в общей численности молодых людей от 14 до 30 лет;</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подпрограммы 4:</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численности молодых людей в возрасте от 14 до 30 лет, принимающих участие в добровольческой деятельности, в общей численности молодежи в возрасте от 14 до 30 лет;</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численности молодых людей, вовлеченных в реализуемые органами исполнительной власти проекты и программы в сфере поддержки талантливой молодежи, в общем количестве молодежи в возрасте от 14 до 30 лет;</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числа субъектов Российской Федерации, реализующих проекты и программы по работе с молодежью, оказавшейся в трудной жизненной ситуации, в общем числе субъектов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ходе реализации данного основного мероприятия будут достигнуты следующие результаты: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увеличится удельный вес численности молодых людей от 14 до 30 лет, участвующих в добровольческой деятельности с 7 процентов в 2010 году до 12,5 процента к 2020 году;</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увеличится удельный вес численности молодых людей от 14 до 30 лет, вовлеченных в реализуемые органами исполнительной власти проекты и программы в сфере поддержки талантливой молодежи, в общем количестве молодежи с 13 процентов в 2010 году до 24 процентов к 2020 году;</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увеличится численность субъектов Российской Федерации, реализующих программы по работе с молодежью, оказавшейся в трудной жизненной ситуации с 15 процентов в 2010 году до 65 процентов к 2020 году.</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ожидается увеличение количества молодых людей, участвующих в мероприятиях по патриотическому воспитанию (с 40 процентов в 2011 году до 50 процентов в 2020 году), а также количества участников молодежной общероссийской программы "Ты - предприниматель" (с 27 тыс. человек в 2010 году до 52,5 тыс. человек в 2020 году). Реализация подпрограммы будет способствовать созданию международных молодежных сообществ.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Сроки реализации основного мероприятия 4.3 - 2013 - 2020 годы.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Исполнителями основного мероприятия являются: Росмолодежь, Минздрав России, ФТС России.</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4.5. Характеристика мер правового регулирования в рамках</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подпрограммы 4 "Вовлечение молодежи в социальную практику"</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Меры правового регулирования предусматривают внесение изменений в действующее законодательство Российской Федерации и иные нормативные правовые акты Российской Федерации, регулирующие правовые, организационные, экономические и социальные основы деятельности в сфере государственной молодежной политики, а также принятие нормативных правовых актов Минобрнауки России и Росмолодежи.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Реализуемые в рамках настоящей подпрограммы меры правового регулирования направлены на дальнейшее совершенствование форм и методов реализации государственной молодежной политики и обеспечивают достижение следующих задач:</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вовлечение молодежи в общественную деятельность;</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эффективной социализации молодежи, находящейся в трудной жизненной ситуации;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механизмов формирования целостной системы продвижения инициативной и талантливой молодежи;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эффективного взаимодействия с молодежными общественными объединениями, некоммерческими организациями.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подпрограмме предусмотрены меры по совершенствованию правового положения федеральных государственных учреждений, находящихся в ведении Минобрнауки России в соответствии с Федеральным </w:t>
      </w:r>
      <w:hyperlink r:id="rId97" w:history="1">
        <w:r>
          <w:rPr>
            <w:rFonts w:ascii="Calibri" w:hAnsi="Calibri" w:cs="Calibri"/>
            <w:color w:val="0000FF"/>
          </w:rPr>
          <w:t>законом</w:t>
        </w:r>
      </w:hyperlink>
      <w:r>
        <w:rPr>
          <w:rFonts w:ascii="Calibri" w:hAnsi="Calibri" w:cs="Calibri"/>
        </w:rPr>
        <w:t xml:space="preserve"> от 8 мая 2010 г.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Конкретный перечень мер правового регулирования представлен в приложении N 4 к Программе.</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4.6. Прогноз сводных показателей государственных заданий</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по этапам реализации подпрограммы в рамках подпрограммы 4</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"Вовлечение молодежи в социальную практику"</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подпрограммы предусматривается оказание государственных услуг (работ) федеральными государственными учреждениями, которые установлены Ведомственным перечнем государственных услуг (работ), оказываемых (выполняемых) находящимися в ведении Минобрнауки России федеральными государственными учреждениями в качестве основных видов деятельности.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Оказание государственных услуг (работ) федеральными государственными учреждениями предусматривает выполнение работ по вовлечению молодежи в социальную практику, включая патриотическое воспитание, добровольческое движение, трудовые студенческие отряды.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государственные услуги (работы) способствуют реализации следующих основных мероприятий подпрограммы: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вовлечение молодежи в добровольческую (волонтерскую) деятельность;</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социализация молодежи, находящейся в трудной жизненной ситуации;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обеспечение проведения мероприятий по содействию патриотическому воспитанию граждан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ресурсного обеспечения оказания государственных услуг (работ) федеральными государственными учреждениями, осуществляющими деятельность в сфере молодежной политики, находящимися в ведении Минобрнауки России, из средств федерального бюджета на период 2012 - 2014 годы составит 100533 тыс. рублей (в ценах 2011 года).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Прогноз сводных показателей государственных заданий и расходы федерального бюджета на оказание государственных услуг (работ) в сфере реализации подпрограммы представлены в таблице 5.</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4.7. Характеристика основных мероприятий, реализуемых</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субъектами Российской Федерации в случае их участия</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в разработке и реализации подпрограммы 4 "Вовлечение</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молодежи в социальную практику"</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98" w:history="1">
        <w:r>
          <w:rPr>
            <w:rFonts w:ascii="Calibri" w:hAnsi="Calibri" w:cs="Calibri"/>
            <w:color w:val="0000FF"/>
          </w:rPr>
          <w:t>законом</w:t>
        </w:r>
      </w:hyperlink>
      <w:r>
        <w:rPr>
          <w:rFonts w:ascii="Calibri" w:hAnsi="Calibri" w:cs="Calibri"/>
        </w:rPr>
        <w:t xml:space="preserve"> от 6 октября 1999 г. N 184-ФЗ "Об общих принципах организации законодательных (представительных) и исполнительных органов власти субъектов Российской Федерации" сфера государственной молодежной политики относится к предмету совместного ведения Российской Федерации и субъектов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полномочиям органов государственной власти субъекта Российской Федерации по предметам совместного ведения относится осуществление региональных и межмуниципальных программ и мероприятий по работе с детьми и молодежью.</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Вопросы государственной поддержки молодежных и детских общественных объединений и ведения региональных реестров молодежных и детских объединений, пользующихся государственной поддержкой, регулируются законодательством субъектов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Таким образом, при непосредственном участии субъектов Российской Федерации реализуется комплекс основных мероприятий 4.1 и 4.2, предусмотренных настоящей подпрограммой.</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4.8. Обоснование объема финансовых ресурсов,</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необходимых для реализации подпрограммы 4 "Вовлечение</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молодежи в социальную практику"</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Ресурсное обеспечение реализации основных мероприятий подпрограммы осуществляется из средств федерального бюджета, средств консолидированных бюджетов субъектов Российской Федерации и внебюджетных источников.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финансового обеспечения настоящей подпрограммы за счет всех источников составляет 318,7 млрд. руб., в том числе: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федерального бюджета - 5722786,4 тыс. рублей,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консолидированных бюджетов субъектов Российской Федерации - 297174600 тыс. рублей,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внебюджетные источники - 15860420 тыс. рублей.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период с 2016 по 2020 годы при определении ресурсного обеспечения подпрограммы применен планово-расчетный метод в ценах 2015 года. Объем финансовых ресурсов из средств федерального бюджета на реализацию мероприятий подпрограммы подлежит ежегодному уточнению в рамках бюджетного цикла.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Объемы финансового обеспечения подпрограммы из средств консолидированных бюджетов субъектов Российской Федерации и внебюджетных источников определены по оперативным данным, полученным в ходе проведенного мониторинга.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Ресурсное обеспечение реализации основных мероприятий подпрограммы из средств федерального бюджета приведены в приложении N 6 к Программе.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Прогнозная оценка объемов финансового обеспечения мероприятий подпрограммы из средств консолидированных бюджетов субъектов Российской Федерации и внебюджетных </w:t>
      </w:r>
      <w:r>
        <w:rPr>
          <w:rFonts w:ascii="Calibri" w:hAnsi="Calibri" w:cs="Calibri"/>
        </w:rPr>
        <w:lastRenderedPageBreak/>
        <w:t>источников приведена в приложении N 7 к Программе.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финансовых ресурсов из средств федерального бюджета, необходимых для реализации настоящей подпрограммы, составляет 6330429,64 тыс. рублей, в том числе по мероприятиям: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мероприятие 1 "Реализация комплекса мер по созданию условий успешной социализации и эффективной самореализации молодежи" - 4250135,5 тыс. рублей, включая: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системы поддержки обладающей лидерскими навыками, инициативной и талантливой молодежи;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реализацию мероприятий, способствующих социализации молодежи, находящейся в трудной жизненной ситуации;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реализацию мероприятий по вовлечению молодежи в добровольческую (волонтерскую) деятельность;</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содействие вовлечению молодежи в предпринимательскую деятельность;</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совершенствование нормативного правового регулирования сферы государственной молодежной политики;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реализацию мероприятий по развитию международных молодежных контактов;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мер по совершенствованию статистического наблюдения в сфере государственной молодежной политики;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мероприятие 2 "Обеспечение проведения мероприятий по содействию патриотическому воспитанию граждан Российской Федерации" - 833225,35 тыс. рублей;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мероприятие 3 "Совершенствование деятельности федеральных государственных учреждений, находящихся в ведении Росмолодежи" - 104599,15 тыс. рублей.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Планируемые мероприятия в период до 2015 года включительно будут реализованы в рамках доведенных лимитов федерального бюджета, в том числе - в рамках Федеральной целевой программы развития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Начиная с 2016 года в рамках бюджетного процесса будет уточняться финансовое обеспечение мероприятий, направленных на развитие системы образования и повышение качества образовательных услуг.</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подготовке обосновывающих материалов ответственный исполнитель Программы будет исходить из принципа соответствия объемов финансового обеспечения Программы определенным для Программы "потолкам".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Субсидии субъектам Российской Федерации планируется предоставлять в рамках указанной программы по принципу "одна госпрограмма - одна субсидия". При этом субсидия будет выделяться на принципах целевого софинансирования из федерального бюджета под соглашения, включающие обязательства субъекта Российской Федерации по реализации определенных мероприятий и достижению согласованных показателей развития.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об объемах финансового обеспечения подпрограммы 4 "Вовлечение молодежи в социальную практику" представлена в приложении N 6 к Программе.</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4.9. Участие субъектов Российской Федерации в реализации</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подпрограммы 4 "Вовлечение молодежи в социальную практику"</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Обоснование состава и значений целевых показателей и индикаторов подпрограммы, характеризующих достижение конечных результатов по этапам ее реализации в разрезе субъектов Российской Федерации либо по группам субъектов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подпрограммы 4 субъекты Российской Федерации будут обеспечивать достижение значений целевых показателей и предоставлять ответственному исполнителю Программы информацию о значениях целевых показателей, достижение которых зависит от деятельности субъектов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численности молодых людей, принимающих участие в добровольческой деятельности, в общем количестве молодежи в возрасте от 14 до 30 лет;</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численности молодых людей, вовлеченных в реализуемые органами исполнительной власти проекты и программы в сфере поддержки талантливой молодежи, в общем количестве молодежи в возрасте от 14 до 30 лет;</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удельный вес числа субъектов Российской Федерации, реализующих проекты и программы по работе с молодежью, оказавшейся в трудной жизненной ситуации, в общем числе субъектов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Обоснование мер по координации деятельности органов исполнительной власти субъектов Российской Федерации для достижения целей и конечных результатов подпрограммы, в том числе путем реализации аналогичных программ субъектов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Управление реализацией подпрограммы 4 Программы осуществляется в соответствии с </w:t>
      </w:r>
      <w:hyperlink r:id="rId99" w:history="1">
        <w:r>
          <w:rPr>
            <w:rFonts w:ascii="Calibri" w:hAnsi="Calibri" w:cs="Calibri"/>
            <w:color w:val="0000FF"/>
          </w:rPr>
          <w:t>разделом V</w:t>
        </w:r>
      </w:hyperlink>
      <w:r>
        <w:rPr>
          <w:rFonts w:ascii="Calibri" w:hAnsi="Calibri" w:cs="Calibri"/>
        </w:rPr>
        <w:t xml:space="preserve"> Порядка разработки, реализации и оценки эффективности государственных программ Российской Федерации (постановление Правительства Российской Федерации от 2 августа 2010 г. N 588), </w:t>
      </w:r>
      <w:hyperlink r:id="rId100" w:history="1">
        <w:r>
          <w:rPr>
            <w:rFonts w:ascii="Calibri" w:hAnsi="Calibri" w:cs="Calibri"/>
            <w:color w:val="0000FF"/>
          </w:rPr>
          <w:t>разделом V</w:t>
        </w:r>
      </w:hyperlink>
      <w:r>
        <w:rPr>
          <w:rFonts w:ascii="Calibri" w:hAnsi="Calibri" w:cs="Calibri"/>
        </w:rPr>
        <w:t xml:space="preserve"> Методических указаний по разработке и реализации государственных программ Российской Федерации (приказ Минэкономразвития России от 22 декабря 2010 г. N 670) в форме мониторинга реализации Программы. С этой целью в рамках реализации Программы субъектами будет предоставляться информация о достижении значений целевых показателей и о причинах недостижения запланированных значений показателей.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основных мероприятий настоящей подпрограммы, начиная с 2012 года, предусматриваются меры по совершенствованию федерального статистического наблюдения в сфере реализации данной подпрограммы, что в дальнейшем позволит осуществлять дифференцированный подход к сбору информации по мероприятиям, соответствующим данной подпрограмме.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Субъекты Российской Федерации реализуют основные мероприятия при взаимодействии с заинтересованными федеральными органами исполнительной власти, муниципальными органами власти, молодежными общественными объединениями.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Прогнозируемый объем расходов консолидированных бюджетов субъектов Российской Федерации на реализацию аналогичных программ субъектов Российской Федерации составляет 297174600 тыс. рублей.</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2"/>
        <w:rPr>
          <w:rFonts w:ascii="Calibri" w:hAnsi="Calibri" w:cs="Calibri"/>
        </w:rPr>
      </w:pPr>
      <w:bookmarkStart w:id="29" w:name="Par3274"/>
      <w:bookmarkEnd w:id="29"/>
      <w:r>
        <w:rPr>
          <w:rFonts w:ascii="Calibri" w:hAnsi="Calibri" w:cs="Calibri"/>
        </w:rPr>
        <w:t>Подпрограмма 5</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"Обеспечение реализации государственной программы "Развитие</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образования" на 2013 - 2020 годы и прочие мероприятия</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в области образования"</w:t>
      </w:r>
    </w:p>
    <w:p w:rsidR="00C009C6" w:rsidRDefault="00C009C6">
      <w:pPr>
        <w:widowControl w:val="0"/>
        <w:autoSpaceDE w:val="0"/>
        <w:autoSpaceDN w:val="0"/>
        <w:adjustRightInd w:val="0"/>
        <w:spacing w:after="0" w:line="240" w:lineRule="auto"/>
        <w:jc w:val="center"/>
        <w:rPr>
          <w:rFonts w:ascii="Calibri" w:hAnsi="Calibri" w:cs="Calibri"/>
        </w:rPr>
      </w:pPr>
    </w:p>
    <w:p w:rsidR="00C009C6" w:rsidRDefault="00C009C6">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ПАСПОРТ</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подпрограммы 5 "Обеспечение реализации государственной</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программы "Развитие образования" на 2013 - 2020 годы</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и прочие мероприятия в области образования"</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программы Российской Федерации</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"Развитие образования" на 2013 - 2020 годы</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Ответственный              - Министерство образования и науки Российской</w:t>
      </w:r>
    </w:p>
    <w:p w:rsidR="00C009C6" w:rsidRDefault="00C009C6">
      <w:pPr>
        <w:pStyle w:val="ConsPlusCell"/>
        <w:rPr>
          <w:rFonts w:ascii="Courier New" w:hAnsi="Courier New" w:cs="Courier New"/>
          <w:sz w:val="18"/>
          <w:szCs w:val="18"/>
        </w:rPr>
      </w:pPr>
      <w:r>
        <w:rPr>
          <w:rFonts w:ascii="Courier New" w:hAnsi="Courier New" w:cs="Courier New"/>
          <w:sz w:val="18"/>
          <w:szCs w:val="18"/>
        </w:rPr>
        <w:t>исполнитель                  Федерации</w:t>
      </w:r>
    </w:p>
    <w:p w:rsidR="00C009C6" w:rsidRDefault="00C009C6">
      <w:pPr>
        <w:pStyle w:val="ConsPlusCell"/>
        <w:rPr>
          <w:rFonts w:ascii="Courier New" w:hAnsi="Courier New" w:cs="Courier New"/>
          <w:sz w:val="18"/>
          <w:szCs w:val="18"/>
        </w:rPr>
      </w:pPr>
      <w:r>
        <w:rPr>
          <w:rFonts w:ascii="Courier New" w:hAnsi="Courier New" w:cs="Courier New"/>
          <w:sz w:val="18"/>
          <w:szCs w:val="18"/>
        </w:rPr>
        <w:t>подпрограммы</w:t>
      </w:r>
    </w:p>
    <w:p w:rsidR="00C009C6" w:rsidRDefault="00C009C6">
      <w:pPr>
        <w:pStyle w:val="ConsPlusCell"/>
        <w:rPr>
          <w:rFonts w:ascii="Courier New" w:hAnsi="Courier New" w:cs="Courier New"/>
          <w:sz w:val="18"/>
          <w:szCs w:val="18"/>
        </w:rPr>
      </w:pPr>
      <w:r>
        <w:rPr>
          <w:rFonts w:ascii="Courier New" w:hAnsi="Courier New" w:cs="Courier New"/>
          <w:sz w:val="18"/>
          <w:szCs w:val="18"/>
        </w:rPr>
        <w:t>Программы</w:t>
      </w:r>
    </w:p>
    <w:p w:rsidR="00C009C6" w:rsidRDefault="00C009C6">
      <w:pPr>
        <w:pStyle w:val="ConsPlusCell"/>
        <w:rPr>
          <w:rFonts w:ascii="Courier New" w:hAnsi="Courier New" w:cs="Courier New"/>
          <w:sz w:val="18"/>
          <w:szCs w:val="18"/>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Участники                  - Федеральное агентство лесного хозяйства,</w:t>
      </w:r>
    </w:p>
    <w:p w:rsidR="00C009C6" w:rsidRDefault="00C009C6">
      <w:pPr>
        <w:pStyle w:val="ConsPlusCell"/>
        <w:rPr>
          <w:rFonts w:ascii="Courier New" w:hAnsi="Courier New" w:cs="Courier New"/>
          <w:sz w:val="18"/>
          <w:szCs w:val="18"/>
        </w:rPr>
      </w:pPr>
      <w:r>
        <w:rPr>
          <w:rFonts w:ascii="Courier New" w:hAnsi="Courier New" w:cs="Courier New"/>
          <w:sz w:val="18"/>
          <w:szCs w:val="18"/>
        </w:rPr>
        <w:t>подпрограммы                 Федеральное агентство по рыболовству,</w:t>
      </w:r>
    </w:p>
    <w:p w:rsidR="00C009C6" w:rsidRDefault="00C009C6">
      <w:pPr>
        <w:pStyle w:val="ConsPlusCell"/>
        <w:rPr>
          <w:rFonts w:ascii="Courier New" w:hAnsi="Courier New" w:cs="Courier New"/>
          <w:sz w:val="18"/>
          <w:szCs w:val="18"/>
        </w:rPr>
      </w:pPr>
      <w:r>
        <w:rPr>
          <w:rFonts w:ascii="Courier New" w:hAnsi="Courier New" w:cs="Courier New"/>
          <w:sz w:val="18"/>
          <w:szCs w:val="18"/>
        </w:rPr>
        <w:t>Программы                    Федеральная служба по надзору в сфере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образования и науки, Министерство сельского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хозяйства Российской Федерации, Федеральное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агентство железнодорожного транспорта,</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Федеральное агентство морского и речного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транспорта, Федеральная служба по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экологическому, технологическому и атомному</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надзору</w:t>
      </w:r>
    </w:p>
    <w:p w:rsidR="00C009C6" w:rsidRDefault="00C009C6">
      <w:pPr>
        <w:pStyle w:val="ConsPlusCell"/>
        <w:rPr>
          <w:rFonts w:ascii="Courier New" w:hAnsi="Courier New" w:cs="Courier New"/>
          <w:sz w:val="18"/>
          <w:szCs w:val="18"/>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Программно-целевые         - не предусмотрены</w:t>
      </w:r>
    </w:p>
    <w:p w:rsidR="00C009C6" w:rsidRDefault="00C009C6">
      <w:pPr>
        <w:pStyle w:val="ConsPlusCell"/>
        <w:rPr>
          <w:rFonts w:ascii="Courier New" w:hAnsi="Courier New" w:cs="Courier New"/>
          <w:sz w:val="18"/>
          <w:szCs w:val="18"/>
        </w:rPr>
      </w:pPr>
      <w:r>
        <w:rPr>
          <w:rFonts w:ascii="Courier New" w:hAnsi="Courier New" w:cs="Courier New"/>
          <w:sz w:val="18"/>
          <w:szCs w:val="18"/>
        </w:rPr>
        <w:t>инструменты</w:t>
      </w:r>
    </w:p>
    <w:p w:rsidR="00C009C6" w:rsidRDefault="00C009C6">
      <w:pPr>
        <w:pStyle w:val="ConsPlusCell"/>
        <w:rPr>
          <w:rFonts w:ascii="Courier New" w:hAnsi="Courier New" w:cs="Courier New"/>
          <w:sz w:val="18"/>
          <w:szCs w:val="18"/>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Цель подпрограммы          - обеспечение организационных, информационных</w:t>
      </w:r>
    </w:p>
    <w:p w:rsidR="00C009C6" w:rsidRDefault="00C009C6">
      <w:pPr>
        <w:pStyle w:val="ConsPlusCell"/>
        <w:rPr>
          <w:rFonts w:ascii="Courier New" w:hAnsi="Courier New" w:cs="Courier New"/>
          <w:sz w:val="18"/>
          <w:szCs w:val="18"/>
        </w:rPr>
      </w:pPr>
      <w:r>
        <w:rPr>
          <w:rFonts w:ascii="Courier New" w:hAnsi="Courier New" w:cs="Courier New"/>
          <w:sz w:val="18"/>
          <w:szCs w:val="18"/>
        </w:rPr>
        <w:t>Программы                    и научно-методических условий для реализации</w:t>
      </w:r>
    </w:p>
    <w:p w:rsidR="00C009C6" w:rsidRDefault="00C009C6">
      <w:pPr>
        <w:pStyle w:val="ConsPlusCell"/>
        <w:rPr>
          <w:rFonts w:ascii="Courier New" w:hAnsi="Courier New" w:cs="Courier New"/>
          <w:sz w:val="18"/>
          <w:szCs w:val="18"/>
        </w:rPr>
      </w:pPr>
      <w:r>
        <w:rPr>
          <w:rFonts w:ascii="Courier New" w:hAnsi="Courier New" w:cs="Courier New"/>
          <w:sz w:val="18"/>
          <w:szCs w:val="18"/>
        </w:rPr>
        <w:lastRenderedPageBreak/>
        <w:t xml:space="preserve">                             Программы, включая общественную поддержку</w:t>
      </w:r>
    </w:p>
    <w:p w:rsidR="00C009C6" w:rsidRDefault="00C009C6">
      <w:pPr>
        <w:pStyle w:val="ConsPlusCell"/>
        <w:rPr>
          <w:rFonts w:ascii="Courier New" w:hAnsi="Courier New" w:cs="Courier New"/>
          <w:sz w:val="18"/>
          <w:szCs w:val="18"/>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Задачи подпрограммы        - разработка нормативных правовых, научно-</w:t>
      </w:r>
    </w:p>
    <w:p w:rsidR="00C009C6" w:rsidRDefault="00C009C6">
      <w:pPr>
        <w:pStyle w:val="ConsPlusCell"/>
        <w:rPr>
          <w:rFonts w:ascii="Courier New" w:hAnsi="Courier New" w:cs="Courier New"/>
          <w:sz w:val="18"/>
          <w:szCs w:val="18"/>
        </w:rPr>
      </w:pPr>
      <w:r>
        <w:rPr>
          <w:rFonts w:ascii="Courier New" w:hAnsi="Courier New" w:cs="Courier New"/>
          <w:sz w:val="18"/>
          <w:szCs w:val="18"/>
        </w:rPr>
        <w:t>Программы                    методических и иных документов, направленных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на эффективное решение задач Программы;</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мониторинг хода реализации и информационное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сопровождение Программы, анализ процессов 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результатов с целью своевременности принятия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управленческих решений;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продвижение основных идей развития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образования для получения поддержки 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вовлечения экспертов и широкой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общественности</w:t>
      </w:r>
    </w:p>
    <w:p w:rsidR="00C009C6" w:rsidRDefault="00C009C6">
      <w:pPr>
        <w:pStyle w:val="ConsPlusCell"/>
        <w:rPr>
          <w:rFonts w:ascii="Courier New" w:hAnsi="Courier New" w:cs="Courier New"/>
          <w:sz w:val="18"/>
          <w:szCs w:val="18"/>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Целевые индикаторы         - удельный вес числа электронных инструктивно-</w:t>
      </w:r>
    </w:p>
    <w:p w:rsidR="00C009C6" w:rsidRDefault="00C009C6">
      <w:pPr>
        <w:pStyle w:val="ConsPlusCell"/>
        <w:rPr>
          <w:rFonts w:ascii="Courier New" w:hAnsi="Courier New" w:cs="Courier New"/>
          <w:sz w:val="18"/>
          <w:szCs w:val="18"/>
        </w:rPr>
      </w:pPr>
      <w:r>
        <w:rPr>
          <w:rFonts w:ascii="Courier New" w:hAnsi="Courier New" w:cs="Courier New"/>
          <w:sz w:val="18"/>
          <w:szCs w:val="18"/>
        </w:rPr>
        <w:t>и показатели                 методических и научно-методических ресурсов,</w:t>
      </w:r>
    </w:p>
    <w:p w:rsidR="00C009C6" w:rsidRDefault="00C009C6">
      <w:pPr>
        <w:pStyle w:val="ConsPlusCell"/>
        <w:rPr>
          <w:rFonts w:ascii="Courier New" w:hAnsi="Courier New" w:cs="Courier New"/>
          <w:sz w:val="18"/>
          <w:szCs w:val="18"/>
        </w:rPr>
      </w:pPr>
      <w:r>
        <w:rPr>
          <w:rFonts w:ascii="Courier New" w:hAnsi="Courier New" w:cs="Courier New"/>
          <w:sz w:val="18"/>
          <w:szCs w:val="18"/>
        </w:rPr>
        <w:t>подпрограммы                 разработанных в рамках Программы, к которым</w:t>
      </w:r>
    </w:p>
    <w:p w:rsidR="00C009C6" w:rsidRDefault="00C009C6">
      <w:pPr>
        <w:pStyle w:val="ConsPlusCell"/>
        <w:rPr>
          <w:rFonts w:ascii="Courier New" w:hAnsi="Courier New" w:cs="Courier New"/>
          <w:sz w:val="18"/>
          <w:szCs w:val="18"/>
        </w:rPr>
      </w:pPr>
      <w:r>
        <w:rPr>
          <w:rFonts w:ascii="Courier New" w:hAnsi="Courier New" w:cs="Courier New"/>
          <w:sz w:val="18"/>
          <w:szCs w:val="18"/>
        </w:rPr>
        <w:t>Программы                    предоставлен доступ в сети Интернет, в общем</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числе электронных инструктивно-методических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и научно-методических ресурсов,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разработанных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в рамках Программы;</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количество проведенных мероприятий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федерального и регионального уровней по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распространению результатов Программы;</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уровень информированности населения 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реализации мероприятий по развитию сферы</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образования в рамках Программы (по данным</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опроса)</w:t>
      </w:r>
    </w:p>
    <w:p w:rsidR="00C009C6" w:rsidRDefault="00C009C6">
      <w:pPr>
        <w:pStyle w:val="ConsPlusCell"/>
        <w:rPr>
          <w:rFonts w:ascii="Courier New" w:hAnsi="Courier New" w:cs="Courier New"/>
          <w:sz w:val="18"/>
          <w:szCs w:val="18"/>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Сроки и этапы              - срок реализации подпрограммы Программы -</w:t>
      </w:r>
    </w:p>
    <w:p w:rsidR="00C009C6" w:rsidRDefault="00C009C6">
      <w:pPr>
        <w:pStyle w:val="ConsPlusCell"/>
        <w:rPr>
          <w:rFonts w:ascii="Courier New" w:hAnsi="Courier New" w:cs="Courier New"/>
          <w:sz w:val="18"/>
          <w:szCs w:val="18"/>
        </w:rPr>
      </w:pPr>
      <w:r>
        <w:rPr>
          <w:rFonts w:ascii="Courier New" w:hAnsi="Courier New" w:cs="Courier New"/>
          <w:sz w:val="18"/>
          <w:szCs w:val="18"/>
        </w:rPr>
        <w:t>реализации                   2013 - 020 годы:</w:t>
      </w:r>
    </w:p>
    <w:p w:rsidR="00C009C6" w:rsidRDefault="00C009C6">
      <w:pPr>
        <w:pStyle w:val="ConsPlusCell"/>
        <w:rPr>
          <w:rFonts w:ascii="Courier New" w:hAnsi="Courier New" w:cs="Courier New"/>
          <w:sz w:val="18"/>
          <w:szCs w:val="18"/>
        </w:rPr>
      </w:pPr>
      <w:r>
        <w:rPr>
          <w:rFonts w:ascii="Courier New" w:hAnsi="Courier New" w:cs="Courier New"/>
          <w:sz w:val="18"/>
          <w:szCs w:val="18"/>
        </w:rPr>
        <w:t>подпрограммы                 1 этап - 2013 - 2015 годы</w:t>
      </w:r>
    </w:p>
    <w:p w:rsidR="00C009C6" w:rsidRDefault="00C009C6">
      <w:pPr>
        <w:pStyle w:val="ConsPlusCell"/>
        <w:rPr>
          <w:rFonts w:ascii="Courier New" w:hAnsi="Courier New" w:cs="Courier New"/>
          <w:sz w:val="18"/>
          <w:szCs w:val="18"/>
        </w:rPr>
      </w:pPr>
      <w:r>
        <w:rPr>
          <w:rFonts w:ascii="Courier New" w:hAnsi="Courier New" w:cs="Courier New"/>
          <w:sz w:val="18"/>
          <w:szCs w:val="18"/>
        </w:rPr>
        <w:t>Программы                    2 этап - 2016 - 2018 годы</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3 этап - 2019 - 2020 годы</w:t>
      </w:r>
    </w:p>
    <w:p w:rsidR="00C009C6" w:rsidRDefault="00C009C6">
      <w:pPr>
        <w:pStyle w:val="ConsPlusCell"/>
        <w:rPr>
          <w:rFonts w:ascii="Courier New" w:hAnsi="Courier New" w:cs="Courier New"/>
          <w:sz w:val="18"/>
          <w:szCs w:val="18"/>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Объемы бюджетных           - объем финансового обеспечения мероприятий</w:t>
      </w:r>
    </w:p>
    <w:p w:rsidR="00C009C6" w:rsidRDefault="00C009C6">
      <w:pPr>
        <w:pStyle w:val="ConsPlusCell"/>
        <w:rPr>
          <w:rFonts w:ascii="Courier New" w:hAnsi="Courier New" w:cs="Courier New"/>
          <w:sz w:val="18"/>
          <w:szCs w:val="18"/>
        </w:rPr>
      </w:pPr>
      <w:r>
        <w:rPr>
          <w:rFonts w:ascii="Courier New" w:hAnsi="Courier New" w:cs="Courier New"/>
          <w:sz w:val="18"/>
          <w:szCs w:val="18"/>
        </w:rPr>
        <w:t>ассигнований                 подпрограммы в ценах соответствующих лет</w:t>
      </w:r>
    </w:p>
    <w:p w:rsidR="00C009C6" w:rsidRDefault="00C009C6">
      <w:pPr>
        <w:pStyle w:val="ConsPlusCell"/>
        <w:rPr>
          <w:rFonts w:ascii="Courier New" w:hAnsi="Courier New" w:cs="Courier New"/>
          <w:sz w:val="18"/>
          <w:szCs w:val="18"/>
        </w:rPr>
      </w:pPr>
      <w:r>
        <w:rPr>
          <w:rFonts w:ascii="Courier New" w:hAnsi="Courier New" w:cs="Courier New"/>
          <w:sz w:val="18"/>
          <w:szCs w:val="18"/>
        </w:rPr>
        <w:t>подпрограммы                 составит за счет средств федерального</w:t>
      </w:r>
    </w:p>
    <w:p w:rsidR="00C009C6" w:rsidRDefault="00C009C6">
      <w:pPr>
        <w:pStyle w:val="ConsPlusCell"/>
        <w:rPr>
          <w:rFonts w:ascii="Courier New" w:hAnsi="Courier New" w:cs="Courier New"/>
          <w:sz w:val="18"/>
          <w:szCs w:val="18"/>
        </w:rPr>
      </w:pPr>
      <w:r>
        <w:rPr>
          <w:rFonts w:ascii="Courier New" w:hAnsi="Courier New" w:cs="Courier New"/>
          <w:sz w:val="18"/>
          <w:szCs w:val="18"/>
        </w:rPr>
        <w:t>Программы                    бюджета</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16155388,05 тыс. рублей: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2013 год - 1733767,9 тыс. рублей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2014 год - 1694605,6 тыс. рублей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2015 год - 1703313,3 тыс. рублей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2016 год - 1902284,02 тыс. рублей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2017 год - 2024057,63 тыс. рублей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2018 год - 2171355,05 тыс. рублей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2019 год - 2368863,58 тыс. рублей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2020 год - 2557140,96 тыс. рублей</w:t>
      </w:r>
    </w:p>
    <w:p w:rsidR="00C009C6" w:rsidRDefault="00C009C6">
      <w:pPr>
        <w:pStyle w:val="ConsPlusCell"/>
        <w:rPr>
          <w:rFonts w:ascii="Courier New" w:hAnsi="Courier New" w:cs="Courier New"/>
          <w:sz w:val="18"/>
          <w:szCs w:val="18"/>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Ожидаемые результаты       - своевременное принятие нормативных правовых</w:t>
      </w:r>
    </w:p>
    <w:p w:rsidR="00C009C6" w:rsidRDefault="00C009C6">
      <w:pPr>
        <w:pStyle w:val="ConsPlusCell"/>
        <w:rPr>
          <w:rFonts w:ascii="Courier New" w:hAnsi="Courier New" w:cs="Courier New"/>
          <w:sz w:val="18"/>
          <w:szCs w:val="18"/>
        </w:rPr>
      </w:pPr>
      <w:r>
        <w:rPr>
          <w:rFonts w:ascii="Courier New" w:hAnsi="Courier New" w:cs="Courier New"/>
          <w:sz w:val="18"/>
          <w:szCs w:val="18"/>
        </w:rPr>
        <w:t>реализации подпрограммы      актов и подготовка методических</w:t>
      </w:r>
    </w:p>
    <w:p w:rsidR="00C009C6" w:rsidRDefault="00C009C6">
      <w:pPr>
        <w:pStyle w:val="ConsPlusCell"/>
        <w:rPr>
          <w:rFonts w:ascii="Courier New" w:hAnsi="Courier New" w:cs="Courier New"/>
          <w:sz w:val="18"/>
          <w:szCs w:val="18"/>
        </w:rPr>
      </w:pPr>
      <w:r>
        <w:rPr>
          <w:rFonts w:ascii="Courier New" w:hAnsi="Courier New" w:cs="Courier New"/>
          <w:sz w:val="18"/>
          <w:szCs w:val="18"/>
        </w:rPr>
        <w:t>Программы                    рекомендаций,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необходимых для реализации мероприятий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Программы;</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наличие системы мониторинга и контроля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реализации Программы;</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публикация в российской и зарубежной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периодике аналитических материалов 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процессе и реализации Программы;</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высокий уровень открытости информации 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результатах развития российской системы</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образования, в том числе через ежегодную</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публикацию национального доклада;</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общественная поддержка идей Программы;</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сформированные группы экспертов 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организаций, ставшие лидерами в реализации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Программы.</w:t>
      </w:r>
    </w:p>
    <w:p w:rsidR="00C009C6" w:rsidRDefault="00C009C6">
      <w:pPr>
        <w:widowControl w:val="0"/>
        <w:autoSpaceDE w:val="0"/>
        <w:autoSpaceDN w:val="0"/>
        <w:adjustRightInd w:val="0"/>
        <w:spacing w:after="0" w:line="240" w:lineRule="auto"/>
        <w:ind w:firstLine="540"/>
        <w:jc w:val="both"/>
        <w:rPr>
          <w:rFonts w:ascii="Calibri" w:hAnsi="Calibri" w:cs="Calibri"/>
          <w:sz w:val="18"/>
          <w:szCs w:val="18"/>
        </w:rPr>
      </w:pPr>
    </w:p>
    <w:p w:rsidR="00C009C6" w:rsidRDefault="00C009C6">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5.1. Характеристика сферы реализации подпрограммы 5</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"Обеспечение реализации государственной программы "Развитие</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образования" на 2013 - 2020 годы и прочие мероприятия</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в области образования", описание основных проблем</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в указанной сфере и прогноз ее развития</w:t>
      </w:r>
    </w:p>
    <w:p w:rsidR="00C009C6" w:rsidRDefault="00C009C6">
      <w:pPr>
        <w:widowControl w:val="0"/>
        <w:autoSpaceDE w:val="0"/>
        <w:autoSpaceDN w:val="0"/>
        <w:adjustRightInd w:val="0"/>
        <w:spacing w:after="0" w:line="240" w:lineRule="auto"/>
        <w:jc w:val="center"/>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Подпрограмма 5 "Обеспечение реализации государственной программы "Развитие образования" на 2013 - 2020 годы и прочие мероприятия в области образования" носит не технический, не обслуживающий характер. Она направлена на существенное повышение качества управления процессами развития такой сложной системы, какой является система образования, на вовлечение экспертов и широкой общественности в реализацию Программы, на формирование группы экспертов и организаций, которые являются лидерами в реализации идей и мероприятий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отсутствие Программы организационное, аналитическое и информационное сопровождение реализуемых в сфере образования изменений осуществляется по отдельным направлениям. Каждое направление - Федеральная целевая программа развития образования, приоритетный национальный проект "Образование", национальная образовательная инициатива "Наша новая школа", отдельные поручения Президента Российской Федерации и Правительства Российской Федерации - реализуется как самостоятельная задача и зачастую не соотносится с другими направлениями и задачами. Указанная проблема ведет к дублированию управленческих усилий, к увеличению количества мероприятий, показателей и отчетности по ним, что не обеспечивает повышение эффективности мероприятий и мер. Отсутствие единого координационного механизма затрудняет комплексный анализ ситуации в отрасли, мешает вырабатывать общие эффективные подходы к решению проблем отрасли. Существующее положение дел усугубляется большой дифференциацией в мерах образовательной политики, реализуемых в различных субъектах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последние годы в сфере образования реализуется большое количество различных мер, направленных на развитие образования. Для контроля за их реализацией были созданы отдельные механизмы мониторинга процессов, происходящих в системе образования. К ним можно отнести, в частности, мониторинг, созданный в рамках реализации комплексных проектов модернизации образования на сайте http://kpmo.ru, на базе которого в настоящее время осуществляется мониторинг реализации национальной образовательной инициативы "Наша новая школа", модернизации региональных систем общего образования. Вместе с тем единой системы мониторинга процессов модернизации образования пока не создано.</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реализуемых мерах, результатах и проблемах представляется общественности в различных средствах массовой информации также разрозненно, не всегда объективно и целостно. Это порождает множество слухов и искажений. Вместе с тем последний "Национальный доклад о состоянии образования в Российской Федерации" был выпущен в 2005 году. В последующие годы Национальный доклад или иные комплексные документы о ситуации в отечественной сфере образования общественности не представлялись.</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Масштабные изменения, которые происходят в образовании, в том числе положительные как тенденции, так и возникающие проблемы, требуют комплексного объективного представления, глубокого анализа. Нужен не просто мониторинг, но доказательный анализ эффективности реализации тех или иных управленческих решений. Это возможно, если будет решена задача комплексного подхода к анализу ситуации с использованием современной исследовательской методологии из аппарата экономики, социологии, психологии, педагогики. За последние годы существенно расширились механизмы и источники сбора данных о системе образования, но амбициозные задачи Программы требуют выхода на новый качественный уровень сбора данных и методов их анализа, использования лучшей международной экспертизы. Это особенно важно в условиях многообразия региональной политики. Регионы Российской Федерации нуждаются в сравнительном анализе как состояния дел, так и мер образовательной политики.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Включение в данную подпрограмму мер по нормативному обеспечению Программы связано с тем, что ряд нормативных актов распространяется на разные уровни образования, порой они также направлены на решение комплексных задач. Это не позволяет определить </w:t>
      </w:r>
      <w:r>
        <w:rPr>
          <w:rFonts w:ascii="Calibri" w:hAnsi="Calibri" w:cs="Calibri"/>
        </w:rPr>
        <w:lastRenderedPageBreak/>
        <w:t>указанные меры в одну из заявленных выше подпрограмм.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в Министерстве образования и науки Российской Федерации подведомственных научных организаций, а также участников Программы (РАО, РАН и региональных отделений), которые решают разнообразные задачи по научному сопровождению развития всех уровней образования и различных аспектов развития образования, также не позволяет включить данные организации в одну из вышеуказанных уровневых или проблемных подпрограмм.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Министерством образования и науки Российской Федерации, подведомственными организациями ведется работа по развитию информационно-технологической инфраструктуры в сфере образования. К такой инфраструктуре относятся сайты, порталы (в том числе официальные сайты Министерства, Федеральной службы по надзору в сфере образования), на которых размещается специализированная информация по образованию. В последние годы произошло существенное расширение и качественное обновление информационно-технологической инфраструктуры в сфере образования. Она нуждается в поддержке и технологическом и методическом обновлении.</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5.2. Приоритеты государственной политики в сфере</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реализации подпрограммы на период до 2020 года, цели,</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задачи, показатели (индикаторы) и результаты реализации</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подпрограммы 5 "Обеспечение реализации государственной</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программы "Развитие образования" на 2013 - 2020 годы</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и прочие мероприятия в области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приоритетами стратегических документов и основными приоритетами Программы (раздел IV) определены приоритетные задачи в сфере реализации подпрограммы 5.</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Приоритетами государственной политики в сфере реализации подпрограммы 5 являются: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системы мониторинга развития образования, опирающейся на надежные данные, использующей современные научные методы и учитывающей многообразие развития образования в регионах России;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вовлечения профессиональных групп и широкой общественности в поддержку идей и реализацию мероприятий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системы управления реализацией Программы, обеспечивающей эффективное использование общественных ресурсов.</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4"/>
        <w:rPr>
          <w:rFonts w:ascii="Calibri" w:hAnsi="Calibri" w:cs="Calibri"/>
        </w:rPr>
      </w:pPr>
      <w:r>
        <w:rPr>
          <w:rFonts w:ascii="Calibri" w:hAnsi="Calibri" w:cs="Calibri"/>
        </w:rPr>
        <w:t>Цель и задачи подпрограммы 5</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Целью подпрограммы 5 "Обеспечение реализации государственной программы "Развитие образования" на 2013 - 2020 годы и прочие мероприятия в области образования" является: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организационных, информационных и научно-методических условий для реализации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Задачи подпрограммы 5:</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разработка нормативных правовых, научно-методических и иных документов, направленных на эффективное решение задач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мониторинг хода реализации и информационное сопровождение Программы, анализ процессов и результатов с целью своевременности принятия управленческих решений;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продвижение основных идей развития образования для получения поддержки и вовлечения экспертов и широкой общественности.</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4"/>
        <w:rPr>
          <w:rFonts w:ascii="Calibri" w:hAnsi="Calibri" w:cs="Calibri"/>
        </w:rPr>
      </w:pPr>
      <w:r>
        <w:rPr>
          <w:rFonts w:ascii="Calibri" w:hAnsi="Calibri" w:cs="Calibri"/>
        </w:rPr>
        <w:t>Целевые показатели (индикаторы) подпрограммы 5</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Показатель 5.1 "Удельный вес числа электронных инструктивно-методических и научно-методических ресурсов, разработанных в рамках Программы, к которым предоставлен доступ в сети Интернет, в общем числе электронных инструктивно-методических и научно-методических ресурсов, разработанных в рамках Программы", характеризует открытость системы образования и обеспечение условий для повышения информирования населения о результатах реализации </w:t>
      </w:r>
      <w:r>
        <w:rPr>
          <w:rFonts w:ascii="Calibri" w:hAnsi="Calibri" w:cs="Calibri"/>
        </w:rPr>
        <w:lastRenderedPageBreak/>
        <w:t>Программы. Материалы, разработанные в рамках Программы, должны быть доступны населению и, в первую очередь, доступны для использования руководителями и работниками системы образования. Планируется, что к 2016 году будет создана система и необходимые ресурсы для централизованного размещения всех материалов, разработанных в рамках подпрограмм Программы и федеральных целевых программ, включенных в государственную программу, и все материалы будут размещаться на соответствующих ресурсах.</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5.2 "Количество проведенных мероприятий федерального и регионального уровней по распространению результатов Программы" отражает заинтересованность системы образования и ее руководства в открытом обсуждении результатов образования с общественностью. Включение общественности в обсуждение результатов образования обеспечивает легитимность мер, реализуемых в рамках Программы, и повышает их эффективность, так как включает в процесс не только работников системы образования, но и представителей общественности. Значение показателя является накопительным и предполагает доведение числа проводимых по этому направлению мероприятий до не менее 3 мероприятий в год в каждом субъекте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5.3 "Уровень информированности населения о реализации мероприятий по развитию сферы образования в рамках Программы (по данным опроса)" характеризует информированность населения о реализации Программы, в том числе о мероприятиях по модернизации общего, профессионального образования, об изменениях, происходящих в сфере образования и их влиянии на доступность качественных услуг населению на всех уровнях образования. Показатель определяется на основании социологических обследований. Уровень информированности населения непосредственно связан с доступностью информации о реализации Программы, представлением ежегодного Национального доклада о состоянии и развитии образования в России, проведением публичных мероприятий по результатам реализации Программы. Вместе с тем уровень информированности, предполагающий объективное знание о процессах, происходящих на всех уровнях образования, не может быть выше 15 - 20 процентов населения.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результате реализации подпрограммы 5 будет обеспечено:</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своевременное принятие нормативных правовых актов и подготовка методических рекомендаций, необходимых для реализации мероприятий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системы мониторинга и контроля реализации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публикация в российской и зарубежной периодике аналитических материалов о ходе и результатах реализации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высокий уровень открытости информации о результатах развития российской системы образования, в том числе через ежегодную публикацию национального доклада;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общественная поддержка идей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группы экспертов и организаций, ставших лидерами в реализации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5.3. Сроки и этапы реализации подпрограммы 5 "Обеспечение</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реализации государственной программы "Развитие образования"</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на 2013 - 2020 годы и прочие мероприятия</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в области образования" &lt;1&gt;</w:t>
      </w:r>
    </w:p>
    <w:p w:rsidR="00C009C6" w:rsidRDefault="00C009C6">
      <w:pPr>
        <w:widowControl w:val="0"/>
        <w:autoSpaceDE w:val="0"/>
        <w:autoSpaceDN w:val="0"/>
        <w:adjustRightInd w:val="0"/>
        <w:spacing w:after="0" w:line="240" w:lineRule="auto"/>
        <w:jc w:val="center"/>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Достижение заявленных значений показателей возможно в случае реализации модернизационного сценария, соответствующего объемам финансирования Программы, соответствующим сценарным условиям Минэкономразвития России.</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подпрограммы 5 будет осуществляться в 3 этапа: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этап - 2013 - 2015 годы;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этап - 2016 - 2018 годы;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этап - 2019 - 2020 годы.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первом этапе (2013 - 2015 годы) будет обеспечено формирование механизмов </w:t>
      </w:r>
      <w:r>
        <w:rPr>
          <w:rFonts w:ascii="Calibri" w:hAnsi="Calibri" w:cs="Calibri"/>
        </w:rPr>
        <w:lastRenderedPageBreak/>
        <w:t>мониторинга реализации Программы, включение всех участников Программы в мониторинг. В соответствии с разработанной на первом этапе "дорожной картой" достижения целевых показателей будет начата реализация соответствующих мероприятий. Ежегодно на основании результатов мониторинга будет осуществляться корректировка "дорожной карты" с целью обеспечения достижения целевых показателей.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начата работа по разработке научно-методического обеспечения мероприятий Программы и нормативных правовых актов, в том числе в части обеспечения реализации проекта федерального закона "Об образовании в Российской Федерации" (после его принятия). Планируемое начало разработки указанных нормативных правовых актов в части обеспечения реализации проекта федерального закона "Об образовании в Российской Федерации" - 2013 год.</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создана система информационного сопровождения реализуемых мероприятий Программы и осуществляемых в сфере образования изменений.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разработан макет и издан первый Национальный доклад о состоянии и развитии сферы образования (2014 год).</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сформирована группа организаций - лидеров модернизации, которые будут обеспечивать демонстрацию эффективности идей Программы и общественную поддержку ее реализации.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завершении федеральной целевой программы "Русский язык" на 2011 - 2015 годы в 2015 году будет обеспечена разработка и утверждение новой федеральной целевой программой на 2016 год и последующие годы.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втором этапе (2016 - 2018 годы) мониторинг реализации Программы станет эффективным инструментом контроля и оценки модернизационных процессов, происходящих в сфере образования, ежегодно будут готовиться аналитические материалы о результатах Программы и достижении целевых показателей, об эффективности отдельных мер государственной политики, о лучших практиках развития образования в регионах. На основании результатов мониторинга будет продолжена работа по корректировке "дорожной карты" с целью обеспечения достижения целевых показателей.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Информирование общественности о реализации мероприятий Программы и о состоянии системы образования и отдельных ее направлений будет осуществляться на регулярной основе.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третьем этапе реализации подпрограммы 5 (2019 - 2020 годы) система информационного сопровождения реализуемых мероприятий Программы и осуществляемых в сфере образования изменений станет базой для получения объективной и оперативной информации о развитии системы образования и принятия соответствующих управленческих решений.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обеспечено ежегодное издание Национального доклада о состоянии и развитии сферы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2020 году будет подготовлен итоговый доклад о результатах реализации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5.4. Характеристика и основных мероприятий подпрограммы 5</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"Обеспечение реализации государственной программы "Развитие</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образования" на 2013 - 2020 годы и прочие мероприятия</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в области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подпрограмму включены мероприятия, направленные на решение указанных в основном мероприятии 5.1 проблем и на реализацию указанных в основном мероприятии 5.2 приоритетных задач.</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в подпрограмму включен ряд прочих мероприятий, направленных на решение отдельных направлений, поручений Президента Российской Федерации и Правительства Российской Федерации, включение которых в подпрограммы 1 - 3 нецелесообразно.</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основных мероприятий подпрограммы 5 "Сопровождение реализации Госпрограммы и прочие мероприятия в области образования" будут реализованы меры по нормативному правовому, научно-методическому и методологическому обеспечению развития системы образования. Мероприятия будут реализованы в рамках государственных заданий федеральным государственным научным организациям, а также на конкурсной основе.</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4"/>
        <w:rPr>
          <w:rFonts w:ascii="Calibri" w:hAnsi="Calibri" w:cs="Calibri"/>
        </w:rPr>
      </w:pPr>
      <w:bookmarkStart w:id="30" w:name="Par3459"/>
      <w:bookmarkEnd w:id="30"/>
      <w:r>
        <w:rPr>
          <w:rFonts w:ascii="Calibri" w:hAnsi="Calibri" w:cs="Calibri"/>
        </w:rPr>
        <w:lastRenderedPageBreak/>
        <w:t>Основное мероприятие 5.1 подпрограммы 5</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мероприятие 5.1 "Реализация государственного задания научными организациями, обеспечивающими предоставление услуг в сфере образования" будет обеспечивать формирование и финансовое обеспечение государственного задания федеральным государственным научным организациям, работающим в сфере образования, учебно-методическим кабинетам, учебным фильмотекам, межшкольным учебно-производственным комбинатам, логопедическим пунктам.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задания названным организациям будут включать в том числе работы, направленные на развитие системы образования, научное и научно-методическое и учебно-методическое сопровождение функционирования и развития системы образования. Формирование соответствующего государственного задания потребует экспертизы (в том числе международной) деятельности указанных организаций, оценки актуальности выполняемых работ и качества используемого научного аппарата. Государственное задание будет нацелено на получение новых эмпирических знаний о системе образования, о закономерностях ее развития в соответствии с международным уровнем науки об образовании.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Деятельность указанных организаций будет осуществляться в течение всего периода реализации Программы (2013 - 2020 годы) и будет направлена на научно-методическое, учебно-методическое обеспечение реализации основных задач по развитию образования: разработку научного обоснования теорий и концепций модернизации образования, образовательных технологий, методов организации, управления и финансового обеспечения системы образования, разработку методических рекомендаций и учебно-методического обеспечения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данного основного мероприятия направлена на достижение показателя подпрограммы "удельный вес числа электронных инструктивно-методических и научно-методических ресурсов, разработанных в рамках Программы, к которым предоставлен доступ в сети Интернет, в общем числе электронных инструктивно-методических и научно-методических ресурсов, разработанных в рамках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результате реализации основного мероприятия будет обеспечено:</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научно-методическое и учебно-методическое сопровождение функционирования и развития системы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своевременная подготовка научно-методических и методических рекомендаций, необходимых для реализации мероприятий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Сроки реализации основного мероприятия 5.1 - 2013 - 2020 годы.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Ответственным исполнителем основного мероприятия 5.1 является Минобрнауки России, участниками - Минсельхоз России, Рослесхоз, Росрыболовство, Росжелдор, Росморречфлот, Ростехнадзор, имеющие в своем подчинении подведомственные организации, перечисленные в абзаце 1 текста основного мероприятия 5.1.</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4"/>
        <w:rPr>
          <w:rFonts w:ascii="Calibri" w:hAnsi="Calibri" w:cs="Calibri"/>
        </w:rPr>
      </w:pPr>
      <w:bookmarkStart w:id="31" w:name="Par3471"/>
      <w:bookmarkEnd w:id="31"/>
      <w:r>
        <w:rPr>
          <w:rFonts w:ascii="Calibri" w:hAnsi="Calibri" w:cs="Calibri"/>
        </w:rPr>
        <w:t>Основное мероприятие 5.2 подпрограммы 5</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мероприятие 5.2 "Научно-методическое, аналитическое, информационное и организационное сопровождение государственной программы Российской Федерации Развитие образования на 2013 - 2020 годы" направлено на повышение качества научных исследований, аналитических работ и прикладных разработок, обеспечивающих реализацию Программы, а также на эффективное информационное обеспечение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основного мероприятия 5.2 будет осуществляться научно-методическое и организационно-аналитическое сопровождение, мониторинг реализации Программы и ее отдельных направлений или мер, таких как мероприятия приоритетного национального проекта "Образование" до 2013 года (за исключением соответствующих мероприятий Федеральной целевой программы развития образования и федеральной целевой программы "Русский язык", осуществляемых в рамках реализации указанных федеральных целевых программ).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целью обеспечения контроля и оценки эффективности реализации Программы будет разработан единый мониторинг реализации Программы, "дорожная карта", обеспечивающая взаимоувязку мероприятий, направленных на достижение целевых показателей Программы, </w:t>
      </w:r>
      <w:r>
        <w:rPr>
          <w:rFonts w:ascii="Calibri" w:hAnsi="Calibri" w:cs="Calibri"/>
        </w:rPr>
        <w:lastRenderedPageBreak/>
        <w:t xml:space="preserve">обеспечено аналитическое сопровождение ее мероприятий. Все участники реализации Программы будут включены в мониторинг ее реализации и будут предоставлять информацию в соответствии с требованиями методических </w:t>
      </w:r>
      <w:hyperlink r:id="rId101" w:history="1">
        <w:r>
          <w:rPr>
            <w:rFonts w:ascii="Calibri" w:hAnsi="Calibri" w:cs="Calibri"/>
            <w:color w:val="0000FF"/>
          </w:rPr>
          <w:t>указаний</w:t>
        </w:r>
      </w:hyperlink>
      <w:r>
        <w:rPr>
          <w:rFonts w:ascii="Calibri" w:hAnsi="Calibri" w:cs="Calibri"/>
        </w:rPr>
        <w:t xml:space="preserve"> по разработке, реализации и оценке эффективности государственных программ Российской Федерации (приказ Минэкономразвития России от 22 декабря 2010 г. N 670).</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обеспечено финансовое обеспечение на конкурсной основе выполнения работ (оказания услуг) по разработке научных, научно-методических и аналитических материалов, апробации и сопровождению отдельных мер, направленных на решение задач Программы, в рамках следующих тем: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организационно-аналитическое сопровождение мероприятий приоритетного национального проекта "Образование";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организационно-аналитическое сопровождение и мониторинг Программы, включая анализ реализации основных направлений Программы в регионах Российской Федерации и распространение лучших практик;</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анализ эффективности отдельных мероприятий Программы с использованием современных экономических и социологических методов;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сравнительный анализ лучшей международной практики в основных направлениях реализации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информационного сопровождения реализации государственной политики в образовании и Программы, в том числе ежегодное, начиная с 2014 года, издание национального доклада о состоянии и развитии сферы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информационное обеспечение реализации Программы должно вестись современными способами, упреждая общественную реакцию на нововведения.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также обеспечено финансовое обеспечение международной экспертизы отдельных направлений реализации Программы и мер образовательной политики с целью обеспечения международной конкурентоспособности российского образования и использования лучшего международного опыта. Международная экспертиза будет включать и проведение международных экспертных семинаров, и формирование совместных экспертных групп российских и зарубежных специалистов.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этого мероприятия также будет поддержано формирование сетей организаций - лидеров реализации Программы, что включает проведение конференций и школ, информационно-технологическую и организационную поддержку сетевого взаимодействия.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развития системы образования будут представляться и обсуждаться на международных и российских выставках, семинарах, конференциях, посвященных актуальным вопросам развития системы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целью нормативного правового обеспечения реализации Программы и развития образования в целом в рамках основного мероприятия 5.1 будет обеспечена разработка, обсуждение проектов нормативных правовых актов и (при необходимости) их экспериментальная апробация.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целью стимулирования развития образования в субъектах Российской Федерации, а также обеспечения выравнивания региональной диспропорции в развитии к 2014 году будет разработана программа предоставления субсидий субъектам Российской Федерации на конкурсной основе на разработку, реализацию и распространение моделей обеспечения высокого качества образования и позитивной социализации детей, включая поддержку школ и учителей, работающих в сложных социальных условиях, и развитие сферы дополнительного образования детей. Указанная программа будет направлена на обеспечение достижения целей и решения задач, достижение заявленных значений показателей (индикаторов) подпрограмм 1 - 4 Программы по вопросам совместного ведения федерации и субъектов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данного основного мероприятия направлена на достижение следующих целевых показателей подпрограммы 5:</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числа электронных инструктивно-методических и научно-методических ресурсов, разработанных в рамках Программы, к которым предоставлен доступ в сети Интернет, в общем числе электронных инструктивно-методических и научно-методических ресурсов, разработанных в рамках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количество проведенных мероприятий федерального и регионального уровней по распространению результатов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уровень информированности населения о реализации мероприятий по развитию сферы образования в рамках Программы (по данным опроса).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результате реализации основного мероприятия будет обеспечено:</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организационно-аналитическое сопровождение и мониторинг мероприятий Программы, что позволит своевременно анализировать выполнение мероприятий Программы, достижение показателей и решение соответствующих задач;</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будут подготовлены необходимые для осуществления изменений в сфере образования правовые акты;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сформирована система мониторинга и контроля реализации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будет осуществляться своевременное и полное информирование общественности о ситуации в сфере образования. С этой целью ежегодно, начиная с 2014 года, будет издаваться национальный доклад о состоянии и развитии образования в Российской Федерации, будут публиковаться в российской и зарубежной периодике аналитические материалы о ходе и результатах реализации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Все это обеспечит высокий уровень открытости информации о результатах развития российской системы образования и общественную поддержку идей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Сроки реализации основного мероприятия - 2013 - 2020 годы.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Исполнители основного мероприятия: ответственным исполнителем основного мероприятия является Минобрнауки России.</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4"/>
        <w:rPr>
          <w:rFonts w:ascii="Calibri" w:hAnsi="Calibri" w:cs="Calibri"/>
        </w:rPr>
      </w:pPr>
      <w:r>
        <w:rPr>
          <w:rFonts w:ascii="Calibri" w:hAnsi="Calibri" w:cs="Calibri"/>
        </w:rPr>
        <w:t>Основное мероприятие 5.3 подпрограммы 5</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мероприятие 5.3 "Обеспечение функционирования информационно-технологической инфраструктуры сферы образования" посвящено осуществлению работ по обеспечению развития и надежного функционирования информационно-технологической инфраструктуры единого образовательного пространства системы образования (официальных сайтов органов исполнительной власти в сфере образования, образовательных порталов), обеспечение развития и доступа к электронным учебно-методическим и научным ресурсам.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данного основного мероприятия направлена на достижение показателя подпрограммы "удельный вес числа электронных инструктивно-методических и научно-методических ресурсов, разработанных в рамках Программы, к которым предоставлен доступ в сети Интернет, в общем числе электронных инструктивно-методических и научно-методических ресурсов, разработанных в рамках Программы".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Результатом реализации данного основного мероприятия будет являться наличие постоянного доступа общественности к информации о сфере образования и заинтересованных лиц (обучающихся, студентов, иных граждан) - к образовательным ресурсам сети Интернет.</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Сроки реализации основного мероприятия 5.3 - 2015 - 2020 годы.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Исполнители основного мероприятия: ответственным исполнителем основного мероприятия является Минобрнауки России.</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4"/>
        <w:rPr>
          <w:rFonts w:ascii="Calibri" w:hAnsi="Calibri" w:cs="Calibri"/>
        </w:rPr>
      </w:pPr>
      <w:r>
        <w:rPr>
          <w:rFonts w:ascii="Calibri" w:hAnsi="Calibri" w:cs="Calibri"/>
        </w:rPr>
        <w:t>Основное мероприятие 5.4 подпрограммы 5</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основного мероприятия 5.4 "Фонд "Русский мир". Субсидии некоммерческим организациям (за исключением государственных организаций)" будет обеспечено формирование государственного задания и финансовое обеспечение субсидии Фонду "Русский мир".</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Сроки реализации основного мероприятия 5.4 - 2013 - 2020 годы.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Исполнители основного мероприятия: ответственным исполнителем основного мероприятия является Минобрнауки России.</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4"/>
        <w:rPr>
          <w:rFonts w:ascii="Calibri" w:hAnsi="Calibri" w:cs="Calibri"/>
        </w:rPr>
      </w:pPr>
      <w:r>
        <w:rPr>
          <w:rFonts w:ascii="Calibri" w:hAnsi="Calibri" w:cs="Calibri"/>
        </w:rPr>
        <w:t>Основное мероприятие 5.5 подпрограммы 5</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рамках основного мероприятия 5.5 "Продолжение реализации мероприятий, начатых в </w:t>
      </w:r>
      <w:r>
        <w:rPr>
          <w:rFonts w:ascii="Calibri" w:hAnsi="Calibri" w:cs="Calibri"/>
        </w:rPr>
        <w:lastRenderedPageBreak/>
        <w:t>рамках федеральной целевой программы "Русский язык" на 2011 - 2015 годы" начиная с 2016 года (по завершении федеральной целевой программы "Русский язык" на 2011 - 2015 годы) будет продолжена реализация мер по развитию русского языка.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завершении федеральной целевой программы "Русский язык" на 2011 - 2015 годы в рамках финансового обеспечения федеральной целевой программы будет осуществлен анализ реализации и будут разработаны мероприятия, требующие дальнейшей реализации задач по развитию и распространению русского языка, которые будут включены в основное мероприятие 5.5 с 2016 года.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Сроки реализации основного мероприятии 5.5 - 2016 - 2020 годы.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Исполнители основного мероприятия: ответственным исполнителем основного мероприятия является Минобрнауки России, участником - Россотрудничество.</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4"/>
        <w:rPr>
          <w:rFonts w:ascii="Calibri" w:hAnsi="Calibri" w:cs="Calibri"/>
        </w:rPr>
      </w:pPr>
      <w:r>
        <w:rPr>
          <w:rFonts w:ascii="Calibri" w:hAnsi="Calibri" w:cs="Calibri"/>
        </w:rPr>
        <w:t>Основное мероприятие 5.6 подпрограммы 5</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основного мероприятия 5.6 "Премии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 будут обеспечены мероприятия по премированию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 в соответствии с актами Президента Российской Федерации и Правительства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Сроки реализации основного мероприятия 5.6 - 2013 - 2020 годы.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Исполнители основного мероприятия: ответственным исполнителем основного мероприятия является Минобрнауки России; участником - Минкультуры России.</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4"/>
        <w:rPr>
          <w:rFonts w:ascii="Calibri" w:hAnsi="Calibri" w:cs="Calibri"/>
        </w:rPr>
      </w:pPr>
      <w:r>
        <w:rPr>
          <w:rFonts w:ascii="Calibri" w:hAnsi="Calibri" w:cs="Calibri"/>
        </w:rPr>
        <w:t>Основное мероприятие 5.7 подпрограммы 5</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основного мероприятия 5.7 "Налоговые льготы для участников образовательного процесса" будет обеспечено законодательное регулирование налоговых льгот для учащихся и образовательных организаций. Наиболее затратными мерами законодательного регулирования в 2013 - 2020 годах станут:</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освобождение от уплаты налога на добавленную стоимость по выполнению научно-исследовательских и опытно-конструкторских работ за счет средств бюджетов, а также средств Российского фонда фундаментальных исследований, Российского фонда технологического развития и образуемых для этих целей в соответствии с законодательством Российской Федерации внебюджетных фондов министерств, ведомств, ассоциаций; выполнение научно-исследовательских и опытно-конструкторских работ учреждениями образования и научными организациями на основе хозяйственных договоров;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освобождение от уплаты налога на добавленную стоимость по услугам в сфере образования по проведению некоммерческими образовательными организациями учебно-производственного (по направлениям основного и дополнительного образования, указанным в лицензии) или воспитательного процесса, за исключением консультационных услуг, а также услуг по сдаче в аренду помещений;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выпадающие доходы по социальному налоговому вычету при определении налоговой базы по налогу на доходы физических лиц в сумме, уплаченной налогоплательщиком в налоговом периоде за свое обучение в образовательных учреждениях, в размере фактически произведенных расходов на обучение;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поддержки деятельности студенческих отрядов и добровольческого движения в настоящее время приняты следующие меры налогового регулирования.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02" w:history="1">
        <w:r>
          <w:rPr>
            <w:rFonts w:ascii="Calibri" w:hAnsi="Calibri" w:cs="Calibri"/>
            <w:color w:val="0000FF"/>
          </w:rPr>
          <w:t>законом</w:t>
        </w:r>
      </w:hyperlink>
      <w:r>
        <w:rPr>
          <w:rFonts w:ascii="Calibri" w:hAnsi="Calibri" w:cs="Calibri"/>
        </w:rPr>
        <w:t xml:space="preserve"> от 18 июля 2011 г. N 234-ФЗ "О внесении изменения в статью 9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освобождены работодатели от уплаты страховых взносов в Пенсионный фонд Российской Федерации по выплатам за деятельность, осуществляемую в </w:t>
      </w:r>
      <w:r>
        <w:rPr>
          <w:rFonts w:ascii="Calibri" w:hAnsi="Calibri" w:cs="Calibri"/>
        </w:rPr>
        <w:lastRenderedPageBreak/>
        <w:t>студенческом отряде, включенном в федеральный или региональный реестр молодежных и детских объединений, пользующихся государственной поддержкой.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103" w:history="1">
        <w:r>
          <w:rPr>
            <w:rFonts w:ascii="Calibri" w:hAnsi="Calibri" w:cs="Calibri"/>
            <w:color w:val="0000FF"/>
          </w:rPr>
          <w:t>законом</w:t>
        </w:r>
      </w:hyperlink>
      <w:r>
        <w:rPr>
          <w:rFonts w:ascii="Calibri" w:hAnsi="Calibri" w:cs="Calibri"/>
        </w:rPr>
        <w:t xml:space="preserve"> Российской Федерации от 23 декабря 2010 г. N 383-ФЗ "О внесении изменений в Федеральный закон "О благотворительной деятельности и благотворительных организациях" и статью 7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уточнен статус добровольцев и предусмотрено освобождение от обложения страховыми взносами в государственные внебюджетные фонды выплат добровольцам на наем жилья, проезд, оплату средств индивидуальной защиты и добровольного медицинского страхования.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данных мер обеспечит повышение эффективности предоставления государственных и муниципальных услуг (работ) при сохранении или снижении темпов роста расходов бюджетов на их предоставление путем создания условий и стимулов для сокращения внутренних издержек учреждений и привлечения ими внебюджетных источников финансового обеспечения.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Подробная оценка применения мер государственного регулирования представлена в приложении N 3 к Программе.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Сроки реализации основного мероприятия 5.7 - 2013 - 2020 годы.</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Исполнители основного мероприятия: ответственным исполнителем основного мероприятия является Минобрнауки России, участниками - Минфин России, ФНС России.</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5.5. Характеристика мер правового регулирования в рамках</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подпрограммы 5 "Обеспечение реализации государственной</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программы "Развитие образования" на 2013 - 2020 годы</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и прочие мероприятия в области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основного мероприятия 5.2 подпрограммы 5 будут осуществляться работы по разработке правовых актов, направленных на обеспечение планируемых изменений в сфере образования, в том числе связанных с реализацией проекта федерального закона "Об образовании в Российской Федерации" (после его принятия). Перечень планируемых к разработке правовых актов представлен в приложении N 4 к Программе.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Меры правового регулирования, направленные на обеспечение реализации мероприятий подпрограммы 5 Программы, связаны с разработкой правовых актов по осуществлению стратегического планирования развития системы образования и порядку проведения экспериментов в сфере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5.6. Прогноз сводных показателей государственных заданий</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по этапам реализации подпрограммы 5 "Обеспечение реализации</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программы "Развитие образования"</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на 2013 - 2020 годы и прочие мероприятия</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в области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подпрограммы 5 предусматривается реализация государственных заданий на выполнение работ &lt;1&gt;:</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Базовый (отраслевой) </w:t>
      </w:r>
      <w:hyperlink r:id="rId104" w:history="1">
        <w:r>
          <w:rPr>
            <w:rFonts w:ascii="Calibri" w:hAnsi="Calibri" w:cs="Calibri"/>
            <w:color w:val="0000FF"/>
          </w:rPr>
          <w:t>перечень</w:t>
        </w:r>
      </w:hyperlink>
      <w:r>
        <w:rPr>
          <w:rFonts w:ascii="Calibri" w:hAnsi="Calibri" w:cs="Calibri"/>
        </w:rPr>
        <w:t xml:space="preserve"> государственных услуг (работ), оказываемых федеральными государственными учреждениями в сфере образования и науки (утвержден 6 октября 2011 г. N ИБ-61/02вн).</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выполнению фундаментальных и прикладных научных исследований в области образования, экспериментальных разработок в области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организационному и информационному обеспечению и сопровождению проведения конкурсного отбора научных, научно-технических программ и проектов, инновационных проектов </w:t>
      </w:r>
      <w:r>
        <w:rPr>
          <w:rFonts w:ascii="Calibri" w:hAnsi="Calibri" w:cs="Calibri"/>
        </w:rPr>
        <w:lastRenderedPageBreak/>
        <w:t>в области образования по фундаментальным, прикладным научным исследованиям, экспериментальным разработкам и другим научным мероприятиям на конкурсной основе, для оказания адресной финансовой поддержки;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экспертизы научных, научно-технических программ и проектов, инновационных проектов по фундаментальным, прикладным научным исследованиям в области образования, экспериментальным разработкам в области образования при проведении конкурса на всех стадиях реализации таких программ и проектов;</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организационное и информационное обеспечение поддержки научных, научно-технических программ, проектов, инновационных проектов по фундаментальным, прикладным научным исследованиям в области образования, экспериментальным разработкам в области образования, а также организационное и информационное обеспечение проведения научных мероприятий;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организационное и информационное обеспечение поддержки фундаментальных, прикладных научных исследований и экспериментальных разработок в области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Единицы измерения показателя объема (содержания) государственных работ определяются непосредственно при подготовке соответствующих государственных заданий федеральным государственным организациям.</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5.7. Характеристика основных мероприятий, реализуемых</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субъектами Российской Федерации в случае их участия</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в разработке и реализации подпрограммы 5 "Обеспечение</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реализации государственной программы "Развитие образования"</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на 2013 - 2020 годы и прочие мероприятия</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в области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подпрограммы 5 Программы субъектами Российской Федерации будут реализоваться мероприятия по проведению мероприятий по распространению результатов Программы, мониторингу достижения показателей и предоставлению информации для анализа реализации мероприятий Программы, а также по реализации научно-методического, нормативного правового обеспечения мероприятий Программы (основные мероприятия 5.1, 5.2) в соответствии с компетенцией субъектов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собственных программ и проектов по развитию сферы образования субъектам Российской Федерации рекомендуется учитывать меры, сформулированные в основных мероприятиях подпрограммы 5. Начиная с 2016 года субъектам Российской Федерации рекомендуется формировать программы, аналогичные Программе, включающие согласованные цели, задачи и целевые индикаторы, учитывающие вместе с тем специфику региона.</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5.8. Обоснование объема финансовых ресурсов, необходимых</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для реализации подпрограммы 5 "Обеспечение реализации</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программы "Развитие образования"</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на 2013 - 2020 годы и прочие мероприятия</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в области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финансового обеспечения подпрограммы 5 в 2013 - 2020 годах составляет 16,2 млрд. рублей. Основные мероприятия подпрограммы нацелены на реализацию государственного задания научными организациями, обеспечивающими предоставление услуг в сфере образования, научно-методическое и организационно-аналитическое сопровождение реализации Программы, включая обеспечение информационно-технологической инфраструктуры системы образования и другие мероприятия.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в рамках основного мероприятия 5.1 "Реализация государственного задания научными организациями, обеспечивающими предоставление услуг в сфере образования" в объеме 10,5 млрд. рублей (от 1,1 млрд. рублей в 2013 до 1,7 млрд. рублей в 2020 году) выделяются в рамках запланированных на 2012 - 2014 годы ассигнований на реализацию государственного задания научными организациями, обеспечивающими предоставление услуг в сфере образования с их индексацией темпами инфляции в 2015 - 2020 годах.</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Средства на реализацию основного мероприятия 5.2 "Научно-методическое и организационно-аналитическое сопровождение государственной программы Российской Федерации "Развитие образования" на 2013 - 2020 годы" направляются главным образом на поддержку развития нормативной правовой, научно-методической и методической базы в области образования, а также организацию мониторинга реализации Программы и ее информационного сопровождения. Запланированные средства составляют 0,2 процента, 0,1 процента и 0,1 процента от объема расходов на подпрограммы 1 - 3 Программы начиная с 2013 года.</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Объемы средств на реализацию основного мероприятия 5.4 "Фонд "Русский мир", субсидии некоммерческим организациям (за исключением государственных организаций)" составляют 4,7 млрд. рублей в 2013 - 2020 годах (в среднем около 600 млн. рублей в год), основная часть которых расходуется на обеспечение деятельности фонда "Русский мир" (деятельность фонда направлена на популяризацию русского языка и поддержку программ изучения русского языка в Российской Федерации и за рубежом).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в рамках основного мероприятия 5.6 "Премии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 выделяются в рамках запланированных на 2012 - 2014 годы ассигнований на выплаты премий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 и индексируются темпами инфляции в 2015 - 2020 годах. Общий объем средств федерального бюджета по основному мероприятию 5.6 в 2013 - 2020 годах составляет 16,1 млн. рублей.</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реализацию основного мероприятия 5.7 "Налоговые льготы для участников образовательного процесса" финансовое обеспечение не предусматривается.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Планируемые мероприятия подпрограммы 5 в период до 2015 года включительно будут реализованы в рамках доведенных лимитов федерального бюджета, в том числе - в рамках Федеральной целевой программы развития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Начиная с 2016 года в рамках бюджетного процесса будет уточняться финансовое обеспечение мероприятий, направленных на развитие системы образования и повышение качества образовательных услуг.</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подготовке обосновывающих материалов ответственный исполнитель Программы будет исходить из принципа соответствия объемов финансового обеспечения Программы определенным для Программы "потолкам".</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Субсидии субъектам Российской Федерации планируется предоставлять в рамках указанной Программы по принципу "одна государственная программа - одна субсидия". При этом субсидия будет выделяться на принципах целевого софинансирования из федерального бюджета под соглашения, включающие обязательства субъекта Российской Федерации по реализации определенных мероприятий и достижению согласованных показателей развития.</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об объемах финансового обеспечения подпрограммы 5 "Обеспечение реализации государственной программы "Развитие образования" на 2013 - 2020 годы и прочие мероприятия в области образования" представлена в приложении N 6 к Программе.</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5.9. Участие субъектов Российской Федерации в реализации</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подпрограммы 5 "Обеспечение реализации государственной</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программы "Развитие образования" на 2013 - 2020 годы</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и прочие мероприятия в области образования"</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Обоснование состава и значений целевых показателей и индикаторов подпрограммы, характеризующих достижение конечных результатов по этапам ее реализации в разрезе субъектов Российской Федерации либо по группам субъектов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рамках подпрограммы 5 субъектами Российской Федерации будет обеспечиваться достижение показателя "количество проведенных мероприятий федерального и регионального уровней по распространению результатов Программы". Показатель влияет на достижение значений показателя подпрограммы и связан с обеспечением информированности </w:t>
      </w:r>
      <w:r>
        <w:rPr>
          <w:rFonts w:ascii="Calibri" w:hAnsi="Calibri" w:cs="Calibri"/>
        </w:rPr>
        <w:lastRenderedPageBreak/>
        <w:t>общественности о реализации Программы и ее результатах.</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Обоснование мер по координации деятельности органов исполнительной власти субъектов Российской Федерации для достижения целей и конечных результатов подпрограммы, в том числе путем реализации аналогичных программ субъектов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Координация деятельности органов исполнительной власти субъектов Российской Федерации для достижения целей и конечных результатов подпрограммы будет осуществляться в рамках основного мероприятия 5.2 по организационно-аналитическому сопровождению Программы и в соответствии с </w:t>
      </w:r>
      <w:hyperlink r:id="rId105"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2 августа 2010 г. N 588 "Об утверждении Порядка разработки, реализации и оценки эффективности государственных программ Российской Федерации" и </w:t>
      </w:r>
      <w:hyperlink r:id="rId106" w:history="1">
        <w:r>
          <w:rPr>
            <w:rFonts w:ascii="Calibri" w:hAnsi="Calibri" w:cs="Calibri"/>
            <w:color w:val="0000FF"/>
          </w:rPr>
          <w:t>приказом</w:t>
        </w:r>
      </w:hyperlink>
      <w:r>
        <w:rPr>
          <w:rFonts w:ascii="Calibri" w:hAnsi="Calibri" w:cs="Calibri"/>
        </w:rPr>
        <w:t xml:space="preserve"> Минэкономразвития России от 22 декабря 2010 г. N 670 "Об утверждении методических указаний по разработке и реализации государственных программ Российской Федерации".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Ответственным исполнителем по организации координации деятельности органов исполнительной власти субъектов Российской Федерации в сфере реализации Программы является Минобрнауки России.</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Прогнозируемый объем расходов консолидированных бюджетов субъектов Российской Федерации на реализацию аналогичных программ субъектов Российской Федерации в 2013 - 2020 годах составит 1556 млрд. рублей.</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outlineLvl w:val="2"/>
        <w:rPr>
          <w:rFonts w:ascii="Calibri" w:hAnsi="Calibri" w:cs="Calibri"/>
        </w:rPr>
      </w:pPr>
      <w:bookmarkStart w:id="32" w:name="Par3607"/>
      <w:bookmarkEnd w:id="32"/>
      <w:r>
        <w:rPr>
          <w:rFonts w:ascii="Calibri" w:hAnsi="Calibri" w:cs="Calibri"/>
        </w:rPr>
        <w:t>Федеральная целевая программа "Русский язык"</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на 2011 - 2015 годы</w:t>
      </w:r>
    </w:p>
    <w:p w:rsidR="00C009C6" w:rsidRDefault="00C009C6">
      <w:pPr>
        <w:widowControl w:val="0"/>
        <w:autoSpaceDE w:val="0"/>
        <w:autoSpaceDN w:val="0"/>
        <w:adjustRightInd w:val="0"/>
        <w:spacing w:after="0" w:line="240" w:lineRule="auto"/>
        <w:jc w:val="center"/>
        <w:rPr>
          <w:rFonts w:ascii="Calibri" w:hAnsi="Calibri" w:cs="Calibri"/>
        </w:rPr>
      </w:pPr>
    </w:p>
    <w:p w:rsidR="00C009C6" w:rsidRDefault="00C009C6">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ПАСПОРТ</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федеральной целевой программы "Русский язык"</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на 2011 - 2015 годы</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Наименование                - федеральная целевая программа "Русский</w:t>
      </w:r>
    </w:p>
    <w:p w:rsidR="00C009C6" w:rsidRDefault="00C009C6">
      <w:pPr>
        <w:pStyle w:val="ConsPlusCell"/>
        <w:rPr>
          <w:rFonts w:ascii="Courier New" w:hAnsi="Courier New" w:cs="Courier New"/>
          <w:sz w:val="18"/>
          <w:szCs w:val="18"/>
        </w:rPr>
      </w:pPr>
      <w:r>
        <w:rPr>
          <w:rFonts w:ascii="Courier New" w:hAnsi="Courier New" w:cs="Courier New"/>
          <w:sz w:val="18"/>
          <w:szCs w:val="18"/>
        </w:rPr>
        <w:t>программы                     язык" на 2011 - 2015 годы</w:t>
      </w:r>
    </w:p>
    <w:p w:rsidR="00C009C6" w:rsidRDefault="00C009C6">
      <w:pPr>
        <w:pStyle w:val="ConsPlusCell"/>
        <w:rPr>
          <w:rFonts w:ascii="Courier New" w:hAnsi="Courier New" w:cs="Courier New"/>
          <w:sz w:val="18"/>
          <w:szCs w:val="18"/>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Дата принятия решения       - </w:t>
      </w:r>
      <w:hyperlink r:id="rId107" w:history="1">
        <w:r>
          <w:rPr>
            <w:rFonts w:ascii="Courier New" w:hAnsi="Courier New" w:cs="Courier New"/>
            <w:color w:val="0000FF"/>
            <w:sz w:val="18"/>
            <w:szCs w:val="18"/>
          </w:rPr>
          <w:t>распоряжение</w:t>
        </w:r>
      </w:hyperlink>
      <w:r>
        <w:rPr>
          <w:rFonts w:ascii="Courier New" w:hAnsi="Courier New" w:cs="Courier New"/>
          <w:sz w:val="18"/>
          <w:szCs w:val="18"/>
        </w:rPr>
        <w:t xml:space="preserve"> Правительства Российской</w:t>
      </w:r>
    </w:p>
    <w:p w:rsidR="00C009C6" w:rsidRDefault="00C009C6">
      <w:pPr>
        <w:pStyle w:val="ConsPlusCell"/>
        <w:rPr>
          <w:rFonts w:ascii="Courier New" w:hAnsi="Courier New" w:cs="Courier New"/>
          <w:sz w:val="18"/>
          <w:szCs w:val="18"/>
        </w:rPr>
      </w:pPr>
      <w:r>
        <w:rPr>
          <w:rFonts w:ascii="Courier New" w:hAnsi="Courier New" w:cs="Courier New"/>
          <w:sz w:val="18"/>
          <w:szCs w:val="18"/>
        </w:rPr>
        <w:t>О разработке программы,       Федерации от 7 февраля 2011 г. N 164-р</w:t>
      </w:r>
    </w:p>
    <w:p w:rsidR="00C009C6" w:rsidRDefault="00C009C6">
      <w:pPr>
        <w:pStyle w:val="ConsPlusCell"/>
        <w:rPr>
          <w:rFonts w:ascii="Courier New" w:hAnsi="Courier New" w:cs="Courier New"/>
          <w:sz w:val="18"/>
          <w:szCs w:val="18"/>
        </w:rPr>
      </w:pPr>
      <w:r>
        <w:rPr>
          <w:rFonts w:ascii="Courier New" w:hAnsi="Courier New" w:cs="Courier New"/>
          <w:sz w:val="18"/>
          <w:szCs w:val="18"/>
        </w:rPr>
        <w:t>дата ее утверждения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(наименование и номер</w:t>
      </w:r>
    </w:p>
    <w:p w:rsidR="00C009C6" w:rsidRDefault="00C009C6">
      <w:pPr>
        <w:pStyle w:val="ConsPlusCell"/>
        <w:rPr>
          <w:rFonts w:ascii="Courier New" w:hAnsi="Courier New" w:cs="Courier New"/>
          <w:sz w:val="18"/>
          <w:szCs w:val="18"/>
        </w:rPr>
      </w:pPr>
      <w:r>
        <w:rPr>
          <w:rFonts w:ascii="Courier New" w:hAnsi="Courier New" w:cs="Courier New"/>
          <w:sz w:val="18"/>
          <w:szCs w:val="18"/>
        </w:rPr>
        <w:t>соответствующего</w:t>
      </w:r>
    </w:p>
    <w:p w:rsidR="00C009C6" w:rsidRDefault="00C009C6">
      <w:pPr>
        <w:pStyle w:val="ConsPlusCell"/>
        <w:rPr>
          <w:rFonts w:ascii="Courier New" w:hAnsi="Courier New" w:cs="Courier New"/>
          <w:sz w:val="18"/>
          <w:szCs w:val="18"/>
        </w:rPr>
      </w:pPr>
      <w:r>
        <w:rPr>
          <w:rFonts w:ascii="Courier New" w:hAnsi="Courier New" w:cs="Courier New"/>
          <w:sz w:val="18"/>
          <w:szCs w:val="18"/>
        </w:rPr>
        <w:t>нормативного акта)</w:t>
      </w:r>
    </w:p>
    <w:p w:rsidR="00C009C6" w:rsidRDefault="00C009C6">
      <w:pPr>
        <w:pStyle w:val="ConsPlusCell"/>
        <w:rPr>
          <w:rFonts w:ascii="Courier New" w:hAnsi="Courier New" w:cs="Courier New"/>
          <w:sz w:val="18"/>
          <w:szCs w:val="18"/>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Государственные             - Министерство образования и науки</w:t>
      </w:r>
    </w:p>
    <w:p w:rsidR="00C009C6" w:rsidRDefault="00C009C6">
      <w:pPr>
        <w:pStyle w:val="ConsPlusCell"/>
        <w:rPr>
          <w:rFonts w:ascii="Courier New" w:hAnsi="Courier New" w:cs="Courier New"/>
          <w:sz w:val="18"/>
          <w:szCs w:val="18"/>
        </w:rPr>
      </w:pPr>
      <w:r>
        <w:rPr>
          <w:rFonts w:ascii="Courier New" w:hAnsi="Courier New" w:cs="Courier New"/>
          <w:sz w:val="18"/>
          <w:szCs w:val="18"/>
        </w:rPr>
        <w:t>заказчики программы           Российской Федерации, Федеральное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агентство по делам Содружества Независимых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Государств, соотечественников, проживающих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за рубежом, и по международному</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гуманитарному сотрудничеству</w:t>
      </w:r>
    </w:p>
    <w:p w:rsidR="00C009C6" w:rsidRDefault="00C009C6">
      <w:pPr>
        <w:pStyle w:val="ConsPlusCell"/>
        <w:rPr>
          <w:rFonts w:ascii="Courier New" w:hAnsi="Courier New" w:cs="Courier New"/>
          <w:sz w:val="18"/>
          <w:szCs w:val="18"/>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Государственный             - Министерство образования и науки</w:t>
      </w:r>
    </w:p>
    <w:p w:rsidR="00C009C6" w:rsidRDefault="00C009C6">
      <w:pPr>
        <w:pStyle w:val="ConsPlusCell"/>
        <w:rPr>
          <w:rFonts w:ascii="Courier New" w:hAnsi="Courier New" w:cs="Courier New"/>
          <w:sz w:val="18"/>
          <w:szCs w:val="18"/>
        </w:rPr>
      </w:pPr>
      <w:r>
        <w:rPr>
          <w:rFonts w:ascii="Courier New" w:hAnsi="Courier New" w:cs="Courier New"/>
          <w:sz w:val="18"/>
          <w:szCs w:val="18"/>
        </w:rPr>
        <w:t>заказчик-координатор          Российской Федерации</w:t>
      </w:r>
    </w:p>
    <w:p w:rsidR="00C009C6" w:rsidRDefault="00C009C6">
      <w:pPr>
        <w:pStyle w:val="ConsPlusCell"/>
        <w:rPr>
          <w:rFonts w:ascii="Courier New" w:hAnsi="Courier New" w:cs="Courier New"/>
          <w:sz w:val="18"/>
          <w:szCs w:val="18"/>
        </w:rPr>
      </w:pPr>
      <w:r>
        <w:rPr>
          <w:rFonts w:ascii="Courier New" w:hAnsi="Courier New" w:cs="Courier New"/>
          <w:sz w:val="18"/>
          <w:szCs w:val="18"/>
        </w:rPr>
        <w:t>программы</w:t>
      </w:r>
    </w:p>
    <w:p w:rsidR="00C009C6" w:rsidRDefault="00C009C6">
      <w:pPr>
        <w:pStyle w:val="ConsPlusCell"/>
        <w:rPr>
          <w:rFonts w:ascii="Courier New" w:hAnsi="Courier New" w:cs="Courier New"/>
          <w:sz w:val="18"/>
          <w:szCs w:val="18"/>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Основные разработчики       - Министерство образования и науки</w:t>
      </w:r>
    </w:p>
    <w:p w:rsidR="00C009C6" w:rsidRDefault="00C009C6">
      <w:pPr>
        <w:pStyle w:val="ConsPlusCell"/>
        <w:rPr>
          <w:rFonts w:ascii="Courier New" w:hAnsi="Courier New" w:cs="Courier New"/>
          <w:sz w:val="18"/>
          <w:szCs w:val="18"/>
        </w:rPr>
      </w:pPr>
      <w:r>
        <w:rPr>
          <w:rFonts w:ascii="Courier New" w:hAnsi="Courier New" w:cs="Courier New"/>
          <w:sz w:val="18"/>
          <w:szCs w:val="18"/>
        </w:rPr>
        <w:t>программы                     Российской Федерации, Федеральное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агентство по делам Содружества Независимых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Государств, соотечественников, проживающих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за рубежом, и по международному</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гуманитарному сотрудничеству</w:t>
      </w:r>
    </w:p>
    <w:p w:rsidR="00C009C6" w:rsidRDefault="00C009C6">
      <w:pPr>
        <w:pStyle w:val="ConsPlusCell"/>
        <w:rPr>
          <w:rFonts w:ascii="Courier New" w:hAnsi="Courier New" w:cs="Courier New"/>
          <w:sz w:val="18"/>
          <w:szCs w:val="18"/>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Цель и задачи программы     - целями программы являются поддержка,</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сохранение и распространение русского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языка, в том числе среди соотечественников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за рубежом.</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Задачами Программы являются: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в Российской Федерации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обеспечение реализации функции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русского языка как государственного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языка Российской Федерации;</w:t>
      </w:r>
    </w:p>
    <w:p w:rsidR="00C009C6" w:rsidRDefault="00C009C6">
      <w:pPr>
        <w:pStyle w:val="ConsPlusCell"/>
        <w:rPr>
          <w:rFonts w:ascii="Courier New" w:hAnsi="Courier New" w:cs="Courier New"/>
          <w:sz w:val="18"/>
          <w:szCs w:val="18"/>
        </w:rPr>
      </w:pPr>
      <w:r>
        <w:rPr>
          <w:rFonts w:ascii="Courier New" w:hAnsi="Courier New" w:cs="Courier New"/>
          <w:sz w:val="18"/>
          <w:szCs w:val="18"/>
        </w:rPr>
        <w:lastRenderedPageBreak/>
        <w:t xml:space="preserve">                              создание условий для функционирования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русского языка как средства</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межнационального общения народов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Российской Федерации.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в зарубежных странах: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поддержка русского языка как основы</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развития интеграционных процессов 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государствах - участниках Содружества</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Независимых Государств;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удовлетворение языковых и культурных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потребностей соотечественников,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проживающих за рубежом</w:t>
      </w:r>
    </w:p>
    <w:p w:rsidR="00C009C6" w:rsidRDefault="00C009C6">
      <w:pPr>
        <w:pStyle w:val="ConsPlusCell"/>
        <w:rPr>
          <w:rFonts w:ascii="Courier New" w:hAnsi="Courier New" w:cs="Courier New"/>
          <w:sz w:val="18"/>
          <w:szCs w:val="18"/>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Важнейшие целевые           - целевыми индикаторами программы являются:</w:t>
      </w:r>
    </w:p>
    <w:p w:rsidR="00C009C6" w:rsidRDefault="00C009C6">
      <w:pPr>
        <w:pStyle w:val="ConsPlusCell"/>
        <w:rPr>
          <w:rFonts w:ascii="Courier New" w:hAnsi="Courier New" w:cs="Courier New"/>
          <w:sz w:val="18"/>
          <w:szCs w:val="18"/>
        </w:rPr>
      </w:pPr>
      <w:r>
        <w:rPr>
          <w:rFonts w:ascii="Courier New" w:hAnsi="Courier New" w:cs="Courier New"/>
          <w:sz w:val="18"/>
          <w:szCs w:val="18"/>
        </w:rPr>
        <w:t>индикаторы и показатели       доля населения Российской Федерации,</w:t>
      </w:r>
    </w:p>
    <w:p w:rsidR="00C009C6" w:rsidRDefault="00C009C6">
      <w:pPr>
        <w:pStyle w:val="ConsPlusCell"/>
        <w:rPr>
          <w:rFonts w:ascii="Courier New" w:hAnsi="Courier New" w:cs="Courier New"/>
          <w:sz w:val="18"/>
          <w:szCs w:val="18"/>
        </w:rPr>
      </w:pPr>
      <w:r>
        <w:rPr>
          <w:rFonts w:ascii="Courier New" w:hAnsi="Courier New" w:cs="Courier New"/>
          <w:sz w:val="18"/>
          <w:szCs w:val="18"/>
        </w:rPr>
        <w:t>программы                     владеющего русским языком как родным, 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общей численности населения Российской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Федерации;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доля обучающихся по программам начального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общего и основного общего образования,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изучающих русский язык как неродной, 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общей численности обучающихся;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количество зарубежных стран, в которых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более 1 процента населения владеет русским</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языком;</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количество государств - участников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Содружества Независимых Государств, 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которых более 20 процентов населения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владеет русским языком;</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доля соотечественников, проживающих за</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рубежом и сохраняющих языковые 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этнокультурные связи с Россией, в общей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численности соотечественников, проживающих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за рубежом.</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Основными показателями Программы,</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отражающими ход ее реализации, являются: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количество справочно-информационных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ресурсов по русскому языку;</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количество учебников и (или) учебных пособий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по русскому языку и литературе,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рекомендованных (допущенных) к</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использованию в учебном процессе в школах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 обучением на родном (нерусском) 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русском (неродном) языках в связи с</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утверждением федеральных государственных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образовательных стандартов нового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поколения;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численность лиц, успешно прошедших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повышение квалификации и переподготовку по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вопросам преподавания русского языка как</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неродного в образовательных учреждениях;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численность участников культурно-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просветительских мероприятий,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популяризирующих русский язык, литературу</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и культуру России, за рубежом;</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количество комплектов учебников и учебных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пособий, научно-популярных книг и журналов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по русскому языку, литературе и культуре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России, поставленных в представительства</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Федерального агентства по делам</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Содружества Независимых Государств,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соотечественников, проживающих за рубежом,</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и по международному гуманитарному</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сотрудничеству в государствах - участниках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Содружества Независимых Государств;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численность лиц, прошедших тестирование по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русскому языку как иностранному;</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количество образовательных учреждений,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получивших разрешение на проведение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тестирования по русскому языку для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желающих приобрести гражданство Российской</w:t>
      </w:r>
    </w:p>
    <w:p w:rsidR="00C009C6" w:rsidRDefault="00C009C6">
      <w:pPr>
        <w:pStyle w:val="ConsPlusCell"/>
        <w:rPr>
          <w:rFonts w:ascii="Courier New" w:hAnsi="Courier New" w:cs="Courier New"/>
          <w:sz w:val="18"/>
          <w:szCs w:val="18"/>
        </w:rPr>
      </w:pPr>
      <w:r>
        <w:rPr>
          <w:rFonts w:ascii="Courier New" w:hAnsi="Courier New" w:cs="Courier New"/>
          <w:sz w:val="18"/>
          <w:szCs w:val="18"/>
        </w:rPr>
        <w:lastRenderedPageBreak/>
        <w:t xml:space="preserve">                              Федерации;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количество мероприятий научно-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методического, образовательного 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культурно-просветительского характера для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соотечественников, проживающих за рубежом;</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количество представительств Федерального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агентства по делам Содружества Независимых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Государств, соотечественников, проживающих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за рубежом, и по международному</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гуманитарному сотрудничеству, в которых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внедрено разработанное и апробированное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программно-методическое обеспечение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глобальной системы использования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специальных дистанционных технологий 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обучении русскому языку за рубежом</w:t>
      </w:r>
    </w:p>
    <w:p w:rsidR="00C009C6" w:rsidRDefault="00C009C6">
      <w:pPr>
        <w:pStyle w:val="ConsPlusCell"/>
        <w:rPr>
          <w:rFonts w:ascii="Courier New" w:hAnsi="Courier New" w:cs="Courier New"/>
          <w:sz w:val="18"/>
          <w:szCs w:val="18"/>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Сроки и этапы реализации    - программа осуществляется в 2011 - 2015</w:t>
      </w:r>
    </w:p>
    <w:p w:rsidR="00C009C6" w:rsidRDefault="00C009C6">
      <w:pPr>
        <w:pStyle w:val="ConsPlusCell"/>
        <w:rPr>
          <w:rFonts w:ascii="Courier New" w:hAnsi="Courier New" w:cs="Courier New"/>
          <w:sz w:val="18"/>
          <w:szCs w:val="18"/>
        </w:rPr>
      </w:pPr>
      <w:r>
        <w:rPr>
          <w:rFonts w:ascii="Courier New" w:hAnsi="Courier New" w:cs="Courier New"/>
          <w:sz w:val="18"/>
          <w:szCs w:val="18"/>
        </w:rPr>
        <w:t>программы                     годы в 2 этапа:</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первый этап (2011 - 2012 годы) -</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формирование научно-методической базы 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разработка методологических подходов 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методик реализации функции русского языка</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как государственного языка Российской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Федерации, создание условий для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функционирования русского языка как</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средства межнационального общения народов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Российской Федерации и основы развития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интеграционных процессов в государствах -</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участниках Содружества Независимых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Государств для обеспечения распространения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и сохранения русского языка как средства</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консолидации российского общества,</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интеграции Российской Федерации 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иностранных государств;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второй этап (2013 - 2015 годы) - апробация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разработанных на первом этапе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методологических подходов и методик,</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практическое внедрение и распространение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результатов, полученных по итогам</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реализации первого этапа, тиражирование 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распространение книг, учебников 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методических пособий, внедрение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программно-методического обеспечения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системы использования специальных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дистанционных технологий в обучении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русскому языку за рубежом, создание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координационно-методических центров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глобальной системы использования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специальных дистанционных технологий 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обучении русскому языку за рубежом</w:t>
      </w:r>
    </w:p>
    <w:p w:rsidR="00C009C6" w:rsidRDefault="00C009C6">
      <w:pPr>
        <w:pStyle w:val="ConsPlusCell"/>
        <w:rPr>
          <w:rFonts w:ascii="Courier New" w:hAnsi="Courier New" w:cs="Courier New"/>
          <w:sz w:val="18"/>
          <w:szCs w:val="18"/>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Объемы и источники          - объем финансирования мероприятий программы</w:t>
      </w:r>
    </w:p>
    <w:p w:rsidR="00C009C6" w:rsidRDefault="00C009C6">
      <w:pPr>
        <w:pStyle w:val="ConsPlusCell"/>
        <w:rPr>
          <w:rFonts w:ascii="Courier New" w:hAnsi="Courier New" w:cs="Courier New"/>
          <w:sz w:val="18"/>
          <w:szCs w:val="18"/>
        </w:rPr>
      </w:pPr>
      <w:r>
        <w:rPr>
          <w:rFonts w:ascii="Courier New" w:hAnsi="Courier New" w:cs="Courier New"/>
          <w:sz w:val="18"/>
          <w:szCs w:val="18"/>
        </w:rPr>
        <w:t>финансирования программы      (в ценах соответствующих лет) составит</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2526,7 млн. рублей, в том числе: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средства федерального бюджета - 2179,1</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млн. рублей;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средства бюджетов субъектов Российской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Федерации - 142,16 млн. рублей;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средства внебюджетных источников - 205,4</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млн. рублей</w:t>
      </w:r>
    </w:p>
    <w:p w:rsidR="00C009C6" w:rsidRDefault="00C009C6">
      <w:pPr>
        <w:pStyle w:val="ConsPlusCell"/>
        <w:rPr>
          <w:rFonts w:ascii="Courier New" w:hAnsi="Courier New" w:cs="Courier New"/>
          <w:sz w:val="18"/>
          <w:szCs w:val="18"/>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 рост объема информационных ресурсов по</w:t>
      </w:r>
    </w:p>
    <w:p w:rsidR="00C009C6" w:rsidRDefault="00C009C6">
      <w:pPr>
        <w:pStyle w:val="ConsPlusCell"/>
        <w:rPr>
          <w:rFonts w:ascii="Courier New" w:hAnsi="Courier New" w:cs="Courier New"/>
          <w:sz w:val="18"/>
          <w:szCs w:val="18"/>
        </w:rPr>
      </w:pPr>
      <w:r>
        <w:rPr>
          <w:rFonts w:ascii="Courier New" w:hAnsi="Courier New" w:cs="Courier New"/>
          <w:sz w:val="18"/>
          <w:szCs w:val="18"/>
        </w:rPr>
        <w:t>Ожидаемые конечные            русскому языку - в 2,7 раза;</w:t>
      </w:r>
    </w:p>
    <w:p w:rsidR="00C009C6" w:rsidRDefault="00C009C6">
      <w:pPr>
        <w:pStyle w:val="ConsPlusCell"/>
        <w:rPr>
          <w:rFonts w:ascii="Courier New" w:hAnsi="Courier New" w:cs="Courier New"/>
          <w:sz w:val="18"/>
          <w:szCs w:val="18"/>
        </w:rPr>
      </w:pPr>
      <w:r>
        <w:rPr>
          <w:rFonts w:ascii="Courier New" w:hAnsi="Courier New" w:cs="Courier New"/>
          <w:sz w:val="18"/>
          <w:szCs w:val="18"/>
        </w:rPr>
        <w:t>результаты реализации         увеличение численности лиц, прошедших</w:t>
      </w:r>
    </w:p>
    <w:p w:rsidR="00C009C6" w:rsidRDefault="00C009C6">
      <w:pPr>
        <w:pStyle w:val="ConsPlusCell"/>
        <w:rPr>
          <w:rFonts w:ascii="Courier New" w:hAnsi="Courier New" w:cs="Courier New"/>
          <w:sz w:val="18"/>
          <w:szCs w:val="18"/>
        </w:rPr>
      </w:pPr>
      <w:r>
        <w:rPr>
          <w:rFonts w:ascii="Courier New" w:hAnsi="Courier New" w:cs="Courier New"/>
          <w:sz w:val="18"/>
          <w:szCs w:val="18"/>
        </w:rPr>
        <w:t>программы и показатели        переподготовку и повышение квалификации по</w:t>
      </w:r>
    </w:p>
    <w:p w:rsidR="00C009C6" w:rsidRDefault="00C009C6">
      <w:pPr>
        <w:pStyle w:val="ConsPlusCell"/>
        <w:rPr>
          <w:rFonts w:ascii="Courier New" w:hAnsi="Courier New" w:cs="Courier New"/>
          <w:sz w:val="18"/>
          <w:szCs w:val="18"/>
        </w:rPr>
      </w:pPr>
      <w:r>
        <w:rPr>
          <w:rFonts w:ascii="Courier New" w:hAnsi="Courier New" w:cs="Courier New"/>
          <w:sz w:val="18"/>
          <w:szCs w:val="18"/>
        </w:rPr>
        <w:t>социально-экономической       вопросам функционирования русского языка</w:t>
      </w:r>
    </w:p>
    <w:p w:rsidR="00C009C6" w:rsidRDefault="00C009C6">
      <w:pPr>
        <w:pStyle w:val="ConsPlusCell"/>
        <w:rPr>
          <w:rFonts w:ascii="Courier New" w:hAnsi="Courier New" w:cs="Courier New"/>
          <w:sz w:val="18"/>
          <w:szCs w:val="18"/>
        </w:rPr>
      </w:pPr>
      <w:r>
        <w:rPr>
          <w:rFonts w:ascii="Courier New" w:hAnsi="Courier New" w:cs="Courier New"/>
          <w:sz w:val="18"/>
          <w:szCs w:val="18"/>
        </w:rPr>
        <w:t>эффективности                 как государственного языка Российской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Федерации, - в 3,6 раза;</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увеличение численности преподавателей,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прошедших переподготовку и повышение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квалификации по вопросам преподавания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lastRenderedPageBreak/>
        <w:t xml:space="preserve">                              русского языка как неродного 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иностранного - в 3,5 раза;</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увеличение числа учебников и учебных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пособий по русскому языку и литературе для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школ с обучением на родном (нерусском) 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русском (неродном) языках, а также пособий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по обучению русскому языку как</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иностранному - в 2,25 раза;</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увеличение количества справочно-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информационных ресурсов в сфере русского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языка и культуры России в государствах -</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участниках Содружества Независимых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Государств - в 3,5 раз;</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увеличение численности лиц, прошедших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тестирование по русскому языку как</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иностранному, - в 1,9 раза;</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увеличение численности участников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культурно-просветительских мероприятий,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популяризирующих русский язык, литературу</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и культуру России, осуществляемых за</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рубежом, - в 6 раз;</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увеличение количества комплектов учебников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и учебных пособий, научно-популярных книг</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и журналов по русскому языку, литературе 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культуре России, поставленных 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представительства Федерального агентства</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по делам Содружества Независимых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Государств, соотечественников, проживающих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за рубежом, и по международному</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гуманитарному сотрудничеству в зарубежных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странах - в 2,4 раза;</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увеличение количества мероприятий научно-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методического, образовательного 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культурно-просветительского характера для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соотечественников, проживающих за рубежом,</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 в 2,7 раза;</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увеличение количества комплектов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учебников, учебных пособий, научно-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популярных книг, художественной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литературы, справочных изданий по русскому</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языку, литературе и культуре России,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поставленных в представительства</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Федерального агентства по делам</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Содружества Независимых Государств,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соотечественников, проживающих за рубежом,</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и по международному гуманитарному</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сотрудничеству в зарубежных странах (без</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учета данных в отношении государств -</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участников Содружества Независимых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Государств), - в 4,4 раза.</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К росту значений показателей социально-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экономической эффективности Программы</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относятся: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рост обеспеченности населения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лингвокультурологической информацией 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сфере русского языка и литературы - с</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38 до 54,8 процентов;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рост доступности для населения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просветительских мероприятий,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популяризирующих русский язык, литературу</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и культуру России, - с 21 до 45,7</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процентов;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рост численности преподавателей, прошедших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переподготовку по вопросам преподавания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русского языка как неродного 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иностранного, - с 3400 до 12 тыс. человек;</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рост доступности использования специальных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дистанционных технологий в обучении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русскому языку и литературе для лиц из</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государств - участников Содружества</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Независимых Государств - с 22 до 38</w:t>
      </w:r>
    </w:p>
    <w:p w:rsidR="00C009C6" w:rsidRDefault="00C009C6">
      <w:pPr>
        <w:pStyle w:val="ConsPlusCell"/>
        <w:rPr>
          <w:rFonts w:ascii="Courier New" w:hAnsi="Courier New" w:cs="Courier New"/>
          <w:sz w:val="18"/>
          <w:szCs w:val="18"/>
        </w:rPr>
      </w:pPr>
      <w:r>
        <w:rPr>
          <w:rFonts w:ascii="Courier New" w:hAnsi="Courier New" w:cs="Courier New"/>
          <w:sz w:val="18"/>
          <w:szCs w:val="18"/>
        </w:rPr>
        <w:lastRenderedPageBreak/>
        <w:t xml:space="preserve">                              процентов;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рост доступности для соотечественников,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проживающих за рубежом, информационных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материалов по русскому языку и культуре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России - с 38 до 40 процентов;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рост доступности использования специальных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дистанционных технологий в обучении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русскому языку и культуре России для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соотечественников (детей и взрослых) за</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рубежом, - с 22 до 33 процентов.</w:t>
      </w:r>
    </w:p>
    <w:p w:rsidR="00C009C6" w:rsidRDefault="00C009C6">
      <w:pPr>
        <w:widowControl w:val="0"/>
        <w:autoSpaceDE w:val="0"/>
        <w:autoSpaceDN w:val="0"/>
        <w:adjustRightInd w:val="0"/>
        <w:spacing w:after="0" w:line="240" w:lineRule="auto"/>
        <w:ind w:firstLine="540"/>
        <w:jc w:val="both"/>
        <w:rPr>
          <w:rFonts w:ascii="Calibri" w:hAnsi="Calibri" w:cs="Calibri"/>
          <w:sz w:val="18"/>
          <w:szCs w:val="18"/>
        </w:rPr>
      </w:pPr>
    </w:p>
    <w:p w:rsidR="00C009C6" w:rsidRDefault="00C009C6">
      <w:pPr>
        <w:widowControl w:val="0"/>
        <w:autoSpaceDE w:val="0"/>
        <w:autoSpaceDN w:val="0"/>
        <w:adjustRightInd w:val="0"/>
        <w:spacing w:after="0" w:line="240" w:lineRule="auto"/>
        <w:jc w:val="center"/>
        <w:outlineLvl w:val="2"/>
        <w:rPr>
          <w:rFonts w:ascii="Calibri" w:hAnsi="Calibri" w:cs="Calibri"/>
        </w:rPr>
      </w:pPr>
      <w:bookmarkStart w:id="33" w:name="Par3875"/>
      <w:bookmarkEnd w:id="33"/>
      <w:r>
        <w:rPr>
          <w:rFonts w:ascii="Calibri" w:hAnsi="Calibri" w:cs="Calibri"/>
        </w:rPr>
        <w:t>Федеральная целевая программа</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развития образования на 2011 - 2015 годы</w:t>
      </w:r>
    </w:p>
    <w:p w:rsidR="00C009C6" w:rsidRDefault="00C009C6">
      <w:pPr>
        <w:widowControl w:val="0"/>
        <w:autoSpaceDE w:val="0"/>
        <w:autoSpaceDN w:val="0"/>
        <w:adjustRightInd w:val="0"/>
        <w:spacing w:after="0" w:line="240" w:lineRule="auto"/>
        <w:jc w:val="center"/>
        <w:rPr>
          <w:rFonts w:ascii="Calibri" w:hAnsi="Calibri" w:cs="Calibri"/>
        </w:rPr>
      </w:pPr>
    </w:p>
    <w:p w:rsidR="00C009C6" w:rsidRDefault="00C009C6">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ПАСПОРТ</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Федеральной целевой программы развития образования</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на 2011 - 2015 годы</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Наименование программы       - Федеральная целевая программа развития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образования на 2011 - 2015 годы</w:t>
      </w:r>
    </w:p>
    <w:p w:rsidR="00C009C6" w:rsidRDefault="00C009C6">
      <w:pPr>
        <w:pStyle w:val="ConsPlusCell"/>
        <w:rPr>
          <w:rFonts w:ascii="Courier New" w:hAnsi="Courier New" w:cs="Courier New"/>
          <w:sz w:val="18"/>
          <w:szCs w:val="18"/>
        </w:rPr>
      </w:pPr>
    </w:p>
    <w:p w:rsidR="00C009C6" w:rsidRDefault="00C009C6">
      <w:pPr>
        <w:pStyle w:val="ConsPlusCell"/>
        <w:rPr>
          <w:rFonts w:ascii="Courier New" w:hAnsi="Courier New" w:cs="Courier New"/>
          <w:sz w:val="18"/>
          <w:szCs w:val="18"/>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Дата принятия решения о      - </w:t>
      </w:r>
      <w:hyperlink r:id="rId108" w:history="1">
        <w:r>
          <w:rPr>
            <w:rFonts w:ascii="Courier New" w:hAnsi="Courier New" w:cs="Courier New"/>
            <w:color w:val="0000FF"/>
            <w:sz w:val="18"/>
            <w:szCs w:val="18"/>
          </w:rPr>
          <w:t>распоряжение</w:t>
        </w:r>
      </w:hyperlink>
      <w:r>
        <w:rPr>
          <w:rFonts w:ascii="Courier New" w:hAnsi="Courier New" w:cs="Courier New"/>
          <w:sz w:val="18"/>
          <w:szCs w:val="18"/>
        </w:rPr>
        <w:t xml:space="preserve"> Правительства Российской</w:t>
      </w:r>
    </w:p>
    <w:p w:rsidR="00C009C6" w:rsidRDefault="00C009C6">
      <w:pPr>
        <w:pStyle w:val="ConsPlusCell"/>
        <w:rPr>
          <w:rFonts w:ascii="Courier New" w:hAnsi="Courier New" w:cs="Courier New"/>
          <w:sz w:val="18"/>
          <w:szCs w:val="18"/>
        </w:rPr>
      </w:pPr>
      <w:r>
        <w:rPr>
          <w:rFonts w:ascii="Courier New" w:hAnsi="Courier New" w:cs="Courier New"/>
          <w:sz w:val="18"/>
          <w:szCs w:val="18"/>
        </w:rPr>
        <w:t>разработке программы,          Федерации от 7 февраля 2011 г. N 163-р</w:t>
      </w:r>
    </w:p>
    <w:p w:rsidR="00C009C6" w:rsidRDefault="00C009C6">
      <w:pPr>
        <w:pStyle w:val="ConsPlusCell"/>
        <w:rPr>
          <w:rFonts w:ascii="Courier New" w:hAnsi="Courier New" w:cs="Courier New"/>
          <w:sz w:val="18"/>
          <w:szCs w:val="18"/>
        </w:rPr>
      </w:pPr>
      <w:r>
        <w:rPr>
          <w:rFonts w:ascii="Courier New" w:hAnsi="Courier New" w:cs="Courier New"/>
          <w:sz w:val="18"/>
          <w:szCs w:val="18"/>
        </w:rPr>
        <w:t>дата ее утверждения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(наименование и номер</w:t>
      </w:r>
    </w:p>
    <w:p w:rsidR="00C009C6" w:rsidRDefault="00C009C6">
      <w:pPr>
        <w:pStyle w:val="ConsPlusCell"/>
        <w:rPr>
          <w:rFonts w:ascii="Courier New" w:hAnsi="Courier New" w:cs="Courier New"/>
          <w:sz w:val="18"/>
          <w:szCs w:val="18"/>
        </w:rPr>
      </w:pPr>
      <w:r>
        <w:rPr>
          <w:rFonts w:ascii="Courier New" w:hAnsi="Courier New" w:cs="Courier New"/>
          <w:sz w:val="18"/>
          <w:szCs w:val="18"/>
        </w:rPr>
        <w:t>соответствующего</w:t>
      </w:r>
    </w:p>
    <w:p w:rsidR="00C009C6" w:rsidRDefault="00C009C6">
      <w:pPr>
        <w:pStyle w:val="ConsPlusCell"/>
        <w:rPr>
          <w:rFonts w:ascii="Courier New" w:hAnsi="Courier New" w:cs="Courier New"/>
          <w:sz w:val="18"/>
          <w:szCs w:val="18"/>
        </w:rPr>
      </w:pPr>
      <w:r>
        <w:rPr>
          <w:rFonts w:ascii="Courier New" w:hAnsi="Courier New" w:cs="Courier New"/>
          <w:sz w:val="18"/>
          <w:szCs w:val="18"/>
        </w:rPr>
        <w:t>нормативного акта)</w:t>
      </w:r>
    </w:p>
    <w:p w:rsidR="00C009C6" w:rsidRDefault="00C009C6">
      <w:pPr>
        <w:pStyle w:val="ConsPlusCell"/>
        <w:rPr>
          <w:rFonts w:ascii="Courier New" w:hAnsi="Courier New" w:cs="Courier New"/>
          <w:sz w:val="18"/>
          <w:szCs w:val="18"/>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Государственный заказчик     - Министерство образования и науки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Российской Федерации, Федеральная служба</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по надзору в сфере образования и науки,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федеральное государственное бюджетное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образовательное учреждение высшего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профессионального образования "Санкт-</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Петербургский государственный университет"</w:t>
      </w:r>
    </w:p>
    <w:p w:rsidR="00C009C6" w:rsidRDefault="00C009C6">
      <w:pPr>
        <w:pStyle w:val="ConsPlusCell"/>
        <w:rPr>
          <w:rFonts w:ascii="Courier New" w:hAnsi="Courier New" w:cs="Courier New"/>
          <w:sz w:val="18"/>
          <w:szCs w:val="18"/>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Государственный              - Министерство образования и науки</w:t>
      </w:r>
    </w:p>
    <w:p w:rsidR="00C009C6" w:rsidRDefault="00C009C6">
      <w:pPr>
        <w:pStyle w:val="ConsPlusCell"/>
        <w:rPr>
          <w:rFonts w:ascii="Courier New" w:hAnsi="Courier New" w:cs="Courier New"/>
          <w:sz w:val="18"/>
          <w:szCs w:val="18"/>
        </w:rPr>
      </w:pPr>
      <w:r>
        <w:rPr>
          <w:rFonts w:ascii="Courier New" w:hAnsi="Courier New" w:cs="Courier New"/>
          <w:sz w:val="18"/>
          <w:szCs w:val="18"/>
        </w:rPr>
        <w:t>заказчик-координатор           Российской Федерации</w:t>
      </w:r>
    </w:p>
    <w:p w:rsidR="00C009C6" w:rsidRDefault="00C009C6">
      <w:pPr>
        <w:pStyle w:val="ConsPlusCell"/>
        <w:rPr>
          <w:rFonts w:ascii="Courier New" w:hAnsi="Courier New" w:cs="Courier New"/>
          <w:sz w:val="18"/>
          <w:szCs w:val="18"/>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Основные разработчики        - Министерство образования и науки</w:t>
      </w:r>
    </w:p>
    <w:p w:rsidR="00C009C6" w:rsidRDefault="00C009C6">
      <w:pPr>
        <w:pStyle w:val="ConsPlusCell"/>
        <w:rPr>
          <w:rFonts w:ascii="Courier New" w:hAnsi="Courier New" w:cs="Courier New"/>
          <w:sz w:val="18"/>
          <w:szCs w:val="18"/>
        </w:rPr>
      </w:pPr>
      <w:r>
        <w:rPr>
          <w:rFonts w:ascii="Courier New" w:hAnsi="Courier New" w:cs="Courier New"/>
          <w:sz w:val="18"/>
          <w:szCs w:val="18"/>
        </w:rPr>
        <w:t>программы                      Российской Федерации, Федеральная служба</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по надзору в сфере образования и науки</w:t>
      </w:r>
    </w:p>
    <w:p w:rsidR="00C009C6" w:rsidRDefault="00C009C6">
      <w:pPr>
        <w:pStyle w:val="ConsPlusCell"/>
        <w:rPr>
          <w:rFonts w:ascii="Courier New" w:hAnsi="Courier New" w:cs="Courier New"/>
          <w:sz w:val="18"/>
          <w:szCs w:val="18"/>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Цели и задачи программы      - целью программы является обеспечение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доступности качественного образования,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соответствующего требованиям</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инновационного социально ориентированного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развития Российской Федерации.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Задачами программы являются: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модернизация общего и дошкольного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образования как института социального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развития;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приведение содержания и структуры</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профессионального образования 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соответствие с потребностями рынка труда;</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развитие системы оценки качества</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образования и востребованности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образовательных услуг</w:t>
      </w:r>
    </w:p>
    <w:p w:rsidR="00C009C6" w:rsidRDefault="00C009C6">
      <w:pPr>
        <w:pStyle w:val="ConsPlusCell"/>
        <w:rPr>
          <w:rFonts w:ascii="Courier New" w:hAnsi="Courier New" w:cs="Courier New"/>
          <w:sz w:val="18"/>
          <w:szCs w:val="18"/>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Важнейшие целевые            - целевыми индикаторами программы являются:</w:t>
      </w:r>
    </w:p>
    <w:p w:rsidR="00C009C6" w:rsidRDefault="00C009C6">
      <w:pPr>
        <w:pStyle w:val="ConsPlusCell"/>
        <w:rPr>
          <w:rFonts w:ascii="Courier New" w:hAnsi="Courier New" w:cs="Courier New"/>
          <w:sz w:val="18"/>
          <w:szCs w:val="18"/>
        </w:rPr>
      </w:pPr>
      <w:r>
        <w:rPr>
          <w:rFonts w:ascii="Courier New" w:hAnsi="Courier New" w:cs="Courier New"/>
          <w:sz w:val="18"/>
          <w:szCs w:val="18"/>
        </w:rPr>
        <w:t>индикаторы и показатели        уровень доступности образования 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соответствии с современными стандартами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для всех категорий граждан независимо от</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местожительства, социального 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имущественного статуса и состояния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здоровья;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уровень соответствия образования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современным стандартам.</w:t>
      </w:r>
    </w:p>
    <w:p w:rsidR="00C009C6" w:rsidRDefault="00C009C6">
      <w:pPr>
        <w:pStyle w:val="ConsPlusCell"/>
        <w:rPr>
          <w:rFonts w:ascii="Courier New" w:hAnsi="Courier New" w:cs="Courier New"/>
          <w:sz w:val="18"/>
          <w:szCs w:val="18"/>
        </w:rPr>
      </w:pPr>
      <w:r>
        <w:rPr>
          <w:rFonts w:ascii="Courier New" w:hAnsi="Courier New" w:cs="Courier New"/>
          <w:sz w:val="18"/>
          <w:szCs w:val="18"/>
        </w:rPr>
        <w:lastRenderedPageBreak/>
        <w:t xml:space="preserve">                               Основные показатели программы, отражающие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ход ее реализации: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доля школьников, которым предоставлена</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возможность обучаться в соответствии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 основными современными требованиями,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в общей численности школьников;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доля учителей, прошедших обучение по новым</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адресным моделям повышения квалификации 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имевших возможность выбора программ</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обучения, в общей численности учителей;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доля выпускников 9 классов, проживающих 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сельской местности, на удаленных 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труднодоступных территориях, которым</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предоставлена возможность выбора профиля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обучения, в том числе дистанционного или 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учреждениях профессионального образования,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в общей численности выпускников 9 классов,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проживающих в сельской местности, на</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удаленных и труднодоступных территориях;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доля выпускников дневной (очной) формы</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обучения по основным образовательным</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программам профессионального образования,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трудоустроившихся не позднее завершения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первого года после выпуска (включая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программы высшего профессионального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образования), от общей численности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выпускников дневной (очной) формы обучения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по основным образовательным программам</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профессионального образования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соответствующего года;</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рост обеспеченности учебно-лабораторными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помещениями по нормативу на одного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студента по отношению к 2005 году;</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доля преподавателей, которые работают 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вузах, участвующих в межвузовской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кооперации, и имеют возможность проводить</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исследования на базе других учреждений, 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общей численности преподавателей вузов;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доля образовательных учреждений, открыто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предоставляющих достоверную публичную</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информацию о своей деятельности на основе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системы автоматизированного мониторинга, 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общем числе образовательных учреждений;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количество уровней образования, на которых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реализуются возможности объективной оценки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качества образования;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доля обучающихся от общей численности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обучающихся на всех уровнях образования,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получивших оценку своих достижений (в том</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числе с использованием информационно-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коммуникационных технологий)через</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добровольные и обязательные процедуры</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оценивания для построения на основе этого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индивидуальной образовательной траектории,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способствующей социализации личности;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доля органов управления образованием</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субъектов Российской Федерации,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интегрированных с единой информационно-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аналитической системой управления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образовательной средой, в общем числе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органов управления образованием субъектов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Российской Федерации</w:t>
      </w:r>
    </w:p>
    <w:p w:rsidR="00C009C6" w:rsidRDefault="00C009C6">
      <w:pPr>
        <w:pStyle w:val="ConsPlusCell"/>
        <w:rPr>
          <w:rFonts w:ascii="Courier New" w:hAnsi="Courier New" w:cs="Courier New"/>
          <w:sz w:val="18"/>
          <w:szCs w:val="18"/>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Сроки и этапы                - программа будет реализована в 2011 - 2015</w:t>
      </w:r>
    </w:p>
    <w:p w:rsidR="00C009C6" w:rsidRDefault="00C009C6">
      <w:pPr>
        <w:pStyle w:val="ConsPlusCell"/>
        <w:rPr>
          <w:rFonts w:ascii="Courier New" w:hAnsi="Courier New" w:cs="Courier New"/>
          <w:sz w:val="18"/>
          <w:szCs w:val="18"/>
        </w:rPr>
      </w:pPr>
      <w:r>
        <w:rPr>
          <w:rFonts w:ascii="Courier New" w:hAnsi="Courier New" w:cs="Courier New"/>
          <w:sz w:val="18"/>
          <w:szCs w:val="18"/>
        </w:rPr>
        <w:t>реализации Программы           годах в 2 этапа.</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На первом этапе (2011 - 2013 годы) будут</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сформированы стратегические проекты</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развития образования, включающие в себя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ряд новых взаимоувязанных направлений. Эти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проекты будут реализованы субъектами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Российской Федерации, образовательными и</w:t>
      </w:r>
    </w:p>
    <w:p w:rsidR="00C009C6" w:rsidRDefault="00C009C6">
      <w:pPr>
        <w:pStyle w:val="ConsPlusCell"/>
        <w:rPr>
          <w:rFonts w:ascii="Courier New" w:hAnsi="Courier New" w:cs="Courier New"/>
          <w:sz w:val="18"/>
          <w:szCs w:val="18"/>
        </w:rPr>
      </w:pPr>
      <w:r>
        <w:rPr>
          <w:rFonts w:ascii="Courier New" w:hAnsi="Courier New" w:cs="Courier New"/>
          <w:sz w:val="18"/>
          <w:szCs w:val="18"/>
        </w:rPr>
        <w:lastRenderedPageBreak/>
        <w:t xml:space="preserve">                               иными учреждениями и организациями при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федеральной поддержке с участием</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профессионального педагогического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сообщества.</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В результате выполнения первого этапа</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будут получены устойчивые модели для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дальнейшего массового внедрения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преобразований и оценки их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результативности, разработаны сценарии для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различных типов образовательных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учреждений, регионов и социально-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экономических условий.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На втором этапе (2014 - 2015 годы) предстоит</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завершить начатые на первом этапе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стратегические проекты, обеспечив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последовательные изменения в образовании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на всей территории Российской Федерации.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На этом этапе будут сформированы новые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модели управления образованием в условиях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широкомасштабного использования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информационно-телекоммуникационных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технологий, а также определены основные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позиции по целям и задачам федеральной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целевой программы развития образования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на следующий период</w:t>
      </w:r>
    </w:p>
    <w:p w:rsidR="00C009C6" w:rsidRDefault="00C009C6">
      <w:pPr>
        <w:pStyle w:val="ConsPlusCell"/>
        <w:rPr>
          <w:rFonts w:ascii="Courier New" w:hAnsi="Courier New" w:cs="Courier New"/>
          <w:sz w:val="18"/>
          <w:szCs w:val="18"/>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Объемы и источники           - объем финансирования мероприятий Программы</w:t>
      </w:r>
    </w:p>
    <w:p w:rsidR="00C009C6" w:rsidRDefault="00C009C6">
      <w:pPr>
        <w:pStyle w:val="ConsPlusCell"/>
        <w:rPr>
          <w:rFonts w:ascii="Courier New" w:hAnsi="Courier New" w:cs="Courier New"/>
          <w:sz w:val="18"/>
          <w:szCs w:val="18"/>
        </w:rPr>
      </w:pPr>
      <w:r>
        <w:rPr>
          <w:rFonts w:ascii="Courier New" w:hAnsi="Courier New" w:cs="Courier New"/>
          <w:sz w:val="18"/>
          <w:szCs w:val="18"/>
        </w:rPr>
        <w:t>финансирования                 в ценах соответствующих лет составит:</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общий объем - 154825,3 млн. рублей, в том</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числе: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за счет средств федерального бюджета -</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56801.1 млн. рублей, из них субсидии -</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11469,68 млн. рублей;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за счет средств бюджетов субъектов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Российской Федерации - 67070 млн. рублей;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за счет внебюджетных источников -</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16907,2 млн. рублей</w:t>
      </w:r>
    </w:p>
    <w:p w:rsidR="00C009C6" w:rsidRDefault="00C009C6">
      <w:pPr>
        <w:pStyle w:val="ConsPlusCell"/>
        <w:rPr>
          <w:rFonts w:ascii="Courier New" w:hAnsi="Courier New" w:cs="Courier New"/>
          <w:sz w:val="18"/>
          <w:szCs w:val="18"/>
        </w:rPr>
      </w:pPr>
    </w:p>
    <w:p w:rsidR="00C009C6" w:rsidRDefault="00C009C6">
      <w:pPr>
        <w:pStyle w:val="ConsPlusCell"/>
        <w:rPr>
          <w:rFonts w:ascii="Courier New" w:hAnsi="Courier New" w:cs="Courier New"/>
          <w:sz w:val="18"/>
          <w:szCs w:val="18"/>
        </w:rPr>
      </w:pPr>
      <w:r>
        <w:rPr>
          <w:rFonts w:ascii="Courier New" w:hAnsi="Courier New" w:cs="Courier New"/>
          <w:sz w:val="18"/>
          <w:szCs w:val="18"/>
        </w:rPr>
        <w:t>Ожидаемые конечные           - увеличение доли образовательных услуг в</w:t>
      </w:r>
    </w:p>
    <w:p w:rsidR="00C009C6" w:rsidRDefault="00C009C6">
      <w:pPr>
        <w:pStyle w:val="ConsPlusCell"/>
        <w:rPr>
          <w:rFonts w:ascii="Courier New" w:hAnsi="Courier New" w:cs="Courier New"/>
          <w:sz w:val="18"/>
          <w:szCs w:val="18"/>
        </w:rPr>
      </w:pPr>
      <w:r>
        <w:rPr>
          <w:rFonts w:ascii="Courier New" w:hAnsi="Courier New" w:cs="Courier New"/>
          <w:sz w:val="18"/>
          <w:szCs w:val="18"/>
        </w:rPr>
        <w:t>результаты реализации          валовом внутреннем продукте не менее чем</w:t>
      </w:r>
    </w:p>
    <w:p w:rsidR="00C009C6" w:rsidRDefault="00C009C6">
      <w:pPr>
        <w:pStyle w:val="ConsPlusCell"/>
        <w:rPr>
          <w:rFonts w:ascii="Courier New" w:hAnsi="Courier New" w:cs="Courier New"/>
          <w:sz w:val="18"/>
          <w:szCs w:val="18"/>
        </w:rPr>
      </w:pPr>
      <w:r>
        <w:rPr>
          <w:rFonts w:ascii="Courier New" w:hAnsi="Courier New" w:cs="Courier New"/>
          <w:sz w:val="18"/>
          <w:szCs w:val="18"/>
        </w:rPr>
        <w:t>программы и показатели         на 7 процентов;</w:t>
      </w:r>
    </w:p>
    <w:p w:rsidR="00C009C6" w:rsidRDefault="00C009C6">
      <w:pPr>
        <w:pStyle w:val="ConsPlusCell"/>
        <w:rPr>
          <w:rFonts w:ascii="Courier New" w:hAnsi="Courier New" w:cs="Courier New"/>
          <w:sz w:val="18"/>
          <w:szCs w:val="18"/>
        </w:rPr>
      </w:pPr>
      <w:r>
        <w:rPr>
          <w:rFonts w:ascii="Courier New" w:hAnsi="Courier New" w:cs="Courier New"/>
          <w:sz w:val="18"/>
          <w:szCs w:val="18"/>
        </w:rPr>
        <w:t>социально-экономической        снижение на 16 процентов уровня</w:t>
      </w:r>
    </w:p>
    <w:p w:rsidR="00C009C6" w:rsidRDefault="00C009C6">
      <w:pPr>
        <w:pStyle w:val="ConsPlusCell"/>
        <w:rPr>
          <w:rFonts w:ascii="Courier New" w:hAnsi="Courier New" w:cs="Courier New"/>
          <w:sz w:val="18"/>
          <w:szCs w:val="18"/>
        </w:rPr>
      </w:pPr>
      <w:r>
        <w:rPr>
          <w:rFonts w:ascii="Courier New" w:hAnsi="Courier New" w:cs="Courier New"/>
          <w:sz w:val="18"/>
          <w:szCs w:val="18"/>
        </w:rPr>
        <w:t>эффективности                  безработицы среди граждан, имеющих высшее,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среднее и начальное профессиональное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образование, снижение на 8 - 12 процентов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затрат на реализацию механизмов социальной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адаптации для социально уязвимых групп</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населения;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создание и внедрение новых образовательных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и досуговых программ на всех уровнях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системы образования;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внедрение и эффективное использование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новых информационных сервисов, систем 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технологий обучения, электронных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образовательных ресурсов нового поколения;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внедрение процедур независимой оценки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деятельности образовательных организаций 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процессов;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создание ресурсов и программ для одаренных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детей;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поддержка региональных комплексных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программ развития профессионального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образования, направленных на достижение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стратегических целей инновационного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развития и стимулирование взаимодействия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организаций науки, высшего, среднего 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начального профессионального образования,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российских и зарубежных компаний в рамках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общих проектов и программ развития;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подготовка кадров по приоритетным</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направлениям модернизации и</w:t>
      </w:r>
    </w:p>
    <w:p w:rsidR="00C009C6" w:rsidRDefault="00C009C6">
      <w:pPr>
        <w:pStyle w:val="ConsPlusCell"/>
        <w:rPr>
          <w:rFonts w:ascii="Courier New" w:hAnsi="Courier New" w:cs="Courier New"/>
          <w:sz w:val="18"/>
          <w:szCs w:val="18"/>
        </w:rPr>
      </w:pPr>
      <w:r>
        <w:rPr>
          <w:rFonts w:ascii="Courier New" w:hAnsi="Courier New" w:cs="Courier New"/>
          <w:sz w:val="18"/>
          <w:szCs w:val="18"/>
        </w:rPr>
        <w:lastRenderedPageBreak/>
        <w:t xml:space="preserve">                               технологического развития экономики России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(энергоэффективность, ядерные технологии,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стратегические компьютерные технологии 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программное обеспечение, медицинская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техника и фармацевтика, космос 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телекоммуникации);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оснащение современным</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учебно-производственным, компьютерным</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оборудованием и программным обеспечением</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образовательных учреждений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профессионального образования, внедряющих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современные образовательные программы 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обучающие технологии, организацию</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стажировок и обучение специалистов 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ведущих российских и зарубежных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образовательных центрах, с привлечением к</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этой работе объединений работодателей,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коммерческих организаций, предъявляющих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спрос на выпускников образовательных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учреждений профессионального образования;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формирование сети экспертно-аналитических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и сертификационных центров оценки 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сертификации профессиональных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квалификаций, в том числе для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инновационных отраслей экономики;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повышение показателей академической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мобильности студентов и преподавателей,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позволяющей обеспечить новые уровни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взаимодействия различных образовательных 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экономических систем, привлечение вузами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для преподавания специалистов из реального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сектора экономики;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кооперирование учреждений профессионального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образования с внешней средой для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формирования устойчивых двухсторонних</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связей по трудоустройству выпускников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и поддержанию процессов непрерывного</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образования для сотрудников предприятий.</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внедрение и поддержка механизмов</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государственно-частного партнерства,</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обеспечивающих эффективное финансирование</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системы образования;</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внедрение и поддержка механизмов 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моделей хозяйственной самостоятельности</w:t>
      </w:r>
    </w:p>
    <w:p w:rsidR="00C009C6" w:rsidRDefault="00C009C6">
      <w:pPr>
        <w:pStyle w:val="ConsPlusCell"/>
        <w:rPr>
          <w:rFonts w:ascii="Courier New" w:hAnsi="Courier New" w:cs="Courier New"/>
          <w:sz w:val="18"/>
          <w:szCs w:val="18"/>
        </w:rPr>
      </w:pPr>
      <w:r>
        <w:rPr>
          <w:rFonts w:ascii="Courier New" w:hAnsi="Courier New" w:cs="Courier New"/>
          <w:sz w:val="18"/>
          <w:szCs w:val="18"/>
        </w:rPr>
        <w:t xml:space="preserve">                               образовательных учреждений.</w:t>
      </w:r>
    </w:p>
    <w:p w:rsidR="00C009C6" w:rsidRDefault="00C009C6">
      <w:pPr>
        <w:widowControl w:val="0"/>
        <w:autoSpaceDE w:val="0"/>
        <w:autoSpaceDN w:val="0"/>
        <w:adjustRightInd w:val="0"/>
        <w:spacing w:after="0" w:line="240" w:lineRule="auto"/>
        <w:ind w:firstLine="540"/>
        <w:jc w:val="both"/>
        <w:rPr>
          <w:rFonts w:ascii="Calibri" w:hAnsi="Calibri" w:cs="Calibri"/>
          <w:sz w:val="18"/>
          <w:szCs w:val="18"/>
        </w:rPr>
      </w:pPr>
    </w:p>
    <w:p w:rsidR="00C009C6" w:rsidRDefault="00C009C6">
      <w:pPr>
        <w:widowControl w:val="0"/>
        <w:autoSpaceDE w:val="0"/>
        <w:autoSpaceDN w:val="0"/>
        <w:adjustRightInd w:val="0"/>
        <w:spacing w:after="0" w:line="240" w:lineRule="auto"/>
        <w:ind w:firstLine="540"/>
        <w:jc w:val="both"/>
        <w:rPr>
          <w:rFonts w:ascii="Calibri" w:hAnsi="Calibri" w:cs="Calibri"/>
          <w:sz w:val="18"/>
          <w:szCs w:val="18"/>
        </w:rPr>
      </w:pPr>
    </w:p>
    <w:p w:rsidR="00C009C6" w:rsidRDefault="00C009C6">
      <w:pPr>
        <w:widowControl w:val="0"/>
        <w:autoSpaceDE w:val="0"/>
        <w:autoSpaceDN w:val="0"/>
        <w:adjustRightInd w:val="0"/>
        <w:spacing w:after="0" w:line="240" w:lineRule="auto"/>
        <w:ind w:firstLine="540"/>
        <w:jc w:val="both"/>
        <w:rPr>
          <w:rFonts w:ascii="Calibri" w:hAnsi="Calibri" w:cs="Calibri"/>
          <w:sz w:val="18"/>
          <w:szCs w:val="18"/>
        </w:rPr>
      </w:pPr>
    </w:p>
    <w:p w:rsidR="00C009C6" w:rsidRDefault="00C009C6">
      <w:pPr>
        <w:widowControl w:val="0"/>
        <w:autoSpaceDE w:val="0"/>
        <w:autoSpaceDN w:val="0"/>
        <w:adjustRightInd w:val="0"/>
        <w:spacing w:after="0" w:line="240" w:lineRule="auto"/>
        <w:ind w:firstLine="540"/>
        <w:jc w:val="both"/>
        <w:rPr>
          <w:rFonts w:ascii="Calibri" w:hAnsi="Calibri" w:cs="Calibri"/>
          <w:sz w:val="18"/>
          <w:szCs w:val="18"/>
        </w:rPr>
      </w:pPr>
    </w:p>
    <w:p w:rsidR="00C009C6" w:rsidRDefault="00C009C6">
      <w:pPr>
        <w:widowControl w:val="0"/>
        <w:autoSpaceDE w:val="0"/>
        <w:autoSpaceDN w:val="0"/>
        <w:adjustRightInd w:val="0"/>
        <w:spacing w:after="0" w:line="240" w:lineRule="auto"/>
        <w:ind w:firstLine="540"/>
        <w:jc w:val="both"/>
        <w:rPr>
          <w:rFonts w:ascii="Calibri" w:hAnsi="Calibri" w:cs="Calibri"/>
          <w:sz w:val="18"/>
          <w:szCs w:val="18"/>
        </w:rPr>
      </w:pPr>
    </w:p>
    <w:p w:rsidR="00C009C6" w:rsidRDefault="00C009C6">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w:t>
      </w:r>
    </w:p>
    <w:p w:rsidR="00C009C6" w:rsidRDefault="00C009C6">
      <w:pPr>
        <w:widowControl w:val="0"/>
        <w:autoSpaceDE w:val="0"/>
        <w:autoSpaceDN w:val="0"/>
        <w:adjustRightInd w:val="0"/>
        <w:spacing w:after="0" w:line="240" w:lineRule="auto"/>
        <w:jc w:val="right"/>
        <w:rPr>
          <w:rFonts w:ascii="Calibri" w:hAnsi="Calibri" w:cs="Calibri"/>
        </w:rPr>
      </w:pPr>
      <w:r>
        <w:rPr>
          <w:rFonts w:ascii="Calibri" w:hAnsi="Calibri" w:cs="Calibri"/>
        </w:rPr>
        <w:t>к государственной программе</w:t>
      </w:r>
    </w:p>
    <w:p w:rsidR="00C009C6" w:rsidRDefault="00C009C6">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C009C6" w:rsidRDefault="00C009C6">
      <w:pPr>
        <w:widowControl w:val="0"/>
        <w:autoSpaceDE w:val="0"/>
        <w:autoSpaceDN w:val="0"/>
        <w:adjustRightInd w:val="0"/>
        <w:spacing w:after="0" w:line="240" w:lineRule="auto"/>
        <w:jc w:val="right"/>
        <w:rPr>
          <w:rFonts w:ascii="Calibri" w:hAnsi="Calibri" w:cs="Calibri"/>
        </w:rPr>
        <w:sectPr w:rsidR="00C009C6" w:rsidSect="000F68AF">
          <w:pgSz w:w="11906" w:h="16838"/>
          <w:pgMar w:top="1134" w:right="850" w:bottom="1134" w:left="1701" w:header="708" w:footer="708" w:gutter="0"/>
          <w:cols w:space="708"/>
          <w:docGrid w:linePitch="360"/>
        </w:sectPr>
      </w:pPr>
    </w:p>
    <w:p w:rsidR="00C009C6" w:rsidRDefault="00C009C6">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"Развитие образования"</w:t>
      </w:r>
    </w:p>
    <w:p w:rsidR="00C009C6" w:rsidRDefault="00C009C6">
      <w:pPr>
        <w:widowControl w:val="0"/>
        <w:autoSpaceDE w:val="0"/>
        <w:autoSpaceDN w:val="0"/>
        <w:adjustRightInd w:val="0"/>
        <w:spacing w:after="0" w:line="240" w:lineRule="auto"/>
        <w:jc w:val="right"/>
        <w:rPr>
          <w:rFonts w:ascii="Calibri" w:hAnsi="Calibri" w:cs="Calibri"/>
        </w:rPr>
      </w:pPr>
      <w:r>
        <w:rPr>
          <w:rFonts w:ascii="Calibri" w:hAnsi="Calibri" w:cs="Calibri"/>
        </w:rPr>
        <w:t>на 2013 - 2020 годы</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jc w:val="center"/>
        <w:rPr>
          <w:rFonts w:ascii="Calibri" w:hAnsi="Calibri" w:cs="Calibri"/>
        </w:rPr>
      </w:pPr>
      <w:bookmarkStart w:id="34" w:name="Par4131"/>
      <w:bookmarkEnd w:id="34"/>
      <w:r>
        <w:rPr>
          <w:rFonts w:ascii="Calibri" w:hAnsi="Calibri" w:cs="Calibri"/>
        </w:rPr>
        <w:t>СВЕДЕНИЯ</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О ПОКАЗАТЕЛЯХ (ИНДИКАТОРАХ) ГОСУДАРСТВЕННОЙ ПРОГРАММЫ</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РОССИЙСКОЙ ФЕДЕРАЦИИ "РАЗВИТИЕ ОБРАЗОВАНИЯ" НА 2013 - 2020</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ГОДЫ, ЕЕ ПОДПРОГРАММ, ФЕДЕРАЛЬНЫХ ЦЕЛЕВЫХ ПРОГРАММ,</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ПОДПРОГРАММ ФЕДЕРАЛЬНЫХ ЦЕЛЕВЫХ ПРОГРАММ</w:t>
      </w:r>
    </w:p>
    <w:p w:rsidR="00C009C6" w:rsidRDefault="00C009C6">
      <w:pPr>
        <w:widowControl w:val="0"/>
        <w:autoSpaceDE w:val="0"/>
        <w:autoSpaceDN w:val="0"/>
        <w:adjustRightInd w:val="0"/>
        <w:spacing w:after="0" w:line="240" w:lineRule="auto"/>
        <w:jc w:val="center"/>
        <w:rPr>
          <w:rFonts w:ascii="Calibri" w:hAnsi="Calibri" w:cs="Calibri"/>
        </w:rPr>
      </w:pPr>
      <w:r>
        <w:rPr>
          <w:rFonts w:ascii="Calibri" w:hAnsi="Calibri" w:cs="Calibri"/>
        </w:rPr>
        <w:t>И ИХ ЗНАЧЕНИЯХ</w:t>
      </w: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N  │      Показатель (индикатор)       │  Единица  │                         Значение показателей</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          (наименование)           │ измерения ├──────┬──────┬──────┬──────┬──────┬───────┬──────┬──────┬──────┬────────</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                                   │           │ 2011 │ 2012 │ 2013 │ 2014 │ 2015 │ 2016  │ 2017 │ 2018 │ 2019 │ 2020</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                                   │           │ год  │ год  │ год  │ год  │ год  │  год  │ год  │ год  │ год  │  год</w:t>
      </w:r>
    </w:p>
    <w:p w:rsidR="00C009C6" w:rsidRDefault="00C009C6">
      <w:pPr>
        <w:pStyle w:val="ConsPlusCell"/>
        <w:rPr>
          <w:rFonts w:ascii="Courier New" w:hAnsi="Courier New" w:cs="Courier New"/>
          <w:sz w:val="16"/>
          <w:szCs w:val="16"/>
        </w:rPr>
      </w:pPr>
      <w:r>
        <w:rPr>
          <w:rFonts w:ascii="Courier New" w:hAnsi="Courier New" w:cs="Courier New"/>
          <w:sz w:val="16"/>
          <w:szCs w:val="16"/>
        </w:rPr>
        <w:t>──────┴───────────────────────────────────┴───────────┴──────┴──────┴──────┴──────┴──────┴───────┴──────┴──────┴──────┴────────</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Государственная программа Российской Федерации "Развитие образования" на 2013 - 2020 годы</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1.   Удельный вес численности населения   процентов   98,7   98,7   98,9    99    99,1   99,2    99,3   99,3   99,4   99,4</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в возрасте 5 - 18 лет, охваченного</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образованием, в общей численности</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населения в возрасте 5 - 18 лет</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2.   Доступность дошкольного              процентов    77     78     85     90    100     100    100    100    100     100</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образования (отношение численности</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детей 3 - 7 лет, которым</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предоставлена возможность получать</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услуги дошкольного образования, к</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численности детей в возрасте 3 - 7</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лет, скорректированной на</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численность детей в возрасте 5 - 7</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лет, обучающихся в школе)</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3.   Отношение среднего балла единого     отношение   1,86   1,84   1,82   1,74   1,7    1,66    1,62   1,58   1,54    1,5</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государственного экзамена (в</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расчете на 1 предмет) в 10</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процентах школ с лучшими</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результатами единого</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государственного экзамена к</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среднему баллу единого</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государственного экзамена (в</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расчете на 1 предмет) в 10</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процентах школ с худшими</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результатами единого</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государственного экзамена</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lastRenderedPageBreak/>
        <w:t xml:space="preserve">  4.   Удельный вес численности             процентов    60     70     80     85     90     95      97    100    100     100</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обучающихся государственных</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(муниципальных)</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общеобразовательных организаций,</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которым предоставлена возможность</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обучаться в соответствии с</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основными современными</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требованиями, в общей численности</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обучающихся</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5.   Удельный вес численности             процентов    40    42,2   44,4   46,7   48,9   51,1    53,3   55,6   57,8    60</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выпускников образовательных</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организаций профессионального</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образования очной формы обучения,</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трудоустроившихся в течение одного</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года после окончания обучения по</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полученной специальности</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(профессии), в общей их</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численности</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6.   Охват населения программами          процентов    22     26     30     37     37     41      45     49     52     55</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дополнительного профессионального</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образования (удельный вес</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численности занятого населения в</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возрасте 25 - 65 лет, прошедшего</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повышение квалификации и (или)</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переподготовку, в общей</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численности занятого в экономике</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населения данной возрастной группы</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7.   Удельный вес численности молодых     процентов    18     20     21     22     23     24      25     26     27     28</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людей в возрасте от 14 до 30 лет,</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участвующих в деятельности</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молодежных общественных</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объединений, в общей численности</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молодых людей от 14 до 30 лет</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Подпрограмма 1 "Развитие профессионального образования"</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8.   Удельный вес численности             процентов    5      7      8      10     12     13      15     17     18     20</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студентов, обучающихся в ведущих</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образовательных организациях</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высшего образования, в общей</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численности студентов</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образовательных организаций</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высшего образования</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9.   Структура подготовки кадров по</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программам профессионального</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образования (удельный вес</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численности выпускников программ</w:t>
      </w:r>
    </w:p>
    <w:p w:rsidR="00C009C6" w:rsidRDefault="00C009C6">
      <w:pPr>
        <w:pStyle w:val="ConsPlusCell"/>
        <w:rPr>
          <w:rFonts w:ascii="Courier New" w:hAnsi="Courier New" w:cs="Courier New"/>
          <w:sz w:val="16"/>
          <w:szCs w:val="16"/>
        </w:rPr>
      </w:pPr>
      <w:r>
        <w:rPr>
          <w:rFonts w:ascii="Courier New" w:hAnsi="Courier New" w:cs="Courier New"/>
          <w:sz w:val="16"/>
          <w:szCs w:val="16"/>
        </w:rPr>
        <w:lastRenderedPageBreak/>
        <w:t xml:space="preserve">       профессионального образования</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соответствующего уровня в общей</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численности выпускников):</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а)   программы начального и среднего      процентов    41     39     38     37     36     35      33     32     31     30</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профессионального образования,</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в том числе программы прикладных</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квалификаций</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б)   программы прикладного бакалавриата   процентов    -     0,2    3,3    6,4    9,7    13,1    16,8   20,4   20,7    21</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в)   программы бакалавриата               процентов   7,2     12     14    17,1   19,8   21,9    23,7   25,1   28,3   31,7</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г)   программы подготовки специалиста     процентов   50,5   46,5   41,3   35,1   29,1   23,6     19    13,9   10,4    6,7</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д)   программы магистратуры               процентов   0,8    1,8    2,9    3,9    4,9     5,9    6,9     8      9      10</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е)   программы послевузовского            процентов   0,5    0,5    0,51   0,52   0,53   0,55    0,57   0,58   0,59    0,6</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профессионального образования (с</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защитой диссертации)</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10.  Удельный вес числа образовательных   процентов    3      5      8      10     13     15      18     20     25     25</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организаций среднего</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профессионального и высшего</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образования, обеспечивающих</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доступность обучения и проживания</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лиц с ограниченными возможностями</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здоровья, в общем их числе</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11.  Удельный вес численности студентов   процентов   0,1    0,1    0,5     1     1,5      2     2,3     4      5       6</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организаций высшего образования</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прошедших в течение учебного года</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обучение в зарубежном вузе не</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менее одного семестра (кроме вузов</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государств - участников</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Содружества Независимых</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Государств), в общей численности</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студентов организаций высшего</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образования</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12.  Отношение среднемесячной</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заработной платы преподавателей</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образовательных организаций</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профессионального образования (из</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всех источников) к заработной</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плате в экономике:</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а)   преподаватели и мастера              процентов    70     70     75     80     85     90      95    100    100     100</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производственного обучения</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организаций начального</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профессионального и среднего</w:t>
      </w:r>
    </w:p>
    <w:p w:rsidR="00C009C6" w:rsidRDefault="00C009C6">
      <w:pPr>
        <w:pStyle w:val="ConsPlusCell"/>
        <w:rPr>
          <w:rFonts w:ascii="Courier New" w:hAnsi="Courier New" w:cs="Courier New"/>
          <w:sz w:val="16"/>
          <w:szCs w:val="16"/>
        </w:rPr>
      </w:pPr>
      <w:r>
        <w:rPr>
          <w:rFonts w:ascii="Courier New" w:hAnsi="Courier New" w:cs="Courier New"/>
          <w:sz w:val="16"/>
          <w:szCs w:val="16"/>
        </w:rPr>
        <w:lastRenderedPageBreak/>
        <w:t xml:space="preserve">       профессионального образования</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б)   профессорско-преподавательский       процентов    80     84    110    125    133     150    175    200    200     200</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состав организаций высшего</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образования</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13.  Удельный вес численности             процентов    1     1,5     2      3     4,5      6     7,5     9      11     12</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профессорско-преподавательского</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состава, прошедшего стажировки в</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ведущих российских и зарубежных</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университетах и научных центрах, в</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общей численности профессорско-</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преподавательского состава</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образовательных организаций</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высшего образования</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14.  Удельный вес числа государственных   процентов    25     35     48     65     80     80      80     80     80     80</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(муниципальных) организаций</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профессионального образования,</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направивших не менее 50 процентов</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от объема средств, полученных за</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счет дополнительного по сравнению</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с учтенным при планировании</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бюджетных ассигнований снижения</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потребления энергоресурсов, на</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увеличение годового фонда оплаты</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труда (без учета указанного</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увеличения при индексации фондов</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оплаты труда) в общем их числе</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15.  Удельный вес числа организаций       процентов    1      1      2      3      5       8      12     15     18     20</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высшего образования,</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сформировавших фонды целевого</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капитала объемом не менее 100 млн.</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рублей, в общем их числе</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16.  Удельный вес численности             процентов   2,3    2,4     3      4      6       7      8      10     10     10</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иностранных студентов в общей</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численности студентов организаций</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высшего образования</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17.  Обеспеченность студентов             процентов    87     87     89     90     92     94      96    100    100     100</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общежитиями (удельный вес</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численности студентов, проживающих</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в общежитиях, в общей численности</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студентов, нуждающихся в</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общежитиях): государственные</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(муниципальные) образовательные</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организации среднего</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профессионального образования;</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государственные (муниципальные)</w:t>
      </w:r>
    </w:p>
    <w:p w:rsidR="00C009C6" w:rsidRDefault="00C009C6">
      <w:pPr>
        <w:pStyle w:val="ConsPlusCell"/>
        <w:rPr>
          <w:rFonts w:ascii="Courier New" w:hAnsi="Courier New" w:cs="Courier New"/>
          <w:sz w:val="16"/>
          <w:szCs w:val="16"/>
        </w:rPr>
      </w:pPr>
      <w:r>
        <w:rPr>
          <w:rFonts w:ascii="Courier New" w:hAnsi="Courier New" w:cs="Courier New"/>
          <w:sz w:val="16"/>
          <w:szCs w:val="16"/>
        </w:rPr>
        <w:lastRenderedPageBreak/>
        <w:t xml:space="preserve">       образовательные организации</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высшего о образования)</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18.  Число российских университетов,       единиц      1      1      1      1      1       1      1      2      5       5</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входящих в первую сотню ведущих</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мировых университетов согласно</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мировому рейтингу университетов</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Подпрограмма 2 "Развитие дошкольного, общего образования и дополнительного образования детей"</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19.  Удельный вес  численности  детей  в  процентов    5      9      13     17     21     24      28     32     36     40</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возрасте от 0 до 3 лет,  охваченных</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программами    поддержки    раннего</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развития,   в   общей   численности</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детей соответствующего возраста</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20.  Доступность предшкольного            процентов    71     78     85     90    100     100    100    100    100     100</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образования (отношение численности</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детей 5 - 7 лет, которым</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предоставлена возможность получать</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услуги дошкольного образования, к</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численности детей в возрасте 5 - 7</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лет, скорректированной на</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численность детей в возрасте 5 - 7</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лет, обучающихся в школе)</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21.  Удельный вес численности детей-      процентов    37     52     75     90    100     100    100    100    100     100</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инвалидов, обучающихся по</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программам общего образования на</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дому с использованием</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дистанционных образовательных</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технологий в общей численности</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детей-инвалидов, которым показана</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такая форма обучения</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22.  Охват детей в возрасте 5 - 18 лет    процентов    54     57     59     62     65     68      70     71     73     75</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программами дополнительного</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образования (удельный вес</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численности детей, получающих</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услуги дополнительного</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образования, в общей численности</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детей в возрасте 5 - 18 лет)</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23.  Удельный вес численности учителей    процентов    13     15     17     20     21     22      23     24     25     25</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в возрасте до 30 лет в общей</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численности учителей</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общеобразовательных организаций</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24.  Удельный вес численности             процентов    5      15     35     60     80     98      98     98     98     98</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руководителей государственных</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(муниципальных) организаций</w:t>
      </w:r>
    </w:p>
    <w:p w:rsidR="00C009C6" w:rsidRDefault="00C009C6">
      <w:pPr>
        <w:pStyle w:val="ConsPlusCell"/>
        <w:rPr>
          <w:rFonts w:ascii="Courier New" w:hAnsi="Courier New" w:cs="Courier New"/>
          <w:sz w:val="16"/>
          <w:szCs w:val="16"/>
        </w:rPr>
      </w:pPr>
      <w:r>
        <w:rPr>
          <w:rFonts w:ascii="Courier New" w:hAnsi="Courier New" w:cs="Courier New"/>
          <w:sz w:val="16"/>
          <w:szCs w:val="16"/>
        </w:rPr>
        <w:lastRenderedPageBreak/>
        <w:t xml:space="preserve">       дошкольного образования,</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общеобразовательных организаций и</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организаций дополнительного</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образования детей, прошедших в</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течение последних трех лет</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повышение квалификации или</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профессиональную переподготовку, в</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общей численности руководителей</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организаций дошкольного, общего,</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дополнительного образования детей</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25.  Удельный вес численности</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российских школьников, достигших</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базового уровня образовательных</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достижений в международных</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сопоставительных исследованиях</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качества образования (PIRLS,</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TIMSS, PISA), в общей их</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численности:</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а)   международное исследование PIRLS     процентов    98     98     98     98     98     98      98     98     98     98</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б)   международное исследование TIMSS:</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математика (4 класс)                 процентов    95     95     95     95     96     96      96     96     97     97</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математика (8 класс)                 процентов    91     91     91     91     92     92      92     92     93     93</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естествознание (4 класс)             процентов    96     96     96     96     97     97      97     97     98     98</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естествознание (8 класс)             процентов    95     95     95     95     96     96      96     96     97     97</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в)   международное исследование PISA:</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читательская грамотность             процентов    -      73     73     73     74     74      74     75     75     75</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математическая грамотность           процентов    -      71     71     71     72     72      72     73     73     73</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естественнонаучная грамотность       процентов    -      78     78     78     79     79      79     80     80     80</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26.  Отношение            среднемесячной</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заработной   платы   педагогических</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работников          государственных</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(муниципальных):</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а)   дошкольных образовательных           процентов    80     80    100    100    100     100    100    100    100     100</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организаций к средней заработной</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плате в общем образовании</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соответствующего региона</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б)   образовательных организаций общего   процентов    86    100    100    100    100     100    100    100    100     100</w:t>
      </w:r>
    </w:p>
    <w:p w:rsidR="00C009C6" w:rsidRDefault="00C009C6">
      <w:pPr>
        <w:pStyle w:val="ConsPlusCell"/>
        <w:rPr>
          <w:rFonts w:ascii="Courier New" w:hAnsi="Courier New" w:cs="Courier New"/>
          <w:sz w:val="16"/>
          <w:szCs w:val="16"/>
        </w:rPr>
      </w:pPr>
      <w:r>
        <w:rPr>
          <w:rFonts w:ascii="Courier New" w:hAnsi="Courier New" w:cs="Courier New"/>
          <w:sz w:val="16"/>
          <w:szCs w:val="16"/>
        </w:rPr>
        <w:lastRenderedPageBreak/>
        <w:t xml:space="preserve">       образования к средней заработной</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плате в соответствующем регионе</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в)   организаций дополнительного          процентов    58     58     75     80     85     90      95    100    100     100</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образования детей к средней</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заработной плате в соответствующем</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регионе</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27.  Удельный вес численности             процентов    29     32     35     38     40    42,5     44     46     48     50</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обучающихся по программам общего</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образования, участвующих в</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олимпиадах и конкурсах различного</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уровня, в общей численности</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обучающихся по программам общего</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образования</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Подпрограмма 3 "Развитие системы оценки качества образования и информационной прозрачности системы образования"</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28.  Число уровней образования, на         единиц      1      2      2      2      4       4      4      5      6       6</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которых реализуются механизмы</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внешней оценки качества</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образования</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29.  Удельный вес числа образовательных   процентов    15     20     50     80    100     100    100    100    100     100</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организаций, в которых созданы</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органы коллегиального управления с</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участием общественности (родители,</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работодатели) в общем числе</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образовательных организаций</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30.  Удельный вес числа образовательных   процентов    15     43     72    100    100     100    100    100    100     100</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организаций, обеспечивающих</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предоставление нормативно</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закрепленного перечня сведений о</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своей деятельности на официальных</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сайтах, в общем числе</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образовательных организаций</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31.  Число международных                   единиц      3      3      4      4      5       5      6      6      7       7</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сопоставительных исследований</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качества образования, в которых</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Российская Федерация участвует на</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регулярной основе</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Подпрограмма 4 "Вовлечение молодежи в социальную практику"</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32.  Удельный вес численности молодых     процентов    9      11    11,2   11,4   11,6   11,8     12    12,2   12,4   12,5</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людей в возрасте от 14 до 30 лет,</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принимающих участие в</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добровольческой деятельности, в</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общей численности молодежи в</w:t>
      </w:r>
    </w:p>
    <w:p w:rsidR="00C009C6" w:rsidRDefault="00C009C6">
      <w:pPr>
        <w:pStyle w:val="ConsPlusCell"/>
        <w:rPr>
          <w:rFonts w:ascii="Courier New" w:hAnsi="Courier New" w:cs="Courier New"/>
          <w:sz w:val="16"/>
          <w:szCs w:val="16"/>
        </w:rPr>
      </w:pPr>
      <w:r>
        <w:rPr>
          <w:rFonts w:ascii="Courier New" w:hAnsi="Courier New" w:cs="Courier New"/>
          <w:sz w:val="16"/>
          <w:szCs w:val="16"/>
        </w:rPr>
        <w:lastRenderedPageBreak/>
        <w:t xml:space="preserve">       возрасте от 14 до 30 лет</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33.  Удельный вес численности молодых     процентов    16     20    20,5    21    21,5    22     22,5    23    23,5    24</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людей в возрасте от 14 до 30 лет,</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вовлеченных в реализуемые органами</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исполнительной власти проекты и</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программы в сфере поддержки</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талантливой молодежи, в общем</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количестве молодежи в возрасте от</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14 до 30 лет</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34.  Удельный вес числа субъектов         процентов    20     25     30     35     40     45      50     55     60     65</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Российской Федерации, реализующих</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проекты и программы по работе с</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молодежью, оказавшейся в трудной</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жизненной ситуации, в общем числе</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субъектов Российской Федерации</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Подпрограмма 5 "Обеспечение реализации государственной программы Российской Федерации "Развитие образования"</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на 2013 - 2020 годы и прочие мероприятия в области образования"</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35.  Удельный вес числа электронных       процентов    -      -      15     40     65     100    100    100    100     100</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инструктивно-методических и</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научно-методических ресурсов,</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разработанных в рамках Программы,</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к которым предоставлен доступ в</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сети интернет, в общем числе</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электронных инструктивно-</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методических и научно-методических</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ресурсов, разработанных в рамках</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Программы</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36.  Количество проведенных мероприятий    единиц      -      -      52    315    690    1017    1434   1735   1911   2158</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федерального и регионального</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уровней по распространению</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результатов Программы</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37.  Уровень информированности            процентов    -      -      3      5      8       9      11     12     14     16</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населения о реализации мероприятий</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по развитию сферы образования в</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рамках Программы (по данным</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опроса)</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Федеральная целевая программа "Русский язык " на 2011 - 2015 годы</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38.  Доля населения Российской            процентов    81     82     83     84     85      -      -      -      -       -</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Федерации, владеющего русским</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языком как родным, в общей</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численности населения Российской</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Федерации</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lastRenderedPageBreak/>
        <w:t xml:space="preserve">  39.  Доля обучающихся по программам       процентов    21     22     23     24     25      -      -      -      -       -</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начального общего и основного</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общего образования, изучающих</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русский язык как неродной, в общей</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численности обучающихся</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40.  Количество зарубежных стран, в        единиц      23     24     25     26     27      -      -      -      -       -</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которых более 1 процента населения</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владеет русским языком</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41.  Количество государств - участников    единиц      8      9      10     11     12      -      -      -      -       -</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Содружества Независимых</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Государств, в которых более 20</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процентов населения владеет</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русским языком</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42.  Доля соотечественников,              процентов    39     40     41     42     43      -      -      -      -       -</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проживающих за рубежом и</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сохраняющих языковые и</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этнокультурные связи с Россией, в</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общей численности</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соотечественников, проживающих за</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рубежом</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Федеральная целевая программа развития образования на 2011 - 2015 годы</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43.  Уровень доступности образования в    процентов   64,5    68    71,5    74     78      -      -      -      -       -</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соответствии с современными</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стандартами для всех категорий</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граждан независимо от</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местожительства, социального и</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имущественного статуса и состояния</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здоровья</w:t>
      </w:r>
    </w:p>
    <w:p w:rsidR="00C009C6" w:rsidRDefault="00C009C6">
      <w:pPr>
        <w:pStyle w:val="ConsPlusCell"/>
        <w:rPr>
          <w:rFonts w:ascii="Courier New" w:hAnsi="Courier New" w:cs="Courier New"/>
          <w:sz w:val="16"/>
          <w:szCs w:val="16"/>
        </w:rPr>
      </w:pP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44.  Уровень соответствия образования     процентов    91     92     93     95     97      -      -      -      -       -</w:t>
      </w:r>
    </w:p>
    <w:p w:rsidR="00C009C6" w:rsidRDefault="00C009C6">
      <w:pPr>
        <w:pStyle w:val="ConsPlusCell"/>
        <w:rPr>
          <w:rFonts w:ascii="Courier New" w:hAnsi="Courier New" w:cs="Courier New"/>
          <w:sz w:val="16"/>
          <w:szCs w:val="16"/>
        </w:rPr>
      </w:pPr>
      <w:r>
        <w:rPr>
          <w:rFonts w:ascii="Courier New" w:hAnsi="Courier New" w:cs="Courier New"/>
          <w:sz w:val="16"/>
          <w:szCs w:val="16"/>
        </w:rPr>
        <w:t xml:space="preserve">       современным стандартам</w:t>
      </w:r>
    </w:p>
    <w:p w:rsidR="00C009C6" w:rsidRDefault="00C009C6">
      <w:pPr>
        <w:pStyle w:val="ConsPlusCell"/>
        <w:rPr>
          <w:rFonts w:ascii="Courier New" w:hAnsi="Courier New" w:cs="Courier New"/>
          <w:sz w:val="16"/>
          <w:szCs w:val="16"/>
        </w:rPr>
      </w:pPr>
      <w:r>
        <w:rPr>
          <w:rFonts w:ascii="Courier New" w:hAnsi="Courier New" w:cs="Courier New"/>
          <w:sz w:val="16"/>
          <w:szCs w:val="16"/>
        </w:rPr>
        <w:t>───────────────────────────────────────────────────────────────────────────────────────────────────────────────────────────────</w:t>
      </w:r>
    </w:p>
    <w:p w:rsidR="00C009C6" w:rsidRDefault="00C009C6">
      <w:pPr>
        <w:widowControl w:val="0"/>
        <w:autoSpaceDE w:val="0"/>
        <w:autoSpaceDN w:val="0"/>
        <w:adjustRightInd w:val="0"/>
        <w:spacing w:after="0" w:line="240" w:lineRule="auto"/>
        <w:ind w:firstLine="540"/>
        <w:jc w:val="both"/>
        <w:rPr>
          <w:rFonts w:ascii="Calibri" w:hAnsi="Calibri" w:cs="Calibri"/>
          <w:sz w:val="16"/>
          <w:szCs w:val="16"/>
        </w:rPr>
      </w:pPr>
    </w:p>
    <w:p w:rsidR="00C009C6" w:rsidRDefault="00C009C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009C6" w:rsidRDefault="00C009C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 включен в информационный банк без части текста. Текст в полном объеме будет включен в информационный банк в ближайшее время.</w:t>
      </w:r>
    </w:p>
    <w:p w:rsidR="00C009C6" w:rsidRDefault="00C009C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autoSpaceDE w:val="0"/>
        <w:autoSpaceDN w:val="0"/>
        <w:adjustRightInd w:val="0"/>
        <w:spacing w:after="0" w:line="240" w:lineRule="auto"/>
        <w:ind w:firstLine="540"/>
        <w:jc w:val="both"/>
        <w:rPr>
          <w:rFonts w:ascii="Calibri" w:hAnsi="Calibri" w:cs="Calibri"/>
        </w:rPr>
      </w:pPr>
    </w:p>
    <w:p w:rsidR="00C009C6" w:rsidRDefault="00C009C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206ED5" w:rsidRDefault="00206ED5">
      <w:bookmarkStart w:id="35" w:name="_GoBack"/>
      <w:bookmarkEnd w:id="35"/>
    </w:p>
    <w:sectPr w:rsidR="00206ED5">
      <w:pgSz w:w="16838" w:h="11905"/>
      <w:pgMar w:top="1701" w:right="1134"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9C6"/>
    <w:rsid w:val="00004708"/>
    <w:rsid w:val="000047EB"/>
    <w:rsid w:val="00026A98"/>
    <w:rsid w:val="00036082"/>
    <w:rsid w:val="000372C1"/>
    <w:rsid w:val="000B487D"/>
    <w:rsid w:val="000E0DD3"/>
    <w:rsid w:val="000F29D4"/>
    <w:rsid w:val="00135FEB"/>
    <w:rsid w:val="001361BE"/>
    <w:rsid w:val="00141AE7"/>
    <w:rsid w:val="00147048"/>
    <w:rsid w:val="00150436"/>
    <w:rsid w:val="00174AA0"/>
    <w:rsid w:val="001C4FC2"/>
    <w:rsid w:val="001E3F80"/>
    <w:rsid w:val="001E437F"/>
    <w:rsid w:val="001F05D3"/>
    <w:rsid w:val="001F1BA6"/>
    <w:rsid w:val="00203015"/>
    <w:rsid w:val="00203361"/>
    <w:rsid w:val="00203AFF"/>
    <w:rsid w:val="00206ED5"/>
    <w:rsid w:val="00244C0D"/>
    <w:rsid w:val="002B7149"/>
    <w:rsid w:val="002C5756"/>
    <w:rsid w:val="00304F02"/>
    <w:rsid w:val="003050D4"/>
    <w:rsid w:val="00310ED5"/>
    <w:rsid w:val="00311013"/>
    <w:rsid w:val="00333BF7"/>
    <w:rsid w:val="003424D4"/>
    <w:rsid w:val="003460F1"/>
    <w:rsid w:val="003500E8"/>
    <w:rsid w:val="003519BE"/>
    <w:rsid w:val="003538C0"/>
    <w:rsid w:val="00353F7F"/>
    <w:rsid w:val="00366E92"/>
    <w:rsid w:val="0039796D"/>
    <w:rsid w:val="003A3A9B"/>
    <w:rsid w:val="003B0168"/>
    <w:rsid w:val="003B415D"/>
    <w:rsid w:val="003B5BB7"/>
    <w:rsid w:val="003C4224"/>
    <w:rsid w:val="003C773C"/>
    <w:rsid w:val="003D40E7"/>
    <w:rsid w:val="003F2E47"/>
    <w:rsid w:val="0040225D"/>
    <w:rsid w:val="00403CD0"/>
    <w:rsid w:val="00411338"/>
    <w:rsid w:val="00412050"/>
    <w:rsid w:val="00437B9C"/>
    <w:rsid w:val="004707F2"/>
    <w:rsid w:val="0047441A"/>
    <w:rsid w:val="00490630"/>
    <w:rsid w:val="00491743"/>
    <w:rsid w:val="00497CB8"/>
    <w:rsid w:val="004A2739"/>
    <w:rsid w:val="004A2DDC"/>
    <w:rsid w:val="004A6966"/>
    <w:rsid w:val="004C511D"/>
    <w:rsid w:val="004F4446"/>
    <w:rsid w:val="00504B3C"/>
    <w:rsid w:val="005138AF"/>
    <w:rsid w:val="00555B7C"/>
    <w:rsid w:val="00580E87"/>
    <w:rsid w:val="005D2AAA"/>
    <w:rsid w:val="005F3437"/>
    <w:rsid w:val="0060068C"/>
    <w:rsid w:val="006010CE"/>
    <w:rsid w:val="00630FEA"/>
    <w:rsid w:val="00654074"/>
    <w:rsid w:val="006602AD"/>
    <w:rsid w:val="006658A2"/>
    <w:rsid w:val="00686304"/>
    <w:rsid w:val="00691682"/>
    <w:rsid w:val="006A0ED5"/>
    <w:rsid w:val="006A483F"/>
    <w:rsid w:val="006B33C4"/>
    <w:rsid w:val="006B61D0"/>
    <w:rsid w:val="006C0318"/>
    <w:rsid w:val="006C23E9"/>
    <w:rsid w:val="006E3222"/>
    <w:rsid w:val="006F587D"/>
    <w:rsid w:val="006F6566"/>
    <w:rsid w:val="00705D3C"/>
    <w:rsid w:val="007060DD"/>
    <w:rsid w:val="007076EB"/>
    <w:rsid w:val="007078F4"/>
    <w:rsid w:val="00713508"/>
    <w:rsid w:val="00761CF6"/>
    <w:rsid w:val="00764119"/>
    <w:rsid w:val="0076700B"/>
    <w:rsid w:val="00785946"/>
    <w:rsid w:val="007903A9"/>
    <w:rsid w:val="007A58BD"/>
    <w:rsid w:val="007B7109"/>
    <w:rsid w:val="007C6623"/>
    <w:rsid w:val="00810B88"/>
    <w:rsid w:val="00816ED1"/>
    <w:rsid w:val="0085494A"/>
    <w:rsid w:val="008633A3"/>
    <w:rsid w:val="0087268B"/>
    <w:rsid w:val="0088681D"/>
    <w:rsid w:val="00891988"/>
    <w:rsid w:val="00895E12"/>
    <w:rsid w:val="008D3110"/>
    <w:rsid w:val="008E0D9B"/>
    <w:rsid w:val="008E109E"/>
    <w:rsid w:val="008E122C"/>
    <w:rsid w:val="008F051E"/>
    <w:rsid w:val="00916F53"/>
    <w:rsid w:val="00944DE6"/>
    <w:rsid w:val="00963FCD"/>
    <w:rsid w:val="0099112A"/>
    <w:rsid w:val="009D38BC"/>
    <w:rsid w:val="009F558E"/>
    <w:rsid w:val="00A07E0D"/>
    <w:rsid w:val="00A1678D"/>
    <w:rsid w:val="00A17DDB"/>
    <w:rsid w:val="00A35B26"/>
    <w:rsid w:val="00A45B7C"/>
    <w:rsid w:val="00A51C6F"/>
    <w:rsid w:val="00A52809"/>
    <w:rsid w:val="00A9590A"/>
    <w:rsid w:val="00AA0245"/>
    <w:rsid w:val="00AB7D26"/>
    <w:rsid w:val="00AC5A8C"/>
    <w:rsid w:val="00AC5CA3"/>
    <w:rsid w:val="00AD673C"/>
    <w:rsid w:val="00AE771E"/>
    <w:rsid w:val="00AF3E11"/>
    <w:rsid w:val="00B0070B"/>
    <w:rsid w:val="00B11A26"/>
    <w:rsid w:val="00B25C63"/>
    <w:rsid w:val="00BA70FA"/>
    <w:rsid w:val="00BB48D6"/>
    <w:rsid w:val="00BC26AF"/>
    <w:rsid w:val="00BD446E"/>
    <w:rsid w:val="00BE3C81"/>
    <w:rsid w:val="00BF06C7"/>
    <w:rsid w:val="00BF64EA"/>
    <w:rsid w:val="00BF69B4"/>
    <w:rsid w:val="00C009C6"/>
    <w:rsid w:val="00C00EEC"/>
    <w:rsid w:val="00C10E1F"/>
    <w:rsid w:val="00C155A0"/>
    <w:rsid w:val="00C2404E"/>
    <w:rsid w:val="00C257DC"/>
    <w:rsid w:val="00C4025B"/>
    <w:rsid w:val="00C427D1"/>
    <w:rsid w:val="00C6568E"/>
    <w:rsid w:val="00C72339"/>
    <w:rsid w:val="00CA5F0C"/>
    <w:rsid w:val="00CA7611"/>
    <w:rsid w:val="00CC448E"/>
    <w:rsid w:val="00CE55EC"/>
    <w:rsid w:val="00CE605F"/>
    <w:rsid w:val="00CF789E"/>
    <w:rsid w:val="00D11EFF"/>
    <w:rsid w:val="00D14120"/>
    <w:rsid w:val="00D312EA"/>
    <w:rsid w:val="00D3465F"/>
    <w:rsid w:val="00D37C67"/>
    <w:rsid w:val="00D47C58"/>
    <w:rsid w:val="00D61DF8"/>
    <w:rsid w:val="00D64B1D"/>
    <w:rsid w:val="00D6624B"/>
    <w:rsid w:val="00D66C80"/>
    <w:rsid w:val="00D716E6"/>
    <w:rsid w:val="00D749EF"/>
    <w:rsid w:val="00DB358B"/>
    <w:rsid w:val="00DB3E11"/>
    <w:rsid w:val="00DC1909"/>
    <w:rsid w:val="00DF460C"/>
    <w:rsid w:val="00DF50FA"/>
    <w:rsid w:val="00DF6BED"/>
    <w:rsid w:val="00E075EB"/>
    <w:rsid w:val="00E1065B"/>
    <w:rsid w:val="00E243F3"/>
    <w:rsid w:val="00E921AC"/>
    <w:rsid w:val="00EA1FF5"/>
    <w:rsid w:val="00EA6148"/>
    <w:rsid w:val="00EA79A5"/>
    <w:rsid w:val="00EB7A3D"/>
    <w:rsid w:val="00ED6377"/>
    <w:rsid w:val="00EF2112"/>
    <w:rsid w:val="00F03105"/>
    <w:rsid w:val="00F2235C"/>
    <w:rsid w:val="00F53479"/>
    <w:rsid w:val="00F702CF"/>
    <w:rsid w:val="00F726DD"/>
    <w:rsid w:val="00F82049"/>
    <w:rsid w:val="00F83E1E"/>
    <w:rsid w:val="00F90466"/>
    <w:rsid w:val="00F93B8F"/>
    <w:rsid w:val="00FB7D4C"/>
    <w:rsid w:val="00FB7DFE"/>
    <w:rsid w:val="00FF72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09C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009C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C009C6"/>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009C6"/>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09C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009C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C009C6"/>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009C6"/>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9292CF0089528F9D41FF77507DCD6E0662C66D25D4BB34FCB75D2566D1C7D192820CCD7FD643A06d1T1N" TargetMode="External"/><Relationship Id="rId21" Type="http://schemas.openxmlformats.org/officeDocument/2006/relationships/hyperlink" Target="consultantplus://offline/ref=C9292CF0089528F9D41FF77507DCD6E06F2F60DC5046EE45C32CDE546A13220E2F69C0D6FD643Bd0TEN" TargetMode="External"/><Relationship Id="rId42" Type="http://schemas.openxmlformats.org/officeDocument/2006/relationships/hyperlink" Target="consultantplus://offline/ref=C9292CF0089528F9D41FE97B03DCD6E0662B6FDD534BB34FCB75D2566D1C7D192820CCD7FD643A00d1T9N" TargetMode="External"/><Relationship Id="rId47" Type="http://schemas.openxmlformats.org/officeDocument/2006/relationships/hyperlink" Target="consultantplus://offline/ref=C9292CF0089528F9D41FE97B03DCD6E0662A6ED55445B34FCB75D2566D1C7D192820CCD7FD643A06d1T1N" TargetMode="External"/><Relationship Id="rId63" Type="http://schemas.openxmlformats.org/officeDocument/2006/relationships/image" Target="media/image10.wmf"/><Relationship Id="rId68" Type="http://schemas.openxmlformats.org/officeDocument/2006/relationships/hyperlink" Target="consultantplus://offline/ref=C9292CF0089528F9D41FF77507DCD6E0662A6FD75149B34FCB75D2566Dd1TCN" TargetMode="External"/><Relationship Id="rId84" Type="http://schemas.openxmlformats.org/officeDocument/2006/relationships/hyperlink" Target="consultantplus://offline/ref=C9292CF0089528F9D41FF77507DCD6E0662B63D2504AB34FCB75D2566D1C7D192820CCD7FD643A07d1T8N" TargetMode="External"/><Relationship Id="rId89" Type="http://schemas.openxmlformats.org/officeDocument/2006/relationships/hyperlink" Target="consultantplus://offline/ref=C9292CF0089528F9D41FE97B03DCD6E0662967D7514AB34FCB75D2566D1C7D192820CCD7FD643801d1T8N" TargetMode="External"/><Relationship Id="rId2" Type="http://schemas.microsoft.com/office/2007/relationships/stylesWithEffects" Target="stylesWithEffects.xml"/><Relationship Id="rId16" Type="http://schemas.openxmlformats.org/officeDocument/2006/relationships/hyperlink" Target="consultantplus://offline/ref=C9292CF0089528F9D41FF77507DCD6E0662B67DD544FB34FCB75D2566Dd1TCN" TargetMode="External"/><Relationship Id="rId29" Type="http://schemas.openxmlformats.org/officeDocument/2006/relationships/hyperlink" Target="consultantplus://offline/ref=C9292CF0089528F9D41FE97B03DCD6E0662A6FD7514BB34FCB75D2566Dd1TCN" TargetMode="External"/><Relationship Id="rId107" Type="http://schemas.openxmlformats.org/officeDocument/2006/relationships/hyperlink" Target="consultantplus://offline/ref=01B384758C61445753F859A4F7EA2D47D8A9548896A19DD86A22C1680Ee6TDN" TargetMode="External"/><Relationship Id="rId11" Type="http://schemas.openxmlformats.org/officeDocument/2006/relationships/hyperlink" Target="consultantplus://offline/ref=C9292CF0089528F9D41FE97B03DCD6E0662B66D35749B34FCB75D2566Dd1TCN" TargetMode="External"/><Relationship Id="rId24" Type="http://schemas.openxmlformats.org/officeDocument/2006/relationships/hyperlink" Target="consultantplus://offline/ref=C9292CF0089528F9D41FE97B03DCD6E06E2060D45346EE45C32CDE546A13220E2F69C0D6FD643Ad0TFN" TargetMode="External"/><Relationship Id="rId32" Type="http://schemas.openxmlformats.org/officeDocument/2006/relationships/hyperlink" Target="consultantplus://offline/ref=C9292CF0089528F9D41FF77507DCD6E0662B6FD75C4EB34FCB75D2566D1C7D192820CCD7FD643A01d1T2N" TargetMode="External"/><Relationship Id="rId37" Type="http://schemas.openxmlformats.org/officeDocument/2006/relationships/hyperlink" Target="consultantplus://offline/ref=C9292CF0089528F9D41FF77507DCD6E0662A60D1514BB34FCB75D2566Dd1TCN" TargetMode="External"/><Relationship Id="rId40" Type="http://schemas.openxmlformats.org/officeDocument/2006/relationships/hyperlink" Target="consultantplus://offline/ref=C9292CF0089528F9D41FF77507DCD6E0662B61D3554AB34FCB75D2566D1C7D192820CCD4FAd6T6N" TargetMode="External"/><Relationship Id="rId45" Type="http://schemas.openxmlformats.org/officeDocument/2006/relationships/hyperlink" Target="consultantplus://offline/ref=C9292CF0089528F9D41FF77507DCD6E06E2860D45446EE45C32CDE546A13220E2F69C0D6FD643Ad0TFN" TargetMode="External"/><Relationship Id="rId53" Type="http://schemas.openxmlformats.org/officeDocument/2006/relationships/hyperlink" Target="consultantplus://offline/ref=C9292CF0089528F9D41FF77507DCD6E0662A6FD75149B34FCB75D2566Dd1TCN" TargetMode="External"/><Relationship Id="rId58" Type="http://schemas.openxmlformats.org/officeDocument/2006/relationships/image" Target="media/image5.wmf"/><Relationship Id="rId66" Type="http://schemas.openxmlformats.org/officeDocument/2006/relationships/hyperlink" Target="consultantplus://offline/ref=C9292CF0089528F9D41FE97B03DCD6E0662B6FD0504CB34FCB75D2566D1C7D192820CCD7FD643A07d1T9N" TargetMode="External"/><Relationship Id="rId74" Type="http://schemas.openxmlformats.org/officeDocument/2006/relationships/hyperlink" Target="consultantplus://offline/ref=C9292CF0089528F9D41FF77507DCD6E0662B61D3554AB34FCB75D2566D1C7D192820CCD4FAd6T6N" TargetMode="External"/><Relationship Id="rId79" Type="http://schemas.openxmlformats.org/officeDocument/2006/relationships/hyperlink" Target="consultantplus://offline/ref=C9292CF0089528F9D41FF5681EDCD6E0662866DD574FB34FCB75D2566Dd1TCN" TargetMode="External"/><Relationship Id="rId87" Type="http://schemas.openxmlformats.org/officeDocument/2006/relationships/hyperlink" Target="consultantplus://offline/ref=C9292CF0089528F9D41FF77507DCD6E0662B61D3554AB34FCB75D2566D1C7D192820CCD4FAd6T6N" TargetMode="External"/><Relationship Id="rId102" Type="http://schemas.openxmlformats.org/officeDocument/2006/relationships/hyperlink" Target="consultantplus://offline/ref=01B384758C61445753F847AAF3EA2D47D8A9538099A19DD86A22C1680Ee6TDN" TargetMode="External"/><Relationship Id="rId110" Type="http://schemas.openxmlformats.org/officeDocument/2006/relationships/theme" Target="theme/theme1.xml"/><Relationship Id="rId5" Type="http://schemas.openxmlformats.org/officeDocument/2006/relationships/hyperlink" Target="consultantplus://offline/ref=C9292CF0089528F9D41FE97B03DCD6E0662A6ED55445B34FCB75D2566D1C7D192820CCD7FD643A06d1T1N" TargetMode="External"/><Relationship Id="rId61" Type="http://schemas.openxmlformats.org/officeDocument/2006/relationships/image" Target="media/image8.wmf"/><Relationship Id="rId82" Type="http://schemas.openxmlformats.org/officeDocument/2006/relationships/hyperlink" Target="consultantplus://offline/ref=C9292CF0089528F9D41FF77507DCD6E0662B6ED45D49B34FCB75D2566D1C7D192820CCdDT5N" TargetMode="External"/><Relationship Id="rId90" Type="http://schemas.openxmlformats.org/officeDocument/2006/relationships/hyperlink" Target="consultantplus://offline/ref=C9292CF0089528F9D41FF77507DCD6E0662A60D15C48B34FCB75D2566D1C7D192820CCD7FD643A07d1T9N" TargetMode="External"/><Relationship Id="rId95" Type="http://schemas.openxmlformats.org/officeDocument/2006/relationships/hyperlink" Target="consultantplus://offline/ref=C9292CF0089528F9D41FE97B03DCD6E06E2060D45346EE45C32CDE546A13220E2F69C0D6FD643Ad0TFN" TargetMode="External"/><Relationship Id="rId19" Type="http://schemas.openxmlformats.org/officeDocument/2006/relationships/hyperlink" Target="consultantplus://offline/ref=C9292CF0089528F9D41FF77507DCD6E06E2C6FD45746EE45C32CDE546A13220E2F69C0D6FD643Bd0T7N" TargetMode="External"/><Relationship Id="rId14" Type="http://schemas.openxmlformats.org/officeDocument/2006/relationships/hyperlink" Target="consultantplus://offline/ref=C9292CF0089528F9D41FE97B03DCD6E0662B60D15049B34FCB75D2566Dd1TCN" TargetMode="External"/><Relationship Id="rId22" Type="http://schemas.openxmlformats.org/officeDocument/2006/relationships/hyperlink" Target="consultantplus://offline/ref=C9292CF0089528F9D41FE97B03DCD6E0662A65D05149B34FCB75D2566D1C7D192820CCD7FD643A07d1T8N" TargetMode="External"/><Relationship Id="rId27" Type="http://schemas.openxmlformats.org/officeDocument/2006/relationships/hyperlink" Target="consultantplus://offline/ref=C9292CF0089528F9D41FE97B03DCD6E0662A6ED55445B34FCB75D2566D1C7D192820CCD7FD643A06d1T1N" TargetMode="External"/><Relationship Id="rId30" Type="http://schemas.openxmlformats.org/officeDocument/2006/relationships/hyperlink" Target="consultantplus://offline/ref=C9292CF0089528F9D41FE97B03DCD6E0662A6FD7564AB34FCB75D2566Dd1TCN" TargetMode="External"/><Relationship Id="rId35" Type="http://schemas.openxmlformats.org/officeDocument/2006/relationships/hyperlink" Target="consultantplus://offline/ref=C9292CF0089528F9D41FF77507DCD6E0662B6ED2514DB34FCB75D2566Dd1TCN" TargetMode="External"/><Relationship Id="rId43" Type="http://schemas.openxmlformats.org/officeDocument/2006/relationships/hyperlink" Target="consultantplus://offline/ref=C9292CF0089528F9D41FE97B03DCD6E0662967D7514AB34FCB75D2566D1C7D192820CCD7FD643801d1T8N" TargetMode="External"/><Relationship Id="rId48" Type="http://schemas.openxmlformats.org/officeDocument/2006/relationships/hyperlink" Target="consultantplus://offline/ref=C9292CF0089528F9D41FE97B03DCD6E0662A6ED55445B34FCB75D2566D1C7D192820CCD7FD643A06d1T1N" TargetMode="External"/><Relationship Id="rId56" Type="http://schemas.openxmlformats.org/officeDocument/2006/relationships/image" Target="media/image3.wmf"/><Relationship Id="rId64" Type="http://schemas.openxmlformats.org/officeDocument/2006/relationships/image" Target="media/image11.wmf"/><Relationship Id="rId69" Type="http://schemas.openxmlformats.org/officeDocument/2006/relationships/hyperlink" Target="consultantplus://offline/ref=C9292CF0089528F9D41FF77507DCD6E0662961D1504EB34FCB75D2566Dd1TCN" TargetMode="External"/><Relationship Id="rId77" Type="http://schemas.openxmlformats.org/officeDocument/2006/relationships/hyperlink" Target="consultantplus://offline/ref=C9292CF0089528F9D41FF77507DCD6E0662A60D1524CB34FCB75D2566Dd1TCN" TargetMode="External"/><Relationship Id="rId100" Type="http://schemas.openxmlformats.org/officeDocument/2006/relationships/hyperlink" Target="consultantplus://offline/ref=C9292CF0089528F9D41FE97B03DCD6E0662967D7514AB34FCB75D2566D1C7D192820CCD7FD643801d1T8N" TargetMode="External"/><Relationship Id="rId105" Type="http://schemas.openxmlformats.org/officeDocument/2006/relationships/hyperlink" Target="consultantplus://offline/ref=01B384758C61445753F859A4F7EA2D47D8AB5C8098A29DD86A22C1680Ee6TDN" TargetMode="External"/><Relationship Id="rId8" Type="http://schemas.openxmlformats.org/officeDocument/2006/relationships/hyperlink" Target="consultantplus://offline/ref=C9292CF0089528F9D41FF77507DCD6E0662A6FD75149B34FCB75D2566Dd1TCN" TargetMode="External"/><Relationship Id="rId51" Type="http://schemas.openxmlformats.org/officeDocument/2006/relationships/hyperlink" Target="consultantplus://offline/ref=C9292CF0089528F9D41FF77507DCD6E0662C66D25D4BB34FCB75D2566D1C7D192820CCD7FD643A06d1T1N" TargetMode="External"/><Relationship Id="rId72" Type="http://schemas.openxmlformats.org/officeDocument/2006/relationships/hyperlink" Target="consultantplus://offline/ref=C9292CF0089528F9D41FE97B03DCD6E0662B6ED5524CB34FCB75D2566D1C7D192820CCdDT2N" TargetMode="External"/><Relationship Id="rId80" Type="http://schemas.openxmlformats.org/officeDocument/2006/relationships/hyperlink" Target="consultantplus://offline/ref=C9292CF0089528F9D41FF5681EDCD6E0662866DD574FB34FCB75D2566Dd1TCN" TargetMode="External"/><Relationship Id="rId85" Type="http://schemas.openxmlformats.org/officeDocument/2006/relationships/hyperlink" Target="consultantplus://offline/ref=C9292CF0089528F9D41FF77507DCD6E0662C66D35D4FB34FCB75D2566D1C7D192820CCD7FF633B03d1T6N" TargetMode="External"/><Relationship Id="rId93" Type="http://schemas.openxmlformats.org/officeDocument/2006/relationships/hyperlink" Target="consultantplus://offline/ref=C9292CF0089528F9D41FE97B03DCD6E0662967D7514AB34FCB75D2566D1C7D192820CCD7FD643801d1T8N" TargetMode="External"/><Relationship Id="rId98" Type="http://schemas.openxmlformats.org/officeDocument/2006/relationships/hyperlink" Target="consultantplus://offline/ref=C9292CF0089528F9D41FF77507DCD6E0662B65D05C44B34FCB75D2566Dd1TCN" TargetMode="External"/><Relationship Id="rId3" Type="http://schemas.openxmlformats.org/officeDocument/2006/relationships/settings" Target="settings.xml"/><Relationship Id="rId12" Type="http://schemas.openxmlformats.org/officeDocument/2006/relationships/hyperlink" Target="consultantplus://offline/ref=C9292CF0089528F9D41FF77507DCD6E0662B61D3554AB34FCB75D2566Dd1TCN" TargetMode="External"/><Relationship Id="rId17" Type="http://schemas.openxmlformats.org/officeDocument/2006/relationships/hyperlink" Target="consultantplus://offline/ref=C9292CF0089528F9D41FF77507DCD6E06E2860D45446EE45C32CDE546A13220E2F69C0D6FD643Ad0TFN" TargetMode="External"/><Relationship Id="rId25" Type="http://schemas.openxmlformats.org/officeDocument/2006/relationships/hyperlink" Target="consultantplus://offline/ref=C9292CF0089528F9D41FE97B03DCD6E0662A61D3554BB34FCB75D2566D1C7D192820CCD7FD643A07d1T9N" TargetMode="External"/><Relationship Id="rId33" Type="http://schemas.openxmlformats.org/officeDocument/2006/relationships/hyperlink" Target="consultantplus://offline/ref=C9292CF0089528F9D41FE97B03DCD6E0662B6ED65C4AB34FCB75D2566D1C7D192820CCD7FD643A07d1T9N" TargetMode="External"/><Relationship Id="rId38" Type="http://schemas.openxmlformats.org/officeDocument/2006/relationships/hyperlink" Target="consultantplus://offline/ref=C9292CF0089528F9D41FE97B03DCD6E0662A62D3564EB34FCB75D2566Dd1TCN" TargetMode="External"/><Relationship Id="rId46" Type="http://schemas.openxmlformats.org/officeDocument/2006/relationships/hyperlink" Target="consultantplus://offline/ref=C9292CF0089528F9D41FF77507DCD6E0662C66D25D4BB34FCB75D2566D1C7D192820CCD7FD643A06d1T1N" TargetMode="External"/><Relationship Id="rId59" Type="http://schemas.openxmlformats.org/officeDocument/2006/relationships/image" Target="media/image6.wmf"/><Relationship Id="rId67" Type="http://schemas.openxmlformats.org/officeDocument/2006/relationships/hyperlink" Target="consultantplus://offline/ref=C9292CF0089528F9D41FF77507DCD6E0662B6FD7574CB34FCB75D2566D1C7D192820CCD7FD643A06d1T3N" TargetMode="External"/><Relationship Id="rId103" Type="http://schemas.openxmlformats.org/officeDocument/2006/relationships/hyperlink" Target="consultantplus://offline/ref=01B384758C61445753F847AAF3EA2D47D8A85D8A9DA19DD86A22C1680Ee6TDN" TargetMode="External"/><Relationship Id="rId108" Type="http://schemas.openxmlformats.org/officeDocument/2006/relationships/hyperlink" Target="consultantplus://offline/ref=01B384758C61445753F859A4F7EA2D47D8A9558096A69DD86A22C1680Ee6TDN" TargetMode="External"/><Relationship Id="rId20" Type="http://schemas.openxmlformats.org/officeDocument/2006/relationships/hyperlink" Target="consultantplus://offline/ref=C9292CF0089528F9D41FE97B03DCD6E06E2A66D45146EE45C32CDE54d6TAN" TargetMode="External"/><Relationship Id="rId41" Type="http://schemas.openxmlformats.org/officeDocument/2006/relationships/hyperlink" Target="consultantplus://offline/ref=C9292CF0089528F9D41FE97B03DCD6E0662A61D3554BB34FCB75D2566Dd1TCN" TargetMode="External"/><Relationship Id="rId54" Type="http://schemas.openxmlformats.org/officeDocument/2006/relationships/image" Target="media/image1.wmf"/><Relationship Id="rId62" Type="http://schemas.openxmlformats.org/officeDocument/2006/relationships/image" Target="media/image9.wmf"/><Relationship Id="rId70" Type="http://schemas.openxmlformats.org/officeDocument/2006/relationships/hyperlink" Target="consultantplus://offline/ref=C9292CF0089528F9D41FF77507DCD6E0662C66D25549B34FCB75D2566D1C7D192820CCD7FD643A06d1T1N" TargetMode="External"/><Relationship Id="rId75" Type="http://schemas.openxmlformats.org/officeDocument/2006/relationships/hyperlink" Target="consultantplus://offline/ref=C9292CF0089528F9D41FE97B03DCD6E0662B6FDD534BB34FCB75D2566D1C7D192820CCD7FD643A00d1T9N" TargetMode="External"/><Relationship Id="rId83" Type="http://schemas.openxmlformats.org/officeDocument/2006/relationships/hyperlink" Target="consultantplus://offline/ref=C9292CF0089528F9D41FE97B03DCD6E0662B61D65C48B34FCB75D2566D1C7D192820CCD7FD643A07d1T9N" TargetMode="External"/><Relationship Id="rId88" Type="http://schemas.openxmlformats.org/officeDocument/2006/relationships/hyperlink" Target="consultantplus://offline/ref=C9292CF0089528F9D41FE97B03DCD6E0662B6FDD534BB34FCB75D2566D1C7D192820CCD7FD643A00d1T9N" TargetMode="External"/><Relationship Id="rId91" Type="http://schemas.openxmlformats.org/officeDocument/2006/relationships/hyperlink" Target="consultantplus://offline/ref=C9292CF0089528F9D41FE97B03DCD6E0662A62D3564EB34FCB75D2566Dd1TCN" TargetMode="External"/><Relationship Id="rId96" Type="http://schemas.openxmlformats.org/officeDocument/2006/relationships/hyperlink" Target="consultantplus://offline/ref=C9292CF0089528F9D41FF77507DCD6E06E2C6FD45746EE45C32CDE546A13220E2F69C0D6FD643Bd0T7N" TargetMode="External"/><Relationship Id="rId1" Type="http://schemas.openxmlformats.org/officeDocument/2006/relationships/styles" Target="styles.xml"/><Relationship Id="rId6" Type="http://schemas.openxmlformats.org/officeDocument/2006/relationships/hyperlink" Target="consultantplus://offline/ref=C9292CF0089528F9D41FF77507DCD6E0662C66D25D4BB34FCB75D2566D1C7D192820CCD7FD643A06d1T1N" TargetMode="External"/><Relationship Id="rId15" Type="http://schemas.openxmlformats.org/officeDocument/2006/relationships/hyperlink" Target="consultantplus://offline/ref=C9292CF0089528F9D41FE97B03DCD6E0662962D35C44B34FCB75D2566Dd1TCN" TargetMode="External"/><Relationship Id="rId23" Type="http://schemas.openxmlformats.org/officeDocument/2006/relationships/hyperlink" Target="consultantplus://offline/ref=C9292CF0089528F9D41FF77507DCD6E06E2863D45546EE45C32CDE546A13220E2F69C0D6FD643Ad0TFN" TargetMode="External"/><Relationship Id="rId28" Type="http://schemas.openxmlformats.org/officeDocument/2006/relationships/hyperlink" Target="consultantplus://offline/ref=C9292CF0089528F9D41FF77507DCD6E0662A6FD75149B34FCB75D2566Dd1TCN" TargetMode="External"/><Relationship Id="rId36" Type="http://schemas.openxmlformats.org/officeDocument/2006/relationships/hyperlink" Target="consultantplus://offline/ref=C9292CF0089528F9D41FF77507DCD6E0662C66D7524AB34FCB75D2566Dd1TCN" TargetMode="External"/><Relationship Id="rId49" Type="http://schemas.openxmlformats.org/officeDocument/2006/relationships/hyperlink" Target="consultantplus://offline/ref=C9292CF0089528F9D41FF77507DCD6E0662C66D25D4BB34FCB75D2566D1C7D192820CCD7FD643A06d1T1N" TargetMode="External"/><Relationship Id="rId57" Type="http://schemas.openxmlformats.org/officeDocument/2006/relationships/image" Target="media/image4.wmf"/><Relationship Id="rId106" Type="http://schemas.openxmlformats.org/officeDocument/2006/relationships/hyperlink" Target="consultantplus://offline/ref=01B384758C61445753F859A4F7EA2D47D8A9548A9AA39DD86A22C1680Ee6TDN" TargetMode="External"/><Relationship Id="rId10" Type="http://schemas.openxmlformats.org/officeDocument/2006/relationships/hyperlink" Target="consultantplus://offline/ref=C9292CF0089528F9D41FF77507DCD6E0662C66D25549B34FCB75D2566D1C7D192820CCD7FD643A06d1T1N" TargetMode="External"/><Relationship Id="rId31" Type="http://schemas.openxmlformats.org/officeDocument/2006/relationships/hyperlink" Target="consultantplus://offline/ref=C9292CF0089528F9D41FF77507DCD6E06E2860D45446EE45C32CDE546A13220E2F69C0D6FD643Ad0TFN" TargetMode="External"/><Relationship Id="rId44" Type="http://schemas.openxmlformats.org/officeDocument/2006/relationships/hyperlink" Target="consultantplus://offline/ref=C9292CF0089528F9D41FE97B03DCD6E0662B6FDD534BB34FCB75D2566D1C7D192820CCD7FD643A07d1T9N" TargetMode="External"/><Relationship Id="rId52" Type="http://schemas.openxmlformats.org/officeDocument/2006/relationships/hyperlink" Target="consultantplus://offline/ref=C9292CF0089528F9D41FF77507DCD6E0662C66D25D4BB34FCB75D2566D1C7D192820CCD7FD643A06d1T1N" TargetMode="External"/><Relationship Id="rId60" Type="http://schemas.openxmlformats.org/officeDocument/2006/relationships/image" Target="media/image7.wmf"/><Relationship Id="rId65" Type="http://schemas.openxmlformats.org/officeDocument/2006/relationships/hyperlink" Target="consultantplus://offline/ref=C9292CF0089528F9D41FE06204DCD6E0622A64D6554FB34FCB75D2566Dd1TCN" TargetMode="External"/><Relationship Id="rId73" Type="http://schemas.openxmlformats.org/officeDocument/2006/relationships/hyperlink" Target="consultantplus://offline/ref=C9292CF0089528F9D41FF77507DCD6E0662862D25D49B34FCB75D2566Dd1TCN" TargetMode="External"/><Relationship Id="rId78" Type="http://schemas.openxmlformats.org/officeDocument/2006/relationships/hyperlink" Target="consultantplus://offline/ref=C9292CF0089528F9D41FF77507DCD6E0662A60D1524CB34FCB75D2566Dd1TCN" TargetMode="External"/><Relationship Id="rId81" Type="http://schemas.openxmlformats.org/officeDocument/2006/relationships/hyperlink" Target="consultantplus://offline/ref=C9292CF0089528F9D41FF77507DCD6E0662B6FD2504BB34FCB75D2566D1C7D192820CCD7FD653207d1T7N" TargetMode="External"/><Relationship Id="rId86" Type="http://schemas.openxmlformats.org/officeDocument/2006/relationships/hyperlink" Target="consultantplus://offline/ref=C9292CF0089528F9D41FF77507DCD6E0662C66D25D4BB34FCB75D2566D1C7D192820CCD7FD643A06d1T1N" TargetMode="External"/><Relationship Id="rId94" Type="http://schemas.openxmlformats.org/officeDocument/2006/relationships/hyperlink" Target="consultantplus://offline/ref=C9292CF0089528F9D41FF77507DCD6E06E2860D45446EE45C32CDE546A13220E2F69C0D6FD643Ad0TFN" TargetMode="External"/><Relationship Id="rId99" Type="http://schemas.openxmlformats.org/officeDocument/2006/relationships/hyperlink" Target="consultantplus://offline/ref=C9292CF0089528F9D41FE97B03DCD6E0662B6FDD534BB34FCB75D2566D1C7D192820CCD7FD643A00d1T9N" TargetMode="External"/><Relationship Id="rId101" Type="http://schemas.openxmlformats.org/officeDocument/2006/relationships/hyperlink" Target="consultantplus://offline/ref=C9292CF0089528F9D41FE97B03DCD6E0662967D7514AB34FCB75D2566D1C7D192820CCD7FD643A07d1T9N" TargetMode="External"/><Relationship Id="rId4" Type="http://schemas.openxmlformats.org/officeDocument/2006/relationships/webSettings" Target="webSettings.xml"/><Relationship Id="rId9" Type="http://schemas.openxmlformats.org/officeDocument/2006/relationships/hyperlink" Target="consultantplus://offline/ref=C9292CF0089528F9D41FF77507DCD6E0662C66D25549B34FCB75D2566D1C7D192820CCD7FD643A06d1T1N" TargetMode="External"/><Relationship Id="rId13" Type="http://schemas.openxmlformats.org/officeDocument/2006/relationships/hyperlink" Target="consultantplus://offline/ref=C9292CF0089528F9D41FF77507DCD6E0662A67DC5649B34FCB75D2566Dd1TCN" TargetMode="External"/><Relationship Id="rId18" Type="http://schemas.openxmlformats.org/officeDocument/2006/relationships/hyperlink" Target="consultantplus://offline/ref=C9292CF0089528F9D41FF77507DCD6E06E2860D45446EE45C32CDE546A13220E2F69C0D6FD643Ad0TFN" TargetMode="External"/><Relationship Id="rId39" Type="http://schemas.openxmlformats.org/officeDocument/2006/relationships/hyperlink" Target="consultantplus://offline/ref=C9292CF0089528F9D41FF77507DCD6E0652061D15E1BE44D9A20DC53654C35096665C1D6FF6Dd3T8N" TargetMode="External"/><Relationship Id="rId109" Type="http://schemas.openxmlformats.org/officeDocument/2006/relationships/fontTable" Target="fontTable.xml"/><Relationship Id="rId34" Type="http://schemas.openxmlformats.org/officeDocument/2006/relationships/hyperlink" Target="consultantplus://offline/ref=C9292CF0089528F9D41FF77507DCD6E0662B67DC544CB34FCB75D2566Dd1TCN" TargetMode="External"/><Relationship Id="rId50" Type="http://schemas.openxmlformats.org/officeDocument/2006/relationships/hyperlink" Target="consultantplus://offline/ref=C9292CF0089528F9D41FF77507DCD6E0662B61D3554AB34FCB75D2566D1C7D192820CCD7FD643A05d1T1N" TargetMode="External"/><Relationship Id="rId55" Type="http://schemas.openxmlformats.org/officeDocument/2006/relationships/image" Target="media/image2.wmf"/><Relationship Id="rId76" Type="http://schemas.openxmlformats.org/officeDocument/2006/relationships/hyperlink" Target="consultantplus://offline/ref=C9292CF0089528F9D41FE97B03DCD6E0662967D7514AB34FCB75D2566D1C7D192820CCD7FD643801d1T8N" TargetMode="External"/><Relationship Id="rId97" Type="http://schemas.openxmlformats.org/officeDocument/2006/relationships/hyperlink" Target="consultantplus://offline/ref=C9292CF0089528F9D41FF77507DCD6E0662B67DD544FB34FCB75D2566Dd1TCN" TargetMode="External"/><Relationship Id="rId104" Type="http://schemas.openxmlformats.org/officeDocument/2006/relationships/hyperlink" Target="consultantplus://offline/ref=01B384758C61445753F859A4F7EA2D47D8AA518E9DA79DD86A22C1680Ee6TDN" TargetMode="External"/><Relationship Id="rId7" Type="http://schemas.openxmlformats.org/officeDocument/2006/relationships/hyperlink" Target="consultantplus://offline/ref=C9292CF0089528F9D41FF77507DCD6E0662A6FD75149B34FCB75D2566Dd1TCN" TargetMode="External"/><Relationship Id="rId71" Type="http://schemas.openxmlformats.org/officeDocument/2006/relationships/hyperlink" Target="consultantplus://offline/ref=C9292CF0089528F9D41FF77507DCD6E0662C66D25549B34FCB75D2566D1C7D192820CCD7FD643A06d1T1N" TargetMode="External"/><Relationship Id="rId92" Type="http://schemas.openxmlformats.org/officeDocument/2006/relationships/hyperlink" Target="consultantplus://offline/ref=C9292CF0089528F9D41FE97B03DCD6E0662B6FDD534BB34FCB75D2566D1C7D192820CCD7FD643A00d1T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183</Pages>
  <Words>103905</Words>
  <Characters>592261</Characters>
  <Application>Microsoft Office Word</Application>
  <DocSecurity>0</DocSecurity>
  <Lines>4935</Lines>
  <Paragraphs>1389</Paragraphs>
  <ScaleCrop>false</ScaleCrop>
  <Company/>
  <LinksUpToDate>false</LinksUpToDate>
  <CharactersWithSpaces>694777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Столяров В.А.</dc:creator>
  <cp:lastModifiedBy>Столяров В.А.</cp:lastModifiedBy>
  <cp:revision>1</cp:revision>
  <dcterms:created xsi:type="dcterms:W3CDTF">2013-02-06T13:19:00Z</dcterms:created>
  <dcterms:modified xsi:type="dcterms:W3CDTF">2013-02-06T13:20:00Z</dcterms:modified>
</cp:coreProperties>
</file>