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115" w:rsidRPr="006A2115" w:rsidRDefault="006A2115" w:rsidP="006A211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r w:rsidRPr="006A2115">
        <w:rPr>
          <w:rFonts w:ascii="Times New Roman" w:eastAsia="Times New Roman" w:hAnsi="Times New Roman" w:cs="Times New Roman"/>
          <w:b/>
          <w:bCs/>
          <w:kern w:val="36"/>
          <w:sz w:val="28"/>
          <w:szCs w:val="28"/>
          <w:lang w:eastAsia="ru-RU"/>
        </w:rPr>
        <w:t xml:space="preserve">Указ губернатора Свердловской области от 25 марта 2020 года № 141-УГ "О внесении изменений в Указ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Pr="006A2115">
        <w:rPr>
          <w:rFonts w:ascii="Times New Roman" w:eastAsia="Times New Roman" w:hAnsi="Times New Roman" w:cs="Times New Roman"/>
          <w:b/>
          <w:bCs/>
          <w:kern w:val="36"/>
          <w:sz w:val="28"/>
          <w:szCs w:val="28"/>
          <w:lang w:eastAsia="ru-RU"/>
        </w:rPr>
        <w:t>коронавирусной</w:t>
      </w:r>
      <w:proofErr w:type="spellEnd"/>
      <w:r w:rsidRPr="006A2115">
        <w:rPr>
          <w:rFonts w:ascii="Times New Roman" w:eastAsia="Times New Roman" w:hAnsi="Times New Roman" w:cs="Times New Roman"/>
          <w:b/>
          <w:bCs/>
          <w:kern w:val="36"/>
          <w:sz w:val="28"/>
          <w:szCs w:val="28"/>
          <w:lang w:eastAsia="ru-RU"/>
        </w:rPr>
        <w:t xml:space="preserve"> инфекции (2019-nCoV)"</w:t>
      </w:r>
    </w:p>
    <w:bookmarkEnd w:id="0"/>
    <w:p w:rsidR="006A2115" w:rsidRPr="006A2115" w:rsidRDefault="006A2115" w:rsidP="006A2115">
      <w:pPr>
        <w:spacing w:before="100" w:beforeAutospacing="1" w:after="100" w:afterAutospacing="1" w:line="240" w:lineRule="auto"/>
        <w:rPr>
          <w:rFonts w:ascii="Times New Roman" w:eastAsia="Times New Roman" w:hAnsi="Times New Roman" w:cs="Times New Roman"/>
          <w:sz w:val="28"/>
          <w:szCs w:val="28"/>
          <w:lang w:eastAsia="ru-RU"/>
        </w:rPr>
      </w:pPr>
      <w:r w:rsidRPr="006A2115">
        <w:rPr>
          <w:rFonts w:ascii="Times New Roman" w:eastAsia="Times New Roman" w:hAnsi="Times New Roman" w:cs="Times New Roman"/>
          <w:sz w:val="28"/>
          <w:szCs w:val="28"/>
          <w:lang w:eastAsia="ru-RU"/>
        </w:rPr>
        <w:t xml:space="preserve">В соответствии со статьей 101 Областного закона от 10 марта 1999 года № 4-ОЗ "О правовых актах в Свердловской области" </w:t>
      </w:r>
      <w:r w:rsidRPr="006A2115">
        <w:rPr>
          <w:rFonts w:ascii="Times New Roman" w:eastAsia="Times New Roman" w:hAnsi="Times New Roman" w:cs="Times New Roman"/>
          <w:b/>
          <w:bCs/>
          <w:sz w:val="28"/>
          <w:szCs w:val="28"/>
          <w:lang w:eastAsia="ru-RU"/>
        </w:rPr>
        <w:t>постановляю:</w:t>
      </w:r>
    </w:p>
    <w:p w:rsidR="006A2115" w:rsidRPr="006A2115" w:rsidRDefault="006A2115" w:rsidP="006A2115">
      <w:pPr>
        <w:spacing w:before="100" w:beforeAutospacing="1" w:after="100" w:afterAutospacing="1" w:line="240" w:lineRule="auto"/>
        <w:rPr>
          <w:rFonts w:ascii="Times New Roman" w:eastAsia="Times New Roman" w:hAnsi="Times New Roman" w:cs="Times New Roman"/>
          <w:sz w:val="28"/>
          <w:szCs w:val="28"/>
          <w:lang w:eastAsia="ru-RU"/>
        </w:rPr>
      </w:pPr>
      <w:r w:rsidRPr="006A2115">
        <w:rPr>
          <w:rFonts w:ascii="Times New Roman" w:eastAsia="Times New Roman" w:hAnsi="Times New Roman" w:cs="Times New Roman"/>
          <w:sz w:val="28"/>
          <w:szCs w:val="28"/>
          <w:lang w:eastAsia="ru-RU"/>
        </w:rPr>
        <w:t xml:space="preserve">1. Внести в Указ Губернатора Свердловской области от </w:t>
      </w:r>
      <w:hyperlink r:id="rId4" w:history="1">
        <w:r w:rsidRPr="006A2115">
          <w:rPr>
            <w:rFonts w:ascii="Times New Roman" w:eastAsia="Times New Roman" w:hAnsi="Times New Roman" w:cs="Times New Roman"/>
            <w:color w:val="0000FF"/>
            <w:sz w:val="28"/>
            <w:szCs w:val="28"/>
            <w:u w:val="single"/>
            <w:lang w:eastAsia="ru-RU"/>
          </w:rPr>
          <w:t>18.03.2020 № 100-УГ</w:t>
        </w:r>
      </w:hyperlink>
      <w:r w:rsidRPr="006A2115">
        <w:rPr>
          <w:rFonts w:ascii="Times New Roman" w:eastAsia="Times New Roman" w:hAnsi="Times New Roman" w:cs="Times New Roman"/>
          <w:sz w:val="28"/>
          <w:szCs w:val="28"/>
          <w:lang w:eastAsia="ru-RU"/>
        </w:rPr>
        <w:t xml:space="preserve">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Pr="006A2115">
        <w:rPr>
          <w:rFonts w:ascii="Times New Roman" w:eastAsia="Times New Roman" w:hAnsi="Times New Roman" w:cs="Times New Roman"/>
          <w:sz w:val="28"/>
          <w:szCs w:val="28"/>
          <w:lang w:eastAsia="ru-RU"/>
        </w:rPr>
        <w:t>коронавирусной</w:t>
      </w:r>
      <w:proofErr w:type="spellEnd"/>
      <w:r w:rsidRPr="006A2115">
        <w:rPr>
          <w:rFonts w:ascii="Times New Roman" w:eastAsia="Times New Roman" w:hAnsi="Times New Roman" w:cs="Times New Roman"/>
          <w:sz w:val="28"/>
          <w:szCs w:val="28"/>
          <w:lang w:eastAsia="ru-RU"/>
        </w:rPr>
        <w:t xml:space="preserve"> инфекции (2019-nCoV)" ("Официальный интернет-портал правовой информации Свердловской области" (www.pravo.gov66.ru), 2020, 18 марта, № 24990) следующие изменения:</w:t>
      </w:r>
    </w:p>
    <w:p w:rsidR="006A2115" w:rsidRPr="006A2115" w:rsidRDefault="006A2115" w:rsidP="006A2115">
      <w:pPr>
        <w:spacing w:before="100" w:beforeAutospacing="1" w:after="100" w:afterAutospacing="1" w:line="240" w:lineRule="auto"/>
        <w:rPr>
          <w:rFonts w:ascii="Times New Roman" w:eastAsia="Times New Roman" w:hAnsi="Times New Roman" w:cs="Times New Roman"/>
          <w:sz w:val="28"/>
          <w:szCs w:val="28"/>
          <w:lang w:eastAsia="ru-RU"/>
        </w:rPr>
      </w:pPr>
      <w:r w:rsidRPr="006A2115">
        <w:rPr>
          <w:rFonts w:ascii="Times New Roman" w:eastAsia="Times New Roman" w:hAnsi="Times New Roman" w:cs="Times New Roman"/>
          <w:sz w:val="28"/>
          <w:szCs w:val="28"/>
          <w:lang w:eastAsia="ru-RU"/>
        </w:rPr>
        <w:t>1) дополнить пунктом 5-1 следующего содержания:</w:t>
      </w:r>
    </w:p>
    <w:p w:rsidR="006A2115" w:rsidRPr="006A2115" w:rsidRDefault="006A2115" w:rsidP="006A2115">
      <w:pPr>
        <w:spacing w:before="100" w:beforeAutospacing="1" w:after="100" w:afterAutospacing="1" w:line="240" w:lineRule="auto"/>
        <w:rPr>
          <w:rFonts w:ascii="Times New Roman" w:eastAsia="Times New Roman" w:hAnsi="Times New Roman" w:cs="Times New Roman"/>
          <w:sz w:val="28"/>
          <w:szCs w:val="28"/>
          <w:lang w:eastAsia="ru-RU"/>
        </w:rPr>
      </w:pPr>
      <w:r w:rsidRPr="006A2115">
        <w:rPr>
          <w:rFonts w:ascii="Times New Roman" w:eastAsia="Times New Roman" w:hAnsi="Times New Roman" w:cs="Times New Roman"/>
          <w:sz w:val="28"/>
          <w:szCs w:val="28"/>
          <w:lang w:eastAsia="ru-RU"/>
        </w:rPr>
        <w:t xml:space="preserve">"5-1. Рекомендовать жителям Свердловской области в возрасте старше 65 лет обеспечить с 26 марта по 14 апреля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rsidRPr="006A2115">
        <w:rPr>
          <w:rFonts w:ascii="Times New Roman" w:eastAsia="Times New Roman" w:hAnsi="Times New Roman" w:cs="Times New Roman"/>
          <w:sz w:val="28"/>
          <w:szCs w:val="28"/>
          <w:lang w:eastAsia="ru-RU"/>
        </w:rPr>
        <w:t>коронавирусной</w:t>
      </w:r>
      <w:proofErr w:type="spellEnd"/>
      <w:r w:rsidRPr="006A2115">
        <w:rPr>
          <w:rFonts w:ascii="Times New Roman" w:eastAsia="Times New Roman" w:hAnsi="Times New Roman" w:cs="Times New Roman"/>
          <w:sz w:val="28"/>
          <w:szCs w:val="28"/>
          <w:lang w:eastAsia="ru-RU"/>
        </w:rPr>
        <w:t xml:space="preserve"> инфекции (2019-nCoV).";</w:t>
      </w:r>
    </w:p>
    <w:p w:rsidR="006A2115" w:rsidRPr="006A2115" w:rsidRDefault="006A2115" w:rsidP="006A2115">
      <w:pPr>
        <w:spacing w:before="100" w:beforeAutospacing="1" w:after="100" w:afterAutospacing="1" w:line="240" w:lineRule="auto"/>
        <w:rPr>
          <w:rFonts w:ascii="Times New Roman" w:eastAsia="Times New Roman" w:hAnsi="Times New Roman" w:cs="Times New Roman"/>
          <w:sz w:val="28"/>
          <w:szCs w:val="28"/>
          <w:lang w:eastAsia="ru-RU"/>
        </w:rPr>
      </w:pPr>
      <w:r w:rsidRPr="006A2115">
        <w:rPr>
          <w:rFonts w:ascii="Times New Roman" w:eastAsia="Times New Roman" w:hAnsi="Times New Roman" w:cs="Times New Roman"/>
          <w:sz w:val="28"/>
          <w:szCs w:val="28"/>
          <w:lang w:eastAsia="ru-RU"/>
        </w:rPr>
        <w:t>2) в подпункте 2 пункта 9 слова "в пункте 4" заменить словами "в пунктах 4 и 5-1".</w:t>
      </w:r>
    </w:p>
    <w:p w:rsidR="006A2115" w:rsidRPr="006A2115" w:rsidRDefault="006A2115" w:rsidP="006A2115">
      <w:pPr>
        <w:spacing w:before="100" w:beforeAutospacing="1" w:after="100" w:afterAutospacing="1" w:line="240" w:lineRule="auto"/>
        <w:rPr>
          <w:rFonts w:ascii="Times New Roman" w:eastAsia="Times New Roman" w:hAnsi="Times New Roman" w:cs="Times New Roman"/>
          <w:sz w:val="28"/>
          <w:szCs w:val="28"/>
          <w:lang w:eastAsia="ru-RU"/>
        </w:rPr>
      </w:pPr>
      <w:r w:rsidRPr="006A2115">
        <w:rPr>
          <w:rFonts w:ascii="Times New Roman" w:eastAsia="Times New Roman" w:hAnsi="Times New Roman" w:cs="Times New Roman"/>
          <w:sz w:val="28"/>
          <w:szCs w:val="28"/>
          <w:lang w:eastAsia="ru-RU"/>
        </w:rPr>
        <w:t>2. Контроль за исполнением настоящего указа оставляю за собой.</w:t>
      </w:r>
    </w:p>
    <w:p w:rsidR="006A2115" w:rsidRPr="006A2115" w:rsidRDefault="006A2115" w:rsidP="006A2115">
      <w:pPr>
        <w:spacing w:before="100" w:beforeAutospacing="1" w:after="100" w:afterAutospacing="1" w:line="240" w:lineRule="auto"/>
        <w:rPr>
          <w:rFonts w:ascii="Times New Roman" w:eastAsia="Times New Roman" w:hAnsi="Times New Roman" w:cs="Times New Roman"/>
          <w:sz w:val="28"/>
          <w:szCs w:val="28"/>
          <w:lang w:eastAsia="ru-RU"/>
        </w:rPr>
      </w:pPr>
      <w:r w:rsidRPr="006A2115">
        <w:rPr>
          <w:rFonts w:ascii="Times New Roman" w:eastAsia="Times New Roman" w:hAnsi="Times New Roman" w:cs="Times New Roman"/>
          <w:sz w:val="28"/>
          <w:szCs w:val="28"/>
          <w:lang w:eastAsia="ru-RU"/>
        </w:rPr>
        <w:t>3. Настоящий указ вступает в силу со дня его официального опубликования.</w:t>
      </w:r>
    </w:p>
    <w:p w:rsidR="006A2115" w:rsidRPr="006A2115" w:rsidRDefault="006A2115" w:rsidP="006A2115">
      <w:pPr>
        <w:spacing w:before="100" w:beforeAutospacing="1" w:after="100" w:afterAutospacing="1" w:line="240" w:lineRule="auto"/>
        <w:rPr>
          <w:rFonts w:ascii="Times New Roman" w:eastAsia="Times New Roman" w:hAnsi="Times New Roman" w:cs="Times New Roman"/>
          <w:sz w:val="28"/>
          <w:szCs w:val="28"/>
          <w:lang w:eastAsia="ru-RU"/>
        </w:rPr>
      </w:pPr>
      <w:r w:rsidRPr="006A2115">
        <w:rPr>
          <w:rFonts w:ascii="Times New Roman" w:eastAsia="Times New Roman" w:hAnsi="Times New Roman" w:cs="Times New Roman"/>
          <w:sz w:val="28"/>
          <w:szCs w:val="28"/>
          <w:lang w:eastAsia="ru-RU"/>
        </w:rPr>
        <w:t>4. Настоящий указ опубликовать на "Официальном интернет-портале правовой информации Свердловской области" (www.pravo.gov66.ru).</w:t>
      </w:r>
    </w:p>
    <w:p w:rsidR="006A2115" w:rsidRPr="006A2115" w:rsidRDefault="006A2115" w:rsidP="006A2115">
      <w:pPr>
        <w:spacing w:before="100" w:beforeAutospacing="1" w:after="100" w:afterAutospacing="1" w:line="240" w:lineRule="auto"/>
        <w:rPr>
          <w:rFonts w:ascii="Times New Roman" w:eastAsia="Times New Roman" w:hAnsi="Times New Roman" w:cs="Times New Roman"/>
          <w:sz w:val="28"/>
          <w:szCs w:val="28"/>
          <w:lang w:eastAsia="ru-RU"/>
        </w:rPr>
      </w:pPr>
      <w:r w:rsidRPr="006A2115">
        <w:rPr>
          <w:rFonts w:ascii="Times New Roman" w:eastAsia="Times New Roman" w:hAnsi="Times New Roman" w:cs="Times New Roman"/>
          <w:b/>
          <w:bCs/>
          <w:sz w:val="28"/>
          <w:szCs w:val="28"/>
          <w:lang w:eastAsia="ru-RU"/>
        </w:rPr>
        <w:t xml:space="preserve">Губернатор Свердловской области </w:t>
      </w:r>
      <w:proofErr w:type="spellStart"/>
      <w:r w:rsidRPr="006A2115">
        <w:rPr>
          <w:rFonts w:ascii="Times New Roman" w:eastAsia="Times New Roman" w:hAnsi="Times New Roman" w:cs="Times New Roman"/>
          <w:b/>
          <w:bCs/>
          <w:sz w:val="28"/>
          <w:szCs w:val="28"/>
          <w:lang w:eastAsia="ru-RU"/>
        </w:rPr>
        <w:t>Е.В.Куйвашев</w:t>
      </w:r>
      <w:proofErr w:type="spellEnd"/>
    </w:p>
    <w:p w:rsidR="00DF6EA1" w:rsidRDefault="006A2115"/>
    <w:sectPr w:rsidR="00DF6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AB"/>
    <w:rsid w:val="003C01AB"/>
    <w:rsid w:val="006A2115"/>
    <w:rsid w:val="006C4F5F"/>
    <w:rsid w:val="00CE3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22186-3E50-40DB-858C-FBA914C8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72349">
      <w:bodyDiv w:val="1"/>
      <w:marLeft w:val="0"/>
      <w:marRight w:val="0"/>
      <w:marTop w:val="0"/>
      <w:marBottom w:val="0"/>
      <w:divBdr>
        <w:top w:val="none" w:sz="0" w:space="0" w:color="auto"/>
        <w:left w:val="none" w:sz="0" w:space="0" w:color="auto"/>
        <w:bottom w:val="none" w:sz="0" w:space="0" w:color="auto"/>
        <w:right w:val="none" w:sz="0" w:space="0" w:color="auto"/>
      </w:divBdr>
      <w:divsChild>
        <w:div w:id="737438432">
          <w:marLeft w:val="0"/>
          <w:marRight w:val="0"/>
          <w:marTop w:val="0"/>
          <w:marBottom w:val="0"/>
          <w:divBdr>
            <w:top w:val="none" w:sz="0" w:space="0" w:color="auto"/>
            <w:left w:val="none" w:sz="0" w:space="0" w:color="auto"/>
            <w:bottom w:val="none" w:sz="0" w:space="0" w:color="auto"/>
            <w:right w:val="none" w:sz="0" w:space="0" w:color="auto"/>
          </w:divBdr>
          <w:divsChild>
            <w:div w:id="1065683179">
              <w:marLeft w:val="0"/>
              <w:marRight w:val="0"/>
              <w:marTop w:val="0"/>
              <w:marBottom w:val="0"/>
              <w:divBdr>
                <w:top w:val="none" w:sz="0" w:space="0" w:color="auto"/>
                <w:left w:val="none" w:sz="0" w:space="0" w:color="auto"/>
                <w:bottom w:val="none" w:sz="0" w:space="0" w:color="auto"/>
                <w:right w:val="none" w:sz="0" w:space="0" w:color="auto"/>
              </w:divBdr>
            </w:div>
          </w:divsChild>
        </w:div>
        <w:div w:id="611791825">
          <w:marLeft w:val="0"/>
          <w:marRight w:val="0"/>
          <w:marTop w:val="0"/>
          <w:marBottom w:val="0"/>
          <w:divBdr>
            <w:top w:val="none" w:sz="0" w:space="0" w:color="auto"/>
            <w:left w:val="none" w:sz="0" w:space="0" w:color="auto"/>
            <w:bottom w:val="none" w:sz="0" w:space="0" w:color="auto"/>
            <w:right w:val="none" w:sz="0" w:space="0" w:color="auto"/>
          </w:divBdr>
          <w:divsChild>
            <w:div w:id="9407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2020/03/18/sverdlovsk-ukaz100-reg-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Новикова</dc:creator>
  <cp:keywords/>
  <dc:description/>
  <cp:lastModifiedBy>Светлана Новикова</cp:lastModifiedBy>
  <cp:revision>3</cp:revision>
  <dcterms:created xsi:type="dcterms:W3CDTF">2020-04-04T16:05:00Z</dcterms:created>
  <dcterms:modified xsi:type="dcterms:W3CDTF">2020-04-04T16:05:00Z</dcterms:modified>
</cp:coreProperties>
</file>