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935" w:rsidRPr="009C3C24" w:rsidRDefault="004F6935" w:rsidP="004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9C3C24">
        <w:rPr>
          <w:rFonts w:ascii="Times New Roman" w:hAnsi="Times New Roman" w:cs="Times New Roman"/>
          <w:sz w:val="32"/>
          <w:szCs w:val="28"/>
        </w:rPr>
        <w:t xml:space="preserve">В возрасте 3–4 лет ребенок постепенно выходит за пределы семейного круга. Его общение становится </w:t>
      </w:r>
      <w:proofErr w:type="spellStart"/>
      <w:r w:rsidRPr="009C3C24">
        <w:rPr>
          <w:rFonts w:ascii="Times New Roman" w:hAnsi="Times New Roman" w:cs="Times New Roman"/>
          <w:sz w:val="32"/>
          <w:szCs w:val="28"/>
        </w:rPr>
        <w:t>внеситуативным</w:t>
      </w:r>
      <w:proofErr w:type="spellEnd"/>
      <w:r w:rsidRPr="009C3C24">
        <w:rPr>
          <w:rFonts w:ascii="Times New Roman" w:hAnsi="Times New Roman" w:cs="Times New Roman"/>
          <w:sz w:val="32"/>
          <w:szCs w:val="28"/>
        </w:rPr>
        <w:t>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</w:t>
      </w:r>
    </w:p>
    <w:p w:rsidR="004F6935" w:rsidRPr="009C3C24" w:rsidRDefault="004F6935" w:rsidP="004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9C3C24">
        <w:rPr>
          <w:rFonts w:ascii="Times New Roman" w:hAnsi="Times New Roman" w:cs="Times New Roman"/>
          <w:sz w:val="32"/>
          <w:szCs w:val="28"/>
        </w:rPr>
        <w:t>Это противоречие разрешается через развитие игры, которая становится ведущим видом деятельности в дошкольном возрасте.</w:t>
      </w:r>
    </w:p>
    <w:p w:rsidR="004F6935" w:rsidRPr="009C3C24" w:rsidRDefault="004F6935" w:rsidP="004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9C3C24">
        <w:rPr>
          <w:rFonts w:ascii="Times New Roman" w:hAnsi="Times New Roman" w:cs="Times New Roman"/>
          <w:sz w:val="32"/>
          <w:szCs w:val="28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 заместителями. Продолжительность игры небольшая.</w:t>
      </w:r>
    </w:p>
    <w:p w:rsidR="004F6935" w:rsidRPr="009C3C24" w:rsidRDefault="004F6935" w:rsidP="004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9C3C24">
        <w:rPr>
          <w:rFonts w:ascii="Times New Roman" w:hAnsi="Times New Roman" w:cs="Times New Roman"/>
          <w:sz w:val="32"/>
          <w:szCs w:val="28"/>
        </w:rPr>
        <w:t xml:space="preserve">Младшие дошкольники ограничиваются игрой с одной-двумя ролями и простыми, </w:t>
      </w:r>
      <w:r w:rsidRPr="009C3C24">
        <w:rPr>
          <w:rFonts w:ascii="Times New Roman" w:hAnsi="Times New Roman" w:cs="Times New Roman"/>
          <w:sz w:val="32"/>
          <w:szCs w:val="28"/>
        </w:rPr>
        <w:lastRenderedPageBreak/>
        <w:t>неразвернутыми сюжетами. Игры с правилами в этом возрасте только начинают формироваться.</w:t>
      </w:r>
    </w:p>
    <w:p w:rsidR="004F6935" w:rsidRPr="009C3C24" w:rsidRDefault="004F6935" w:rsidP="004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28"/>
        </w:rPr>
      </w:pPr>
      <w:r w:rsidRPr="009C3C24">
        <w:rPr>
          <w:rFonts w:ascii="Times New Roman" w:hAnsi="Times New Roman" w:cs="Times New Roman"/>
          <w:bCs/>
          <w:sz w:val="32"/>
          <w:szCs w:val="28"/>
        </w:rPr>
        <w:t>Изобразительная деятельность ребенка зависит от его представлений о предмете</w:t>
      </w:r>
      <w:r w:rsidRPr="009C3C24">
        <w:rPr>
          <w:rFonts w:ascii="Times New Roman" w:hAnsi="Times New Roman" w:cs="Times New Roman"/>
          <w:iCs/>
          <w:sz w:val="32"/>
          <w:szCs w:val="28"/>
        </w:rPr>
        <w:t xml:space="preserve">. </w:t>
      </w:r>
      <w:r w:rsidRPr="009C3C24">
        <w:rPr>
          <w:rFonts w:ascii="Times New Roman" w:hAnsi="Times New Roman" w:cs="Times New Roman"/>
          <w:sz w:val="32"/>
          <w:szCs w:val="28"/>
        </w:rPr>
        <w:t>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4F6935" w:rsidRPr="009C3C24" w:rsidRDefault="004F6935" w:rsidP="004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28"/>
        </w:rPr>
      </w:pPr>
      <w:r w:rsidRPr="009C3C24">
        <w:rPr>
          <w:rFonts w:ascii="Times New Roman" w:hAnsi="Times New Roman" w:cs="Times New Roman"/>
          <w:bCs/>
          <w:sz w:val="32"/>
          <w:szCs w:val="28"/>
        </w:rPr>
        <w:t>Большое значение для развития мелкой моторики имеет лепка</w:t>
      </w:r>
      <w:r w:rsidRPr="009C3C24">
        <w:rPr>
          <w:rFonts w:ascii="Times New Roman" w:hAnsi="Times New Roman" w:cs="Times New Roman"/>
          <w:iCs/>
          <w:sz w:val="32"/>
          <w:szCs w:val="28"/>
        </w:rPr>
        <w:t xml:space="preserve">. </w:t>
      </w:r>
      <w:r w:rsidRPr="009C3C24">
        <w:rPr>
          <w:rFonts w:ascii="Times New Roman" w:hAnsi="Times New Roman" w:cs="Times New Roman"/>
          <w:sz w:val="32"/>
          <w:szCs w:val="28"/>
        </w:rPr>
        <w:t>Младшие дошкольники способны под руководством взрослого вылепить простые предметы.</w:t>
      </w:r>
    </w:p>
    <w:p w:rsidR="004F6935" w:rsidRPr="009C3C24" w:rsidRDefault="004F6935" w:rsidP="004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9C3C24">
        <w:rPr>
          <w:rFonts w:ascii="Times New Roman" w:hAnsi="Times New Roman" w:cs="Times New Roman"/>
          <w:sz w:val="32"/>
          <w:szCs w:val="28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4F6935" w:rsidRPr="009C3C24" w:rsidRDefault="004F6935" w:rsidP="004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9C3C24">
        <w:rPr>
          <w:rFonts w:ascii="Times New Roman" w:hAnsi="Times New Roman" w:cs="Times New Roman"/>
          <w:sz w:val="32"/>
          <w:szCs w:val="28"/>
        </w:rPr>
        <w:t>Конструктивная деятельность в младшем дошкольном возрасте ограничена возведением несложных построек по образцу и по замыслу.</w:t>
      </w:r>
      <w:r w:rsidRPr="009C3C24">
        <w:rPr>
          <w:noProof/>
          <w:sz w:val="24"/>
        </w:rPr>
        <w:t xml:space="preserve"> </w:t>
      </w:r>
    </w:p>
    <w:p w:rsidR="004F6935" w:rsidRPr="009C3C24" w:rsidRDefault="004F6935" w:rsidP="004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9C3C24">
        <w:rPr>
          <w:rFonts w:ascii="Times New Roman" w:hAnsi="Times New Roman" w:cs="Times New Roman"/>
          <w:sz w:val="32"/>
          <w:szCs w:val="28"/>
        </w:rPr>
        <w:t xml:space="preserve">В младшем дошкольном возрасте развивается перцептивная </w:t>
      </w:r>
      <w:r w:rsidRPr="009C3C24">
        <w:rPr>
          <w:rFonts w:ascii="Times New Roman" w:hAnsi="Times New Roman" w:cs="Times New Roman"/>
          <w:sz w:val="32"/>
          <w:szCs w:val="28"/>
        </w:rPr>
        <w:lastRenderedPageBreak/>
        <w:t xml:space="preserve">деятельность. Дети от использования </w:t>
      </w:r>
      <w:proofErr w:type="spellStart"/>
      <w:r w:rsidRPr="009C3C24">
        <w:rPr>
          <w:rFonts w:ascii="Times New Roman" w:hAnsi="Times New Roman" w:cs="Times New Roman"/>
          <w:sz w:val="32"/>
          <w:szCs w:val="28"/>
        </w:rPr>
        <w:t>предэталонов</w:t>
      </w:r>
      <w:proofErr w:type="spellEnd"/>
      <w:r w:rsidRPr="009C3C24">
        <w:rPr>
          <w:rFonts w:ascii="Times New Roman" w:hAnsi="Times New Roman" w:cs="Times New Roman"/>
          <w:sz w:val="32"/>
          <w:szCs w:val="28"/>
        </w:rPr>
        <w:t xml:space="preserve"> — индивидуальных единиц восприятия,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4F6935" w:rsidRPr="009C3C24" w:rsidRDefault="004F6935" w:rsidP="004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9C3C24">
        <w:rPr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3EF82A17" wp14:editId="51738F65">
            <wp:simplePos x="0" y="0"/>
            <wp:positionH relativeFrom="column">
              <wp:posOffset>3533140</wp:posOffset>
            </wp:positionH>
            <wp:positionV relativeFrom="paragraph">
              <wp:posOffset>451485</wp:posOffset>
            </wp:positionV>
            <wp:extent cx="2714139" cy="1682995"/>
            <wp:effectExtent l="0" t="0" r="0" b="0"/>
            <wp:wrapNone/>
            <wp:docPr id="1" name="Рисунок 1" descr="Детские картинки для оформления. Классные изображ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картинки для оформления. Классные изображения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139" cy="168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3C24">
        <w:rPr>
          <w:rFonts w:ascii="Times New Roman" w:hAnsi="Times New Roman" w:cs="Times New Roman"/>
          <w:sz w:val="32"/>
          <w:szCs w:val="28"/>
        </w:rPr>
        <w:t>Развиваются память и внимание. По просьбе взрослого дети могут запомнить 3–4 слова и 5–6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4F6935" w:rsidRPr="009C3C24" w:rsidRDefault="004F6935" w:rsidP="004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9C3C24">
        <w:rPr>
          <w:rFonts w:ascii="Times New Roman" w:hAnsi="Times New Roman" w:cs="Times New Roman"/>
          <w:sz w:val="32"/>
          <w:szCs w:val="28"/>
        </w:rPr>
        <w:t xml:space="preserve">Продолжает развиваться наглядно-действенное мышление. При этом преобразования ситуаций в ряде случаев осуществляются на </w:t>
      </w:r>
      <w:r w:rsidRPr="009C3C24">
        <w:rPr>
          <w:rFonts w:ascii="Times New Roman" w:hAnsi="Times New Roman" w:cs="Times New Roman"/>
          <w:sz w:val="32"/>
          <w:szCs w:val="28"/>
        </w:rPr>
        <w:lastRenderedPageBreak/>
        <w:t xml:space="preserve">основе целенаправленных проб с учетом желаемого результата. </w:t>
      </w:r>
    </w:p>
    <w:p w:rsidR="004F6935" w:rsidRPr="009C3C24" w:rsidRDefault="004F6935" w:rsidP="004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28"/>
        </w:rPr>
      </w:pPr>
      <w:r w:rsidRPr="009C3C24">
        <w:rPr>
          <w:rFonts w:ascii="Times New Roman" w:hAnsi="Times New Roman" w:cs="Times New Roman"/>
          <w:bCs/>
          <w:sz w:val="32"/>
          <w:szCs w:val="28"/>
        </w:rPr>
        <w:t>Дошкольники способны установить некоторые скрытые связи и отношения между предметами</w:t>
      </w:r>
      <w:r w:rsidRPr="009C3C24">
        <w:rPr>
          <w:rFonts w:ascii="Times New Roman" w:hAnsi="Times New Roman" w:cs="Times New Roman"/>
          <w:i/>
          <w:iCs/>
          <w:sz w:val="32"/>
          <w:szCs w:val="28"/>
        </w:rPr>
        <w:t>.</w:t>
      </w:r>
      <w:r w:rsidRPr="009C3C24">
        <w:rPr>
          <w:noProof/>
          <w:sz w:val="24"/>
        </w:rPr>
        <w:t xml:space="preserve"> </w:t>
      </w:r>
    </w:p>
    <w:p w:rsidR="004F6935" w:rsidRPr="009C3C24" w:rsidRDefault="004F6935" w:rsidP="004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9C3C24">
        <w:rPr>
          <w:rFonts w:ascii="Times New Roman" w:hAnsi="Times New Roman" w:cs="Times New Roman"/>
          <w:sz w:val="32"/>
          <w:szCs w:val="28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4F6935" w:rsidRPr="009C3C24" w:rsidRDefault="004F6935" w:rsidP="004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9C3C24">
        <w:rPr>
          <w:rFonts w:ascii="Times New Roman" w:hAnsi="Times New Roman" w:cs="Times New Roman"/>
          <w:sz w:val="32"/>
          <w:szCs w:val="28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4F6935" w:rsidRPr="009C3C24" w:rsidRDefault="004F6935" w:rsidP="004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9C3C24">
        <w:rPr>
          <w:rFonts w:ascii="Times New Roman" w:hAnsi="Times New Roman" w:cs="Times New Roman"/>
          <w:sz w:val="32"/>
          <w:szCs w:val="28"/>
        </w:rPr>
        <w:t xml:space="preserve">Взаимоотношения детей ярко проявляются в игровой деятельности. </w:t>
      </w:r>
      <w:r w:rsidRPr="009C3C24">
        <w:rPr>
          <w:rFonts w:ascii="Times New Roman" w:hAnsi="Times New Roman" w:cs="Times New Roman"/>
          <w:bCs/>
          <w:sz w:val="32"/>
          <w:szCs w:val="28"/>
        </w:rPr>
        <w:t>Они скорее играют рядом, чем активно вступают во взаимодействие</w:t>
      </w:r>
      <w:r w:rsidRPr="009C3C24">
        <w:rPr>
          <w:rFonts w:ascii="Times New Roman" w:hAnsi="Times New Roman" w:cs="Times New Roman"/>
          <w:i/>
          <w:iCs/>
          <w:sz w:val="32"/>
          <w:szCs w:val="28"/>
        </w:rPr>
        <w:t>.</w:t>
      </w:r>
      <w:r w:rsidRPr="009C3C24">
        <w:rPr>
          <w:rFonts w:ascii="Times New Roman" w:hAnsi="Times New Roman" w:cs="Times New Roman"/>
          <w:sz w:val="32"/>
          <w:szCs w:val="28"/>
        </w:rPr>
        <w:t xml:space="preserve"> Однако уже в этом возрасте могут наблюдаться устойчивые избирательные взаимоотношения. Конфликты между детьми возникают </w:t>
      </w:r>
      <w:r w:rsidRPr="009C3C24">
        <w:rPr>
          <w:rFonts w:ascii="Times New Roman" w:hAnsi="Times New Roman" w:cs="Times New Roman"/>
          <w:sz w:val="32"/>
          <w:szCs w:val="28"/>
        </w:rPr>
        <w:lastRenderedPageBreak/>
        <w:t xml:space="preserve">преимущественно по поводу игрушек. </w:t>
      </w:r>
      <w:r w:rsidRPr="009C3C24">
        <w:rPr>
          <w:rFonts w:ascii="Times New Roman" w:hAnsi="Times New Roman" w:cs="Times New Roman"/>
          <w:bCs/>
          <w:sz w:val="32"/>
          <w:szCs w:val="28"/>
        </w:rPr>
        <w:t>Положение ребенка в группе сверстников во многом определяется мнением воспитателя</w:t>
      </w:r>
      <w:r w:rsidRPr="009C3C24">
        <w:rPr>
          <w:rFonts w:ascii="Times New Roman" w:hAnsi="Times New Roman" w:cs="Times New Roman"/>
          <w:i/>
          <w:iCs/>
          <w:sz w:val="32"/>
          <w:szCs w:val="28"/>
        </w:rPr>
        <w:t>.</w:t>
      </w:r>
      <w:r w:rsidRPr="009C3C24">
        <w:rPr>
          <w:noProof/>
          <w:sz w:val="24"/>
        </w:rPr>
        <w:t xml:space="preserve"> </w:t>
      </w:r>
    </w:p>
    <w:p w:rsidR="004F6935" w:rsidRPr="009C3C24" w:rsidRDefault="004F6935" w:rsidP="004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9C3C24">
        <w:rPr>
          <w:rFonts w:ascii="Times New Roman" w:hAnsi="Times New Roman" w:cs="Times New Roman"/>
          <w:sz w:val="32"/>
          <w:szCs w:val="28"/>
        </w:rPr>
        <w:t xml:space="preserve"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</w:t>
      </w:r>
      <w:r w:rsidRPr="009C3C24">
        <w:rPr>
          <w:rFonts w:ascii="Times New Roman" w:hAnsi="Times New Roman" w:cs="Times New Roman"/>
          <w:bCs/>
          <w:sz w:val="32"/>
          <w:szCs w:val="28"/>
        </w:rPr>
        <w:t>поведение ребенка еще ситуативно</w:t>
      </w:r>
      <w:r w:rsidRPr="009C3C24">
        <w:rPr>
          <w:rFonts w:ascii="Times New Roman" w:hAnsi="Times New Roman" w:cs="Times New Roman"/>
          <w:sz w:val="32"/>
          <w:szCs w:val="28"/>
        </w:rPr>
        <w:t>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4F6935" w:rsidRDefault="004F6935" w:rsidP="004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935" w:rsidRDefault="004F6935" w:rsidP="004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C24" w:rsidRDefault="009C3C24" w:rsidP="009C3C24">
      <w:pPr>
        <w:pStyle w:val="2"/>
        <w:spacing w:line="240" w:lineRule="auto"/>
        <w:ind w:left="0" w:firstLine="0"/>
        <w:rPr>
          <w:rFonts w:ascii="Times New Roman" w:hAnsi="Times New Roman" w:cs="Times New Roman"/>
          <w:color w:val="auto"/>
          <w:sz w:val="32"/>
          <w:szCs w:val="28"/>
        </w:rPr>
      </w:pPr>
    </w:p>
    <w:p w:rsidR="009C3C24" w:rsidRDefault="009C3C24" w:rsidP="009C3C24">
      <w:pPr>
        <w:pStyle w:val="2"/>
        <w:spacing w:line="240" w:lineRule="auto"/>
        <w:ind w:left="0" w:firstLine="0"/>
        <w:jc w:val="center"/>
        <w:rPr>
          <w:rFonts w:ascii="Times New Roman" w:hAnsi="Times New Roman" w:cs="Times New Roman"/>
          <w:color w:val="auto"/>
          <w:sz w:val="18"/>
          <w:szCs w:val="28"/>
        </w:rPr>
      </w:pPr>
    </w:p>
    <w:p w:rsidR="009C3C24" w:rsidRPr="009C3C24" w:rsidRDefault="009C3C24" w:rsidP="009C3C24">
      <w:pPr>
        <w:rPr>
          <w:lang w:eastAsia="ru-RU"/>
        </w:rPr>
      </w:pPr>
    </w:p>
    <w:p w:rsidR="004F6935" w:rsidRPr="00040211" w:rsidRDefault="004F6935" w:rsidP="009C3C24">
      <w:pPr>
        <w:pStyle w:val="2"/>
        <w:spacing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</w:pPr>
      <w:r w:rsidRPr="00040211">
        <w:rPr>
          <w:rFonts w:ascii="Times New Roman" w:hAnsi="Times New Roman" w:cs="Times New Roman"/>
          <w:color w:val="auto"/>
          <w:szCs w:val="28"/>
        </w:rPr>
        <w:lastRenderedPageBreak/>
        <w:t>Муниципальное бюджетное дошкольное образовательное учреждение – детский сад №578</w:t>
      </w:r>
    </w:p>
    <w:p w:rsidR="004F6935" w:rsidRDefault="004F6935" w:rsidP="004F6935"/>
    <w:p w:rsidR="004F6935" w:rsidRDefault="004F6935" w:rsidP="004F6935"/>
    <w:p w:rsidR="004F6935" w:rsidRDefault="004F6935" w:rsidP="004F6935"/>
    <w:p w:rsidR="004F6935" w:rsidRPr="0097762E" w:rsidRDefault="004F6935" w:rsidP="004F6935"/>
    <w:p w:rsidR="004F6935" w:rsidRPr="00040211" w:rsidRDefault="004F6935" w:rsidP="004F6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24"/>
        </w:rPr>
      </w:pPr>
      <w:r w:rsidRPr="00040211">
        <w:rPr>
          <w:rFonts w:ascii="Times New Roman" w:hAnsi="Times New Roman" w:cs="Times New Roman"/>
          <w:b/>
          <w:color w:val="FF0000"/>
          <w:sz w:val="44"/>
          <w:szCs w:val="24"/>
        </w:rPr>
        <w:t>Возрастные особенности психофизического развития детей</w:t>
      </w:r>
    </w:p>
    <w:p w:rsidR="004F6935" w:rsidRPr="00040211" w:rsidRDefault="004F6935" w:rsidP="004F6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24"/>
        </w:rPr>
      </w:pPr>
    </w:p>
    <w:p w:rsidR="004F6935" w:rsidRPr="00040211" w:rsidRDefault="004F6935" w:rsidP="004F6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 w:rsidRPr="00040211">
        <w:rPr>
          <w:rFonts w:ascii="Times New Roman" w:hAnsi="Times New Roman" w:cs="Times New Roman"/>
          <w:b/>
          <w:color w:val="0070C0"/>
          <w:sz w:val="36"/>
          <w:szCs w:val="28"/>
        </w:rPr>
        <w:t xml:space="preserve">Вторая младшая группа </w:t>
      </w:r>
    </w:p>
    <w:p w:rsidR="004F6935" w:rsidRDefault="004F6935" w:rsidP="00500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 w:rsidRPr="00040211">
        <w:rPr>
          <w:rFonts w:ascii="Times New Roman" w:hAnsi="Times New Roman" w:cs="Times New Roman"/>
          <w:b/>
          <w:color w:val="0070C0"/>
          <w:sz w:val="36"/>
          <w:szCs w:val="28"/>
        </w:rPr>
        <w:t>(от 3 до 4 лет)</w:t>
      </w:r>
    </w:p>
    <w:p w:rsidR="00500F3E" w:rsidRPr="00500F3E" w:rsidRDefault="00500F3E" w:rsidP="00500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6"/>
          <w:szCs w:val="28"/>
        </w:rPr>
      </w:pPr>
    </w:p>
    <w:p w:rsidR="004F6935" w:rsidRPr="004F6935" w:rsidRDefault="004F6935" w:rsidP="00500F3E">
      <w:pPr>
        <w:jc w:val="center"/>
      </w:pPr>
      <w:r>
        <w:rPr>
          <w:noProof/>
          <w:lang w:eastAsia="ru-RU"/>
        </w:rPr>
        <w:drawing>
          <wp:inline distT="0" distB="0" distL="0" distR="0" wp14:anchorId="1AE5B9E3" wp14:editId="7A19012B">
            <wp:extent cx="2367266" cy="1424305"/>
            <wp:effectExtent l="0" t="0" r="0" b="4445"/>
            <wp:docPr id="14" name="Рисунок 14" descr="Главная стра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лавная страниц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867" cy="143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35" w:rsidRDefault="004F6935" w:rsidP="004F6935">
      <w:pPr>
        <w:pStyle w:val="2"/>
        <w:spacing w:line="240" w:lineRule="auto"/>
        <w:ind w:left="0" w:firstLine="0"/>
        <w:rPr>
          <w:rFonts w:ascii="Times New Roman" w:hAnsi="Times New Roman" w:cs="Times New Roman"/>
          <w:color w:val="auto"/>
          <w:szCs w:val="28"/>
        </w:rPr>
      </w:pPr>
    </w:p>
    <w:p w:rsidR="004F6935" w:rsidRDefault="004F6935" w:rsidP="004F6935">
      <w:pPr>
        <w:rPr>
          <w:lang w:eastAsia="ru-RU"/>
        </w:rPr>
      </w:pPr>
    </w:p>
    <w:p w:rsidR="004F6935" w:rsidRDefault="004F6935" w:rsidP="004F6935">
      <w:pPr>
        <w:rPr>
          <w:lang w:eastAsia="ru-RU"/>
        </w:rPr>
      </w:pPr>
    </w:p>
    <w:p w:rsidR="00500F3E" w:rsidRPr="004F6935" w:rsidRDefault="00500F3E" w:rsidP="004F6935">
      <w:pPr>
        <w:rPr>
          <w:lang w:eastAsia="ru-RU"/>
        </w:rPr>
      </w:pPr>
    </w:p>
    <w:p w:rsidR="00500F3E" w:rsidRDefault="00500F3E" w:rsidP="004F6935">
      <w:pPr>
        <w:pStyle w:val="2"/>
        <w:spacing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</w:pPr>
    </w:p>
    <w:p w:rsidR="004F6935" w:rsidRPr="001E4807" w:rsidRDefault="004F6935" w:rsidP="004F6935">
      <w:pPr>
        <w:pStyle w:val="2"/>
        <w:spacing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  <w:sectPr w:rsidR="004F6935" w:rsidRPr="001E4807" w:rsidSect="00040211">
          <w:pgSz w:w="16838" w:h="11906" w:orient="landscape"/>
          <w:pgMar w:top="284" w:right="284" w:bottom="284" w:left="284" w:header="709" w:footer="709" w:gutter="0"/>
          <w:cols w:num="3" w:space="708"/>
          <w:docGrid w:linePitch="360"/>
        </w:sectPr>
      </w:pPr>
      <w:r>
        <w:rPr>
          <w:rFonts w:ascii="Times New Roman" w:hAnsi="Times New Roman" w:cs="Times New Roman"/>
          <w:color w:val="auto"/>
          <w:szCs w:val="28"/>
        </w:rPr>
        <w:t xml:space="preserve">пос. </w:t>
      </w:r>
      <w:proofErr w:type="spellStart"/>
      <w:r>
        <w:rPr>
          <w:rFonts w:ascii="Times New Roman" w:hAnsi="Times New Roman" w:cs="Times New Roman"/>
          <w:color w:val="auto"/>
          <w:szCs w:val="28"/>
        </w:rPr>
        <w:t>Шабровский</w:t>
      </w:r>
      <w:proofErr w:type="spellEnd"/>
    </w:p>
    <w:p w:rsidR="00C15726" w:rsidRDefault="00C15726" w:rsidP="004F6935"/>
    <w:sectPr w:rsidR="00C15726" w:rsidSect="004F6935">
      <w:pgSz w:w="16838" w:h="11906" w:orient="landscape"/>
      <w:pgMar w:top="340" w:right="284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35"/>
    <w:rsid w:val="004F6935"/>
    <w:rsid w:val="00500F3E"/>
    <w:rsid w:val="009C3C24"/>
    <w:rsid w:val="00C1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86071-B539-49F7-B955-EBD489CA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935"/>
    <w:pPr>
      <w:spacing w:after="200" w:line="276" w:lineRule="auto"/>
    </w:pPr>
  </w:style>
  <w:style w:type="paragraph" w:styleId="2">
    <w:name w:val="heading 2"/>
    <w:next w:val="a"/>
    <w:link w:val="20"/>
    <w:uiPriority w:val="9"/>
    <w:unhideWhenUsed/>
    <w:qFormat/>
    <w:rsid w:val="004F6935"/>
    <w:pPr>
      <w:keepNext/>
      <w:keepLines/>
      <w:spacing w:after="0" w:line="216" w:lineRule="auto"/>
      <w:ind w:left="1257" w:hanging="9"/>
      <w:outlineLvl w:val="1"/>
    </w:pPr>
    <w:rPr>
      <w:rFonts w:ascii="Calibri" w:eastAsia="Calibri" w:hAnsi="Calibri" w:cs="Calibri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6935"/>
    <w:rPr>
      <w:rFonts w:ascii="Calibri" w:eastAsia="Calibri" w:hAnsi="Calibri" w:cs="Calibri"/>
      <w:b/>
      <w:color w:val="000000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0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2</cp:revision>
  <cp:lastPrinted>2022-09-13T16:13:00Z</cp:lastPrinted>
  <dcterms:created xsi:type="dcterms:W3CDTF">2022-09-03T19:32:00Z</dcterms:created>
  <dcterms:modified xsi:type="dcterms:W3CDTF">2022-09-13T16:17:00Z</dcterms:modified>
</cp:coreProperties>
</file>