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2DA" w:rsidRDefault="00813596" w:rsidP="00C031D0">
      <w:pPr>
        <w:ind w:left="-709"/>
      </w:pPr>
      <w:r>
        <w:rPr>
          <w:noProof/>
          <w:lang w:eastAsia="ru-RU"/>
        </w:rPr>
        <w:drawing>
          <wp:inline distT="0" distB="0" distL="0" distR="0">
            <wp:extent cx="1952625" cy="1025128"/>
            <wp:effectExtent l="0" t="0" r="0" b="3810"/>
            <wp:docPr id="2" name="Рисунок 2" descr="C:\Users\днс\AppData\Local\Microsoft\Windows\Temporary Internet Files\Content.Word\IMG_2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AppData\Local\Microsoft\Windows\Temporary Internet Files\Content.Word\IMG_24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23" cy="103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53490" cy="1253490"/>
            <wp:effectExtent l="0" t="0" r="0" b="0"/>
            <wp:docPr id="3" name="Рисунок 3" descr="C:\Users\днс\AppData\Local\Microsoft\Windows\Temporary Internet Files\Content.Word\IMG_2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Temporary Internet Files\Content.Word\IMG_24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1D0">
        <w:t xml:space="preserve"> </w:t>
      </w:r>
      <w:r>
        <w:rPr>
          <w:noProof/>
          <w:lang w:eastAsia="ru-RU"/>
        </w:rPr>
        <w:drawing>
          <wp:inline distT="0" distB="0" distL="0" distR="0">
            <wp:extent cx="1797162" cy="731520"/>
            <wp:effectExtent l="0" t="0" r="0" b="0"/>
            <wp:docPr id="1" name="Рисунок 1" descr="C:\Users\днс\AppData\Local\Microsoft\Windows\Temporary Internet Files\Content.Word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Temporary Internet Files\Content.Word\FullSizeRen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318" cy="75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96" w:rsidRDefault="00813596" w:rsidP="008135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596" w:rsidRPr="00813596" w:rsidRDefault="00813596" w:rsidP="008135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59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- </w:t>
      </w:r>
    </w:p>
    <w:p w:rsidR="00813596" w:rsidRPr="00813596" w:rsidRDefault="00813596" w:rsidP="00813596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596">
        <w:rPr>
          <w:rFonts w:ascii="Times New Roman" w:eastAsia="Calibri" w:hAnsi="Times New Roman" w:cs="Times New Roman"/>
          <w:b/>
          <w:sz w:val="28"/>
          <w:szCs w:val="28"/>
        </w:rPr>
        <w:t>детски</w:t>
      </w:r>
      <w:r w:rsidR="001D38D7">
        <w:rPr>
          <w:rFonts w:ascii="Times New Roman" w:eastAsia="Calibri" w:hAnsi="Times New Roman" w:cs="Times New Roman"/>
          <w:b/>
          <w:sz w:val="28"/>
          <w:szCs w:val="28"/>
        </w:rPr>
        <w:t xml:space="preserve">й сад </w:t>
      </w:r>
      <w:r w:rsidRPr="00813596">
        <w:rPr>
          <w:rFonts w:ascii="Times New Roman" w:eastAsia="Calibri" w:hAnsi="Times New Roman" w:cs="Times New Roman"/>
          <w:b/>
          <w:sz w:val="28"/>
          <w:szCs w:val="28"/>
        </w:rPr>
        <w:t>№578</w:t>
      </w:r>
    </w:p>
    <w:p w:rsidR="00813596" w:rsidRPr="00813596" w:rsidRDefault="00813596" w:rsidP="00813596">
      <w:pPr>
        <w:spacing w:after="0" w:line="276" w:lineRule="auto"/>
        <w:ind w:left="-1418" w:righ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3596">
        <w:rPr>
          <w:rFonts w:ascii="Times New Roman" w:eastAsia="Calibri" w:hAnsi="Times New Roman" w:cs="Times New Roman"/>
          <w:sz w:val="28"/>
          <w:szCs w:val="28"/>
        </w:rPr>
        <w:t xml:space="preserve">620904 г.  Екатеринбург, п. </w:t>
      </w:r>
      <w:proofErr w:type="spellStart"/>
      <w:r w:rsidRPr="00813596">
        <w:rPr>
          <w:rFonts w:ascii="Times New Roman" w:eastAsia="Calibri" w:hAnsi="Times New Roman" w:cs="Times New Roman"/>
          <w:sz w:val="28"/>
          <w:szCs w:val="28"/>
        </w:rPr>
        <w:t>Шабровский</w:t>
      </w:r>
      <w:proofErr w:type="spellEnd"/>
      <w:r w:rsidRPr="00813596">
        <w:rPr>
          <w:rFonts w:ascii="Times New Roman" w:eastAsia="Calibri" w:hAnsi="Times New Roman" w:cs="Times New Roman"/>
          <w:sz w:val="28"/>
          <w:szCs w:val="28"/>
        </w:rPr>
        <w:t>, ул. Ленина, 29-а</w:t>
      </w:r>
    </w:p>
    <w:p w:rsidR="00813596" w:rsidRPr="00813596" w:rsidRDefault="00813596" w:rsidP="00813596">
      <w:pPr>
        <w:spacing w:after="0" w:line="276" w:lineRule="auto"/>
        <w:ind w:left="-1418" w:righ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3596">
        <w:rPr>
          <w:rFonts w:ascii="Times New Roman" w:eastAsia="Calibri" w:hAnsi="Times New Roman" w:cs="Times New Roman"/>
          <w:sz w:val="28"/>
          <w:szCs w:val="28"/>
        </w:rPr>
        <w:t>Тел/факс (343) 370-96-35</w:t>
      </w:r>
    </w:p>
    <w:p w:rsidR="00813596" w:rsidRDefault="00813596" w:rsidP="00813596">
      <w:pPr>
        <w:jc w:val="center"/>
      </w:pPr>
    </w:p>
    <w:p w:rsidR="00C063B8" w:rsidRDefault="00C063B8" w:rsidP="00813596">
      <w:pPr>
        <w:jc w:val="center"/>
      </w:pPr>
    </w:p>
    <w:p w:rsidR="00C063B8" w:rsidRDefault="00C063B8" w:rsidP="00813596">
      <w:pPr>
        <w:jc w:val="center"/>
      </w:pPr>
    </w:p>
    <w:p w:rsidR="00C063B8" w:rsidRPr="00B67CA8" w:rsidRDefault="00B67CA8" w:rsidP="00B67CA8">
      <w:pPr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B67CA8">
        <w:rPr>
          <w:rFonts w:ascii="Times New Roman" w:hAnsi="Times New Roman" w:cs="Times New Roman"/>
          <w:b/>
          <w:color w:val="00B050"/>
          <w:sz w:val="44"/>
          <w:szCs w:val="44"/>
        </w:rPr>
        <w:t>«</w:t>
      </w:r>
      <w:r w:rsidRPr="00B67CA8">
        <w:rPr>
          <w:rFonts w:ascii="Times New Roman" w:hAnsi="Times New Roman" w:cs="Times New Roman"/>
          <w:b/>
          <w:bCs/>
          <w:color w:val="00B050"/>
          <w:sz w:val="44"/>
          <w:szCs w:val="44"/>
        </w:rPr>
        <w:t>Творческая мастерская</w:t>
      </w:r>
      <w:r w:rsidR="004577DD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 как пространство для развития личностного п</w:t>
      </w:r>
      <w:r w:rsidR="00783701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отенциала </w:t>
      </w:r>
      <w:r w:rsidRPr="00B67CA8">
        <w:rPr>
          <w:rFonts w:ascii="Times New Roman" w:hAnsi="Times New Roman" w:cs="Times New Roman"/>
          <w:b/>
          <w:bCs/>
          <w:color w:val="00B050"/>
          <w:sz w:val="44"/>
          <w:szCs w:val="44"/>
        </w:rPr>
        <w:t>всех субъектов образовательных отношений»</w:t>
      </w:r>
    </w:p>
    <w:p w:rsidR="00C063B8" w:rsidRPr="00783701" w:rsidRDefault="00783701" w:rsidP="00813596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783701">
        <w:rPr>
          <w:rFonts w:ascii="Times New Roman" w:hAnsi="Times New Roman" w:cs="Times New Roman"/>
          <w:b/>
          <w:color w:val="00B050"/>
          <w:sz w:val="36"/>
          <w:szCs w:val="36"/>
        </w:rPr>
        <w:t>2021 – 2024 гг.</w:t>
      </w:r>
    </w:p>
    <w:p w:rsidR="00C063B8" w:rsidRDefault="00C063B8" w:rsidP="00B67CA8"/>
    <w:p w:rsidR="00087FDA" w:rsidRDefault="00087FDA" w:rsidP="00813596">
      <w:pPr>
        <w:jc w:val="center"/>
      </w:pPr>
    </w:p>
    <w:p w:rsidR="00087FDA" w:rsidRDefault="00087FDA" w:rsidP="00087FDA">
      <w:pPr>
        <w:jc w:val="right"/>
        <w:rPr>
          <w:rFonts w:ascii="Times New Roman" w:hAnsi="Times New Roman" w:cs="Times New Roman"/>
          <w:color w:val="00B050"/>
          <w:sz w:val="28"/>
          <w:szCs w:val="28"/>
        </w:rPr>
      </w:pPr>
      <w:r w:rsidRPr="00087FDA">
        <w:rPr>
          <w:rFonts w:ascii="Times New Roman" w:hAnsi="Times New Roman" w:cs="Times New Roman"/>
          <w:color w:val="00B050"/>
          <w:sz w:val="28"/>
          <w:szCs w:val="28"/>
        </w:rPr>
        <w:t>Ра</w:t>
      </w:r>
      <w:r>
        <w:rPr>
          <w:rFonts w:ascii="Times New Roman" w:hAnsi="Times New Roman" w:cs="Times New Roman"/>
          <w:color w:val="00B050"/>
          <w:sz w:val="28"/>
          <w:szCs w:val="28"/>
        </w:rPr>
        <w:t>зработчики проекта:</w:t>
      </w:r>
    </w:p>
    <w:p w:rsidR="00087FDA" w:rsidRDefault="00087FDA" w:rsidP="00462F9F">
      <w:pPr>
        <w:jc w:val="right"/>
        <w:rPr>
          <w:rFonts w:ascii="Times New Roman" w:hAnsi="Times New Roman" w:cs="Times New Roman"/>
          <w:sz w:val="28"/>
          <w:szCs w:val="28"/>
        </w:rPr>
      </w:pPr>
      <w:r w:rsidRPr="00087FDA">
        <w:rPr>
          <w:rFonts w:ascii="Times New Roman" w:hAnsi="Times New Roman" w:cs="Times New Roman"/>
          <w:b/>
          <w:sz w:val="28"/>
          <w:szCs w:val="28"/>
        </w:rPr>
        <w:t>Барт Вероника Витальевна</w:t>
      </w:r>
      <w:r>
        <w:rPr>
          <w:rFonts w:ascii="Times New Roman" w:hAnsi="Times New Roman" w:cs="Times New Roman"/>
          <w:sz w:val="28"/>
          <w:szCs w:val="28"/>
        </w:rPr>
        <w:t>, заведующий МБДОУ</w:t>
      </w:r>
      <w:r>
        <w:rPr>
          <w:rFonts w:ascii="Times New Roman" w:hAnsi="Times New Roman" w:cs="Times New Roman"/>
          <w:sz w:val="28"/>
          <w:szCs w:val="28"/>
        </w:rPr>
        <w:br/>
      </w:r>
      <w:r w:rsidRPr="00087FDA">
        <w:rPr>
          <w:rFonts w:ascii="Times New Roman" w:hAnsi="Times New Roman" w:cs="Times New Roman"/>
          <w:b/>
          <w:sz w:val="28"/>
          <w:szCs w:val="28"/>
        </w:rPr>
        <w:t>Горбенко Валентина Юрьевна,</w:t>
      </w:r>
      <w:r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  <w:r>
        <w:rPr>
          <w:rFonts w:ascii="Times New Roman" w:hAnsi="Times New Roman" w:cs="Times New Roman"/>
          <w:sz w:val="28"/>
          <w:szCs w:val="28"/>
        </w:rPr>
        <w:br/>
      </w:r>
      <w:r w:rsidRPr="00087FDA">
        <w:rPr>
          <w:rFonts w:ascii="Times New Roman" w:hAnsi="Times New Roman" w:cs="Times New Roman"/>
          <w:b/>
          <w:sz w:val="28"/>
          <w:szCs w:val="28"/>
        </w:rPr>
        <w:t>Бердникова Марина Сергеевна</w:t>
      </w:r>
      <w:r>
        <w:rPr>
          <w:rFonts w:ascii="Times New Roman" w:hAnsi="Times New Roman" w:cs="Times New Roman"/>
          <w:sz w:val="28"/>
          <w:szCs w:val="28"/>
        </w:rPr>
        <w:t>, педагог-психолог</w:t>
      </w:r>
      <w:r w:rsidR="00462F9F">
        <w:rPr>
          <w:rFonts w:ascii="Times New Roman" w:hAnsi="Times New Roman" w:cs="Times New Roman"/>
          <w:sz w:val="28"/>
          <w:szCs w:val="28"/>
        </w:rPr>
        <w:br/>
      </w:r>
    </w:p>
    <w:p w:rsidR="00462F9F" w:rsidRDefault="00462F9F" w:rsidP="00462F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63B8" w:rsidRDefault="00C063B8" w:rsidP="00087F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63B8" w:rsidRDefault="00C063B8" w:rsidP="00087F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63B8" w:rsidRDefault="00C063B8" w:rsidP="00087F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63B8" w:rsidRDefault="00C063B8" w:rsidP="00087F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63B8" w:rsidRDefault="00C063B8" w:rsidP="00087F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3701" w:rsidRDefault="00783701" w:rsidP="00C063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B8" w:rsidRDefault="00C063B8" w:rsidP="00C063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2022</w:t>
      </w:r>
    </w:p>
    <w:p w:rsidR="00462F9F" w:rsidRDefault="00462F9F" w:rsidP="00C063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B8" w:rsidRDefault="00ED7A58" w:rsidP="00C063B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D7A58">
        <w:rPr>
          <w:rFonts w:ascii="Times New Roman" w:hAnsi="Times New Roman" w:cs="Times New Roman"/>
          <w:b/>
          <w:color w:val="00B050"/>
          <w:sz w:val="28"/>
          <w:szCs w:val="28"/>
        </w:rPr>
        <w:t>ОГЛАВЛЕНИЕ</w:t>
      </w:r>
    </w:p>
    <w:p w:rsidR="00ED7A58" w:rsidRDefault="00ED7A58" w:rsidP="00ED7A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</w:t>
      </w:r>
      <w:r w:rsidR="00D62996">
        <w:rPr>
          <w:rFonts w:ascii="Times New Roman" w:hAnsi="Times New Roman" w:cs="Times New Roman"/>
          <w:b/>
          <w:sz w:val="28"/>
          <w:szCs w:val="28"/>
        </w:rPr>
        <w:t>РОЕКТА</w:t>
      </w:r>
    </w:p>
    <w:p w:rsidR="00ED7A58" w:rsidRDefault="00ED7A58" w:rsidP="00ED7A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D7A58" w:rsidRDefault="00ED7A58" w:rsidP="00ED7A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ИНФОРМАЦИОННО-АНАЛИТИЧЕСКОЕ ОБОСНОВАНИЕ ПРОЕКТА </w:t>
      </w:r>
    </w:p>
    <w:p w:rsidR="00ED7A58" w:rsidRPr="00ED7A58" w:rsidRDefault="00ED7A58" w:rsidP="00ED7A5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A58">
        <w:rPr>
          <w:rFonts w:ascii="Times New Roman" w:hAnsi="Times New Roman" w:cs="Times New Roman"/>
          <w:sz w:val="28"/>
          <w:szCs w:val="28"/>
        </w:rPr>
        <w:t xml:space="preserve"> Информационная справка </w:t>
      </w:r>
      <w:r w:rsidR="00E76817">
        <w:rPr>
          <w:rFonts w:ascii="Times New Roman" w:hAnsi="Times New Roman" w:cs="Times New Roman"/>
          <w:sz w:val="28"/>
          <w:szCs w:val="28"/>
        </w:rPr>
        <w:t xml:space="preserve">о </w:t>
      </w:r>
      <w:r w:rsidRPr="00ED7A58">
        <w:rPr>
          <w:rFonts w:ascii="Times New Roman" w:hAnsi="Times New Roman" w:cs="Times New Roman"/>
          <w:sz w:val="28"/>
          <w:szCs w:val="28"/>
        </w:rPr>
        <w:t>МБДОУ №5</w:t>
      </w:r>
      <w:r w:rsidR="00D62996">
        <w:rPr>
          <w:rFonts w:ascii="Times New Roman" w:hAnsi="Times New Roman" w:cs="Times New Roman"/>
          <w:sz w:val="28"/>
          <w:szCs w:val="28"/>
        </w:rPr>
        <w:t>78 г. Екатеринбурга и его среде</w:t>
      </w:r>
    </w:p>
    <w:p w:rsidR="00ED7A58" w:rsidRDefault="00ED7A58" w:rsidP="00ED7A5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A58">
        <w:rPr>
          <w:rFonts w:ascii="Times New Roman" w:hAnsi="Times New Roman" w:cs="Times New Roman"/>
          <w:sz w:val="28"/>
          <w:szCs w:val="28"/>
        </w:rPr>
        <w:t xml:space="preserve"> Результаты диагностики образовательной среды МБДО</w:t>
      </w:r>
      <w:r w:rsidR="00B0600C">
        <w:rPr>
          <w:rFonts w:ascii="Times New Roman" w:hAnsi="Times New Roman" w:cs="Times New Roman"/>
          <w:sz w:val="28"/>
          <w:szCs w:val="28"/>
        </w:rPr>
        <w:t>У</w:t>
      </w:r>
      <w:r w:rsidRPr="00ED7A58">
        <w:rPr>
          <w:rFonts w:ascii="Times New Roman" w:hAnsi="Times New Roman" w:cs="Times New Roman"/>
          <w:sz w:val="28"/>
          <w:szCs w:val="28"/>
        </w:rPr>
        <w:t>. Ключевые выводы из проведенного ан</w:t>
      </w:r>
      <w:r w:rsidR="00D62996">
        <w:rPr>
          <w:rFonts w:ascii="Times New Roman" w:hAnsi="Times New Roman" w:cs="Times New Roman"/>
          <w:sz w:val="28"/>
          <w:szCs w:val="28"/>
        </w:rPr>
        <w:t>ализа и прогнозирования</w:t>
      </w:r>
    </w:p>
    <w:p w:rsidR="00ED7A58" w:rsidRPr="00ED7A58" w:rsidRDefault="00ED7A58" w:rsidP="00ED7A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БЛОК ПРОЕКТА</w:t>
      </w:r>
    </w:p>
    <w:p w:rsidR="00ED7A58" w:rsidRPr="00881854" w:rsidRDefault="00ED7A58" w:rsidP="00ED7A5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Видение ЛРОС МБДОУ №578 г. Екатеринбурга с новой конфигурацией типов </w:t>
      </w:r>
      <w:r w:rsidR="00BE044C">
        <w:rPr>
          <w:rFonts w:ascii="Times New Roman" w:hAnsi="Times New Roman" w:cs="Times New Roman"/>
          <w:sz w:val="28"/>
          <w:szCs w:val="28"/>
        </w:rPr>
        <w:t xml:space="preserve">(новой доминантой) и улучшенными показателями по характеристикам. Цели проекта </w:t>
      </w:r>
      <w:r w:rsidR="00881854">
        <w:rPr>
          <w:rFonts w:ascii="Times New Roman" w:hAnsi="Times New Roman" w:cs="Times New Roman"/>
          <w:sz w:val="28"/>
          <w:szCs w:val="28"/>
        </w:rPr>
        <w:t>«</w:t>
      </w:r>
      <w:r w:rsidR="00881854" w:rsidRPr="00881854">
        <w:rPr>
          <w:rFonts w:ascii="Times New Roman" w:eastAsiaTheme="majorEastAsia" w:hAnsi="Times New Roman" w:cs="Times New Roman"/>
          <w:bCs/>
          <w:sz w:val="28"/>
          <w:szCs w:val="28"/>
        </w:rPr>
        <w:t>Творческая мастерская как пространство для развития ЛП всех субъектов образовательных отношений</w:t>
      </w:r>
      <w:r w:rsidR="00D62996">
        <w:rPr>
          <w:rFonts w:ascii="Times New Roman" w:eastAsiaTheme="majorEastAsia" w:hAnsi="Times New Roman" w:cs="Times New Roman"/>
          <w:bCs/>
          <w:sz w:val="28"/>
          <w:szCs w:val="28"/>
        </w:rPr>
        <w:t>»</w:t>
      </w:r>
    </w:p>
    <w:p w:rsidR="00881854" w:rsidRPr="00881854" w:rsidRDefault="00881854" w:rsidP="00ED7A5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Видение новых возможностей, создаваемых ЛРОС в МБДОУ для всех участников образовате</w:t>
      </w:r>
      <w:r w:rsidR="00D62996">
        <w:rPr>
          <w:rFonts w:ascii="Times New Roman" w:eastAsiaTheme="majorEastAsia" w:hAnsi="Times New Roman" w:cs="Times New Roman"/>
          <w:bCs/>
          <w:sz w:val="28"/>
          <w:szCs w:val="28"/>
        </w:rPr>
        <w:t>льных отношений</w:t>
      </w:r>
    </w:p>
    <w:p w:rsidR="00881854" w:rsidRPr="00881854" w:rsidRDefault="00881854" w:rsidP="00ED7A5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Образ желаемого состояния МБДОУ (по форму</w:t>
      </w:r>
      <w:r w:rsidR="00D62996">
        <w:rPr>
          <w:rFonts w:ascii="Times New Roman" w:eastAsiaTheme="majorEastAsia" w:hAnsi="Times New Roman" w:cs="Times New Roman"/>
          <w:bCs/>
          <w:sz w:val="28"/>
          <w:szCs w:val="28"/>
        </w:rPr>
        <w:t>ле «3+2»)</w:t>
      </w:r>
    </w:p>
    <w:p w:rsidR="00881854" w:rsidRPr="004577DD" w:rsidRDefault="00881854" w:rsidP="00ED7A5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Видение главных результатов жизне</w:t>
      </w:r>
      <w:r w:rsidR="00D62996">
        <w:rPr>
          <w:rFonts w:ascii="Times New Roman" w:eastAsiaTheme="majorEastAsia" w:hAnsi="Times New Roman" w:cs="Times New Roman"/>
          <w:bCs/>
          <w:sz w:val="28"/>
          <w:szCs w:val="28"/>
        </w:rPr>
        <w:t>деятельности МБДОУ после</w:t>
      </w:r>
      <w:r w:rsidR="00783701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создания ЛРОС</w:t>
      </w:r>
    </w:p>
    <w:p w:rsidR="004577DD" w:rsidRPr="004577DD" w:rsidRDefault="004577DD" w:rsidP="004577DD">
      <w:pPr>
        <w:pStyle w:val="a3"/>
        <w:numPr>
          <w:ilvl w:val="1"/>
          <w:numId w:val="1"/>
        </w:numPr>
        <w:tabs>
          <w:tab w:val="left" w:pos="1092"/>
        </w:tabs>
        <w:rPr>
          <w:rFonts w:ascii="Times New Roman" w:hAnsi="Times New Roman" w:cs="Times New Roman"/>
          <w:sz w:val="28"/>
          <w:szCs w:val="28"/>
        </w:rPr>
      </w:pPr>
      <w:r w:rsidRPr="004577DD">
        <w:rPr>
          <w:rFonts w:ascii="Times New Roman" w:hAnsi="Times New Roman" w:cs="Times New Roman"/>
          <w:sz w:val="28"/>
          <w:szCs w:val="28"/>
        </w:rPr>
        <w:t xml:space="preserve">Контроль и оценка </w:t>
      </w:r>
      <w:proofErr w:type="gramStart"/>
      <w:r w:rsidRPr="004577DD">
        <w:rPr>
          <w:rFonts w:ascii="Times New Roman" w:hAnsi="Times New Roman" w:cs="Times New Roman"/>
          <w:sz w:val="28"/>
          <w:szCs w:val="28"/>
        </w:rPr>
        <w:t>эффективнос</w:t>
      </w:r>
      <w:r w:rsidR="009E6AE1">
        <w:rPr>
          <w:rFonts w:ascii="Times New Roman" w:hAnsi="Times New Roman" w:cs="Times New Roman"/>
          <w:sz w:val="28"/>
          <w:szCs w:val="28"/>
        </w:rPr>
        <w:t>ти  п</w:t>
      </w:r>
      <w:r w:rsidRPr="004577DD">
        <w:rPr>
          <w:rFonts w:ascii="Times New Roman" w:hAnsi="Times New Roman" w:cs="Times New Roman"/>
          <w:sz w:val="28"/>
          <w:szCs w:val="28"/>
        </w:rPr>
        <w:t>роекта</w:t>
      </w:r>
      <w:proofErr w:type="gramEnd"/>
      <w:r w:rsidRPr="004577DD">
        <w:rPr>
          <w:rFonts w:ascii="Times New Roman" w:hAnsi="Times New Roman" w:cs="Times New Roman"/>
          <w:sz w:val="28"/>
          <w:szCs w:val="28"/>
        </w:rPr>
        <w:t>.</w:t>
      </w:r>
    </w:p>
    <w:p w:rsidR="00881854" w:rsidRPr="00881854" w:rsidRDefault="00881854" w:rsidP="008818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СТРАТЕГИЯ И ТАКТИКА СОЗДАНИЯ </w:t>
      </w:r>
      <w:r w:rsidR="00D62996">
        <w:rPr>
          <w:rFonts w:ascii="Times New Roman" w:eastAsiaTheme="majorEastAsia" w:hAnsi="Times New Roman" w:cs="Times New Roman"/>
          <w:b/>
          <w:bCs/>
          <w:sz w:val="28"/>
          <w:szCs w:val="28"/>
        </w:rPr>
        <w:t>ЛРОС</w:t>
      </w:r>
    </w:p>
    <w:p w:rsidR="00881854" w:rsidRPr="00881854" w:rsidRDefault="00881854" w:rsidP="008818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185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Стратегический план важнейших изменений в МБДОУ для создания ЛРОС (по </w:t>
      </w:r>
      <w:r w:rsidR="00D62996">
        <w:rPr>
          <w:rFonts w:ascii="Times New Roman" w:eastAsiaTheme="majorEastAsia" w:hAnsi="Times New Roman" w:cs="Times New Roman"/>
          <w:bCs/>
          <w:sz w:val="28"/>
          <w:szCs w:val="28"/>
        </w:rPr>
        <w:t>формуле «3+2»)</w:t>
      </w:r>
    </w:p>
    <w:p w:rsidR="00881854" w:rsidRPr="00DF7355" w:rsidRDefault="00881854" w:rsidP="008818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355">
        <w:rPr>
          <w:rFonts w:ascii="Times New Roman" w:hAnsi="Times New Roman" w:cs="Times New Roman"/>
          <w:sz w:val="28"/>
          <w:szCs w:val="28"/>
        </w:rPr>
        <w:t xml:space="preserve"> Уточнение целей п</w:t>
      </w:r>
      <w:r w:rsidR="00D62996">
        <w:rPr>
          <w:rFonts w:ascii="Times New Roman" w:hAnsi="Times New Roman" w:cs="Times New Roman"/>
          <w:sz w:val="28"/>
          <w:szCs w:val="28"/>
        </w:rPr>
        <w:t>роекта по годам</w:t>
      </w:r>
    </w:p>
    <w:p w:rsidR="00881854" w:rsidRPr="00DF7355" w:rsidRDefault="00881854" w:rsidP="008818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355">
        <w:rPr>
          <w:rFonts w:ascii="Times New Roman" w:hAnsi="Times New Roman" w:cs="Times New Roman"/>
          <w:sz w:val="28"/>
          <w:szCs w:val="28"/>
        </w:rPr>
        <w:t xml:space="preserve"> Конкретный план реализации важнейших изменений в МБДОУ для создания ЛРОС, конкретные мероприятия проекта (по формуле «3+2»</w:t>
      </w:r>
      <w:r w:rsidR="00DF7355" w:rsidRPr="00DF7355">
        <w:rPr>
          <w:rFonts w:ascii="Times New Roman" w:hAnsi="Times New Roman" w:cs="Times New Roman"/>
          <w:sz w:val="28"/>
          <w:szCs w:val="28"/>
        </w:rPr>
        <w:t>). Управленческое сопр</w:t>
      </w:r>
      <w:r w:rsidR="00D62996">
        <w:rPr>
          <w:rFonts w:ascii="Times New Roman" w:hAnsi="Times New Roman" w:cs="Times New Roman"/>
          <w:sz w:val="28"/>
          <w:szCs w:val="28"/>
        </w:rPr>
        <w:t>овождение проекта</w:t>
      </w:r>
    </w:p>
    <w:p w:rsidR="00DF7355" w:rsidRPr="00D62996" w:rsidRDefault="00DF7355" w:rsidP="00D629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314B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BCC" w:rsidRPr="00314BCC" w:rsidRDefault="00314BCC" w:rsidP="00314B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DF7355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AED" w:rsidRDefault="00736AED" w:rsidP="00736AED">
      <w:pPr>
        <w:pStyle w:val="a3"/>
        <w:ind w:left="3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ПАСПОРТ ПРОЕКТА</w:t>
      </w:r>
    </w:p>
    <w:p w:rsidR="001D38D7" w:rsidRDefault="001D38D7" w:rsidP="00736AED">
      <w:pPr>
        <w:pStyle w:val="a3"/>
        <w:ind w:left="3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769"/>
        <w:gridCol w:w="3373"/>
        <w:gridCol w:w="6172"/>
      </w:tblGrid>
      <w:tr w:rsidR="001D38D7" w:rsidRPr="001D38D7" w:rsidTr="00665384">
        <w:tc>
          <w:tcPr>
            <w:tcW w:w="769" w:type="dxa"/>
          </w:tcPr>
          <w:p w:rsidR="001D38D7" w:rsidRPr="001D38D7" w:rsidRDefault="001D38D7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</w:tcPr>
          <w:p w:rsidR="001D38D7" w:rsidRPr="001D38D7" w:rsidRDefault="001D38D7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6172" w:type="dxa"/>
          </w:tcPr>
          <w:p w:rsidR="001D38D7" w:rsidRPr="001D38D7" w:rsidRDefault="001D38D7" w:rsidP="0066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8D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- детский сад  №578</w:t>
            </w:r>
          </w:p>
        </w:tc>
      </w:tr>
      <w:tr w:rsidR="001D38D7" w:rsidRPr="001D38D7" w:rsidTr="00665384">
        <w:tc>
          <w:tcPr>
            <w:tcW w:w="769" w:type="dxa"/>
          </w:tcPr>
          <w:p w:rsidR="001D38D7" w:rsidRPr="001D38D7" w:rsidRDefault="00AE0BA8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</w:tcPr>
          <w:p w:rsidR="001D38D7" w:rsidRPr="001D38D7" w:rsidRDefault="000315F5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</w:t>
            </w:r>
            <w:r w:rsidR="00AE0BA8">
              <w:rPr>
                <w:rFonts w:ascii="Times New Roman" w:hAnsi="Times New Roman" w:cs="Times New Roman"/>
                <w:sz w:val="28"/>
                <w:szCs w:val="28"/>
              </w:rPr>
              <w:t xml:space="preserve">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создания ЛРОС, годы реализации П</w:t>
            </w:r>
            <w:r w:rsidR="00AE0BA8"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</w:p>
        </w:tc>
        <w:tc>
          <w:tcPr>
            <w:tcW w:w="6172" w:type="dxa"/>
          </w:tcPr>
          <w:p w:rsidR="001D38D7" w:rsidRPr="001D38D7" w:rsidRDefault="00AE0BA8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B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0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="00DA245B">
              <w:rPr>
                <w:rFonts w:ascii="Times New Roman" w:hAnsi="Times New Roman" w:cs="Times New Roman"/>
                <w:bCs/>
                <w:sz w:val="28"/>
                <w:szCs w:val="28"/>
              </w:rPr>
              <w:t>как пространство для развития личностного потенциала</w:t>
            </w:r>
            <w:r w:rsidRPr="00AE0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всех субъектов образовательных отношений»</w:t>
            </w:r>
          </w:p>
        </w:tc>
      </w:tr>
      <w:tr w:rsidR="001D38D7" w:rsidRPr="001D38D7" w:rsidTr="00665384">
        <w:tc>
          <w:tcPr>
            <w:tcW w:w="769" w:type="dxa"/>
          </w:tcPr>
          <w:p w:rsidR="001D38D7" w:rsidRPr="001D38D7" w:rsidRDefault="00AE0BA8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</w:tcPr>
          <w:p w:rsidR="001D38D7" w:rsidRPr="001D38D7" w:rsidRDefault="00AE0BA8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тезиса, особенно</w:t>
            </w:r>
            <w:r w:rsidR="000315F5">
              <w:rPr>
                <w:rFonts w:ascii="Times New Roman" w:hAnsi="Times New Roman" w:cs="Times New Roman"/>
                <w:sz w:val="28"/>
                <w:szCs w:val="28"/>
              </w:rPr>
              <w:t xml:space="preserve"> ярко раскрывающие особенности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роекта</w:t>
            </w:r>
          </w:p>
        </w:tc>
        <w:tc>
          <w:tcPr>
            <w:tcW w:w="6172" w:type="dxa"/>
          </w:tcPr>
          <w:p w:rsidR="001D38D7" w:rsidRDefault="00AE0BA8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по созданию ЛРОС поможет нашему МБДОУ раскрыть </w:t>
            </w:r>
            <w:r w:rsidR="00B67CA8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потенциал всех участ</w:t>
            </w:r>
            <w:r w:rsidR="00DA245B">
              <w:rPr>
                <w:rFonts w:ascii="Times New Roman" w:hAnsi="Times New Roman" w:cs="Times New Roman"/>
                <w:sz w:val="28"/>
                <w:szCs w:val="28"/>
              </w:rPr>
              <w:t>ников образовательных отношений через творческие мастерские, реализующие основные направления проекта.</w:t>
            </w:r>
          </w:p>
          <w:p w:rsidR="00AE0BA8" w:rsidRDefault="00677F88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способствует формированию творческой образовательной среды</w:t>
            </w:r>
            <w:r w:rsidR="000315F5">
              <w:rPr>
                <w:rFonts w:ascii="Times New Roman" w:hAnsi="Times New Roman" w:cs="Times New Roman"/>
                <w:sz w:val="28"/>
                <w:szCs w:val="28"/>
              </w:rPr>
              <w:t xml:space="preserve">, ориентированной </w:t>
            </w:r>
            <w:proofErr w:type="gramStart"/>
            <w:r w:rsidR="000315F5">
              <w:rPr>
                <w:rFonts w:ascii="Times New Roman" w:hAnsi="Times New Roman" w:cs="Times New Roman"/>
                <w:sz w:val="28"/>
                <w:szCs w:val="28"/>
              </w:rPr>
              <w:t>на всех субъектов</w:t>
            </w:r>
            <w:proofErr w:type="gramEnd"/>
            <w:r w:rsidR="000315F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процесса. </w:t>
            </w:r>
          </w:p>
          <w:p w:rsidR="000315F5" w:rsidRPr="001D38D7" w:rsidRDefault="000315F5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 поможет повысить имидж и конкурентоспособность МБДОУ.</w:t>
            </w:r>
          </w:p>
        </w:tc>
      </w:tr>
      <w:tr w:rsidR="001D38D7" w:rsidRPr="00DA245B" w:rsidTr="00665384">
        <w:tc>
          <w:tcPr>
            <w:tcW w:w="769" w:type="dxa"/>
          </w:tcPr>
          <w:p w:rsidR="001D38D7" w:rsidRPr="001D38D7" w:rsidRDefault="00AE0BA8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:rsidR="001D38D7" w:rsidRPr="001D38D7" w:rsidRDefault="000315F5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Проекта, состав проектной команды ОО</w:t>
            </w:r>
          </w:p>
        </w:tc>
        <w:tc>
          <w:tcPr>
            <w:tcW w:w="6172" w:type="dxa"/>
          </w:tcPr>
          <w:p w:rsidR="000315F5" w:rsidRDefault="000315F5" w:rsidP="00665384">
            <w:pPr>
              <w:pStyle w:val="a3"/>
              <w:ind w:lef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5F5">
              <w:rPr>
                <w:rFonts w:ascii="Times New Roman" w:hAnsi="Times New Roman" w:cs="Times New Roman"/>
                <w:b/>
                <w:sz w:val="28"/>
                <w:szCs w:val="28"/>
              </w:rPr>
              <w:t>Барт Вероника Витальевна</w:t>
            </w:r>
            <w:r w:rsidRPr="000315F5">
              <w:rPr>
                <w:rFonts w:ascii="Times New Roman" w:hAnsi="Times New Roman" w:cs="Times New Roman"/>
                <w:sz w:val="28"/>
                <w:szCs w:val="28"/>
              </w:rPr>
              <w:t>, заведующий МБДОУ</w:t>
            </w:r>
          </w:p>
          <w:p w:rsidR="000315F5" w:rsidRDefault="000315F5" w:rsidP="00665384">
            <w:pPr>
              <w:pStyle w:val="a3"/>
              <w:ind w:lef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315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="0041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nikabart</w:t>
            </w:r>
            <w:proofErr w:type="spellEnd"/>
            <w:r w:rsidR="00417CF3" w:rsidRPr="00417CF3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="0041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="00417CF3" w:rsidRPr="00417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1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0315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15F5">
              <w:rPr>
                <w:rFonts w:ascii="Times New Roman" w:hAnsi="Times New Roman" w:cs="Times New Roman"/>
                <w:b/>
                <w:sz w:val="28"/>
                <w:szCs w:val="28"/>
              </w:rPr>
              <w:t>Горбенко Валентина Юрьевна,</w:t>
            </w:r>
            <w:r w:rsidRPr="000315F5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воспитатель</w:t>
            </w:r>
          </w:p>
          <w:p w:rsidR="000315F5" w:rsidRDefault="000315F5" w:rsidP="00665384">
            <w:pPr>
              <w:pStyle w:val="a3"/>
              <w:ind w:lef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315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315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1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417CF3" w:rsidRPr="00417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417CF3" w:rsidRPr="00417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1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fomenko</w:t>
            </w:r>
            <w:proofErr w:type="spellEnd"/>
            <w:r w:rsidR="00417CF3" w:rsidRPr="00417CF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1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417CF3" w:rsidRPr="00417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17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0315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15F5">
              <w:rPr>
                <w:rFonts w:ascii="Times New Roman" w:hAnsi="Times New Roman" w:cs="Times New Roman"/>
                <w:b/>
                <w:sz w:val="28"/>
                <w:szCs w:val="28"/>
              </w:rPr>
              <w:t>Бердникова Марина Сергеевна</w:t>
            </w:r>
            <w:r w:rsidRPr="000315F5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  <w:p w:rsidR="00B67CA8" w:rsidRPr="00B67CA8" w:rsidRDefault="000315F5" w:rsidP="00665384">
            <w:pPr>
              <w:pStyle w:val="a3"/>
              <w:ind w:left="-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9" w:history="1">
              <w:r w:rsidR="00B67CA8" w:rsidRPr="008A7BA3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berdnikova.mar@yandex.ru</w:t>
              </w:r>
            </w:hyperlink>
          </w:p>
          <w:p w:rsidR="001D38D7" w:rsidRPr="000315F5" w:rsidRDefault="001D38D7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D38D7" w:rsidRPr="00417CF3" w:rsidTr="00665384">
        <w:tc>
          <w:tcPr>
            <w:tcW w:w="769" w:type="dxa"/>
          </w:tcPr>
          <w:p w:rsidR="001D38D7" w:rsidRPr="000315F5" w:rsidRDefault="00417CF3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373" w:type="dxa"/>
          </w:tcPr>
          <w:p w:rsidR="001D38D7" w:rsidRPr="00417CF3" w:rsidRDefault="00417CF3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Доминирующий тип ОС ОО в начале Проекта</w:t>
            </w:r>
          </w:p>
        </w:tc>
        <w:tc>
          <w:tcPr>
            <w:tcW w:w="6172" w:type="dxa"/>
          </w:tcPr>
          <w:p w:rsidR="001D38D7" w:rsidRPr="00417CF3" w:rsidRDefault="00417CF3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образовательная среда</w:t>
            </w:r>
          </w:p>
        </w:tc>
      </w:tr>
      <w:tr w:rsidR="001D38D7" w:rsidRPr="00417CF3" w:rsidTr="00665384">
        <w:tc>
          <w:tcPr>
            <w:tcW w:w="769" w:type="dxa"/>
          </w:tcPr>
          <w:p w:rsidR="001D38D7" w:rsidRPr="00417CF3" w:rsidRDefault="00417CF3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3" w:type="dxa"/>
          </w:tcPr>
          <w:p w:rsidR="001D38D7" w:rsidRPr="00417CF3" w:rsidRDefault="00417CF3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ключевых характеристик ОС  ОО в начале Проекта</w:t>
            </w:r>
          </w:p>
        </w:tc>
        <w:tc>
          <w:tcPr>
            <w:tcW w:w="6172" w:type="dxa"/>
          </w:tcPr>
          <w:p w:rsidR="001D38D7" w:rsidRPr="00417CF3" w:rsidRDefault="00417CF3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EBB">
              <w:rPr>
                <w:rFonts w:ascii="Times New Roman" w:hAnsi="Times New Roman" w:cs="Times New Roman"/>
                <w:sz w:val="28"/>
                <w:szCs w:val="28"/>
              </w:rPr>
              <w:t>Образовательная среда в МБДОУ №578 имеет смешанный характер, где</w:t>
            </w:r>
            <w:r w:rsidR="00D30F72">
              <w:rPr>
                <w:rFonts w:ascii="Times New Roman" w:hAnsi="Times New Roman" w:cs="Times New Roman"/>
                <w:sz w:val="28"/>
                <w:szCs w:val="28"/>
              </w:rPr>
              <w:t xml:space="preserve"> преобладает «творческая» ОС (59</w:t>
            </w:r>
            <w:r w:rsidRPr="00094EB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  <w:r w:rsidR="00D30F72">
              <w:rPr>
                <w:rFonts w:ascii="Times New Roman" w:hAnsi="Times New Roman" w:cs="Times New Roman"/>
                <w:sz w:val="28"/>
                <w:szCs w:val="28"/>
              </w:rPr>
              <w:t>, «безмятежная» ОС составляет 23</w:t>
            </w:r>
            <w:r w:rsidRPr="00094EBB">
              <w:rPr>
                <w:rFonts w:ascii="Times New Roman" w:hAnsi="Times New Roman" w:cs="Times New Roman"/>
                <w:sz w:val="28"/>
                <w:szCs w:val="28"/>
              </w:rPr>
              <w:t>%, «карьерная» ОС сос</w:t>
            </w:r>
            <w:r w:rsidR="00D30F72">
              <w:rPr>
                <w:rFonts w:ascii="Times New Roman" w:hAnsi="Times New Roman" w:cs="Times New Roman"/>
                <w:sz w:val="28"/>
                <w:szCs w:val="28"/>
              </w:rPr>
              <w:t>тавляет 13%, «догматическая» - 5</w:t>
            </w:r>
            <w:r w:rsidRPr="00094EBB">
              <w:rPr>
                <w:rFonts w:ascii="Times New Roman" w:hAnsi="Times New Roman" w:cs="Times New Roman"/>
                <w:sz w:val="28"/>
                <w:szCs w:val="28"/>
              </w:rPr>
              <w:t xml:space="preserve">%. </w:t>
            </w:r>
          </w:p>
        </w:tc>
      </w:tr>
      <w:tr w:rsidR="001D38D7" w:rsidRPr="00417CF3" w:rsidTr="00665384">
        <w:tc>
          <w:tcPr>
            <w:tcW w:w="769" w:type="dxa"/>
          </w:tcPr>
          <w:p w:rsidR="001D38D7" w:rsidRPr="00417CF3" w:rsidRDefault="00BD32A4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3" w:type="dxa"/>
          </w:tcPr>
          <w:p w:rsidR="001D38D7" w:rsidRPr="00417CF3" w:rsidRDefault="00BD32A4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Ключевая проблема</w:t>
            </w:r>
            <w:r w:rsidR="009978A1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6172" w:type="dxa"/>
          </w:tcPr>
          <w:p w:rsidR="008D75FB" w:rsidRPr="009C005B" w:rsidRDefault="008D75FB" w:rsidP="008D75FB">
            <w:pPr>
              <w:pStyle w:val="a8"/>
              <w:numPr>
                <w:ilvl w:val="0"/>
                <w:numId w:val="14"/>
              </w:numPr>
              <w:tabs>
                <w:tab w:val="clear" w:pos="720"/>
              </w:tabs>
              <w:ind w:left="135" w:right="223" w:firstLine="141"/>
              <w:jc w:val="both"/>
              <w:rPr>
                <w:sz w:val="28"/>
                <w:szCs w:val="28"/>
              </w:rPr>
            </w:pPr>
            <w:r w:rsidRPr="00DF5413">
              <w:rPr>
                <w:sz w:val="28"/>
                <w:szCs w:val="28"/>
              </w:rPr>
              <w:t xml:space="preserve">Удаленность населенного пункта, как следствие недостаточное социальное взаимодействие ДОУ с образовательными и </w:t>
            </w:r>
            <w:r>
              <w:rPr>
                <w:sz w:val="28"/>
                <w:szCs w:val="28"/>
              </w:rPr>
              <w:t xml:space="preserve">культурными учреждениями района (снижены такие критерии </w:t>
            </w:r>
            <w:r w:rsidR="00DA245B">
              <w:rPr>
                <w:sz w:val="28"/>
                <w:szCs w:val="28"/>
              </w:rPr>
              <w:t xml:space="preserve">оценки среды, как </w:t>
            </w:r>
            <w:r>
              <w:rPr>
                <w:sz w:val="28"/>
                <w:szCs w:val="28"/>
              </w:rPr>
              <w:t>активность).</w:t>
            </w:r>
          </w:p>
          <w:p w:rsidR="008D75FB" w:rsidRPr="00DF5413" w:rsidRDefault="008D75FB" w:rsidP="008D75FB">
            <w:pPr>
              <w:pStyle w:val="a8"/>
              <w:numPr>
                <w:ilvl w:val="0"/>
                <w:numId w:val="14"/>
              </w:numPr>
              <w:tabs>
                <w:tab w:val="clear" w:pos="720"/>
              </w:tabs>
              <w:ind w:left="135" w:right="223" w:firstLine="141"/>
              <w:jc w:val="both"/>
              <w:rPr>
                <w:sz w:val="28"/>
                <w:szCs w:val="28"/>
              </w:rPr>
            </w:pPr>
            <w:r w:rsidRPr="00DF5413">
              <w:rPr>
                <w:sz w:val="28"/>
                <w:szCs w:val="28"/>
              </w:rPr>
              <w:t>Недостаточно эффективные (открытые) коммуникации между всеми субъектами образовательных отношений</w:t>
            </w:r>
            <w:r>
              <w:rPr>
                <w:sz w:val="28"/>
                <w:szCs w:val="28"/>
              </w:rPr>
              <w:t xml:space="preserve"> (снижены такие критерии оценки среды, как устойчивость</w:t>
            </w:r>
            <w:r w:rsidR="00DA245B">
              <w:rPr>
                <w:sz w:val="28"/>
                <w:szCs w:val="28"/>
              </w:rPr>
              <w:t>, обобщенность</w:t>
            </w:r>
            <w:r>
              <w:rPr>
                <w:sz w:val="28"/>
                <w:szCs w:val="28"/>
              </w:rPr>
              <w:t>)</w:t>
            </w:r>
            <w:r w:rsidRPr="00DF5413">
              <w:rPr>
                <w:sz w:val="28"/>
                <w:szCs w:val="28"/>
              </w:rPr>
              <w:t>.</w:t>
            </w:r>
          </w:p>
          <w:p w:rsidR="001D38D7" w:rsidRPr="008D75FB" w:rsidRDefault="008D75FB" w:rsidP="008D75FB">
            <w:pPr>
              <w:pStyle w:val="a3"/>
              <w:numPr>
                <w:ilvl w:val="0"/>
                <w:numId w:val="14"/>
              </w:numPr>
              <w:tabs>
                <w:tab w:val="clear" w:pos="720"/>
              </w:tabs>
              <w:ind w:left="135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Недостаточная ж</w:t>
            </w:r>
            <w:r w:rsidRPr="009978A1">
              <w:rPr>
                <w:rFonts w:ascii="Times New Roman" w:hAnsi="Times New Roman" w:cs="Times New Roman"/>
                <w:sz w:val="28"/>
                <w:szCs w:val="28"/>
              </w:rPr>
              <w:t xml:space="preserve">изнестойкость коллектива к инновациям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современных условиях.</w:t>
            </w:r>
          </w:p>
        </w:tc>
      </w:tr>
      <w:tr w:rsidR="001D38D7" w:rsidRPr="00417CF3" w:rsidTr="00665384">
        <w:tc>
          <w:tcPr>
            <w:tcW w:w="769" w:type="dxa"/>
          </w:tcPr>
          <w:p w:rsidR="001D38D7" w:rsidRPr="00417CF3" w:rsidRDefault="009978A1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73" w:type="dxa"/>
          </w:tcPr>
          <w:p w:rsidR="001D38D7" w:rsidRDefault="009978A1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Проекта:</w:t>
            </w:r>
          </w:p>
          <w:p w:rsidR="009978A1" w:rsidRDefault="009978A1" w:rsidP="0066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78A1">
              <w:rPr>
                <w:rFonts w:ascii="Times New Roman" w:hAnsi="Times New Roman" w:cs="Times New Roman"/>
                <w:sz w:val="28"/>
                <w:szCs w:val="28"/>
              </w:rPr>
              <w:t>Желаемый доминирующий тип среды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78A1" w:rsidRPr="009978A1" w:rsidRDefault="009978A1" w:rsidP="0066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78A1">
              <w:rPr>
                <w:rFonts w:ascii="Times New Roman" w:hAnsi="Times New Roman" w:cs="Times New Roman"/>
                <w:sz w:val="28"/>
                <w:szCs w:val="28"/>
              </w:rPr>
              <w:t>Желаемые изменения характеристик среды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78A1" w:rsidRPr="009978A1" w:rsidRDefault="009978A1" w:rsidP="0066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78A1">
              <w:rPr>
                <w:rFonts w:ascii="Times New Roman" w:hAnsi="Times New Roman" w:cs="Times New Roman"/>
                <w:sz w:val="28"/>
                <w:szCs w:val="28"/>
              </w:rPr>
              <w:t>Новые возможности, создаваемые для воспитанников и других участников образовательных отношений.</w:t>
            </w:r>
          </w:p>
        </w:tc>
        <w:tc>
          <w:tcPr>
            <w:tcW w:w="6172" w:type="dxa"/>
          </w:tcPr>
          <w:p w:rsidR="001D38D7" w:rsidRDefault="00DF5E04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среда смешанного типа, с преобладающ</w:t>
            </w:r>
            <w:r w:rsidR="00DA245B">
              <w:rPr>
                <w:rFonts w:ascii="Times New Roman" w:hAnsi="Times New Roman" w:cs="Times New Roman"/>
                <w:sz w:val="28"/>
                <w:szCs w:val="28"/>
              </w:rPr>
              <w:t>ей долей «творческой» ОС - 60%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A245B">
              <w:rPr>
                <w:rFonts w:ascii="Times New Roman" w:hAnsi="Times New Roman" w:cs="Times New Roman"/>
                <w:sz w:val="28"/>
                <w:szCs w:val="28"/>
              </w:rPr>
              <w:t xml:space="preserve">«карьерной» ОС - </w:t>
            </w:r>
            <w:r w:rsidRPr="00DF5E04">
              <w:rPr>
                <w:rFonts w:ascii="Times New Roman" w:hAnsi="Times New Roman" w:cs="Times New Roman"/>
                <w:sz w:val="28"/>
                <w:szCs w:val="28"/>
              </w:rPr>
              <w:t xml:space="preserve">30%, </w:t>
            </w:r>
            <w:r w:rsidR="00DA245B">
              <w:rPr>
                <w:rFonts w:ascii="Times New Roman" w:hAnsi="Times New Roman" w:cs="Times New Roman"/>
                <w:sz w:val="28"/>
                <w:szCs w:val="28"/>
              </w:rPr>
              <w:t>и уменьшенной долей «безмятежной» ОС до 10%,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3B9E">
              <w:rPr>
                <w:rFonts w:ascii="Times New Roman" w:hAnsi="Times New Roman" w:cs="Times New Roman"/>
                <w:sz w:val="28"/>
                <w:szCs w:val="28"/>
              </w:rPr>
              <w:t xml:space="preserve">в которой возможен личностный рост каждого субъекта образовательных отношений с учетом имеющихся </w:t>
            </w:r>
            <w:r w:rsidR="000A5D98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потребностей, интересов и способностей. </w:t>
            </w:r>
          </w:p>
          <w:p w:rsidR="00353B9E" w:rsidRDefault="000A5D98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образовательной среды, которая позволит удовлетворить потребности каждого воспитанника, педагога и родителя (законного представителя).</w:t>
            </w:r>
          </w:p>
          <w:p w:rsidR="009978A1" w:rsidRDefault="009978A1" w:rsidP="00665384">
            <w:pPr>
              <w:pStyle w:val="a3"/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9978A1"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Проекта: </w:t>
            </w:r>
            <w:r w:rsidR="00564C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978A1">
              <w:rPr>
                <w:rFonts w:ascii="Times New Roman" w:hAnsi="Times New Roman" w:cs="Times New Roman"/>
                <w:sz w:val="28"/>
                <w:szCs w:val="28"/>
              </w:rPr>
              <w:t>оздание творческой мастерской для реализации возможности развития ЛП пут</w:t>
            </w:r>
            <w:r w:rsidR="00353B9E">
              <w:rPr>
                <w:rFonts w:ascii="Times New Roman" w:hAnsi="Times New Roman" w:cs="Times New Roman"/>
                <w:sz w:val="28"/>
                <w:szCs w:val="28"/>
              </w:rPr>
              <w:t>ем выбора одного из направлений (этико-экологическое, социально-эмоциональное, познавательное).</w:t>
            </w:r>
          </w:p>
          <w:p w:rsidR="00955467" w:rsidRPr="00955467" w:rsidRDefault="00955467" w:rsidP="00665384">
            <w:pPr>
              <w:pStyle w:val="a3"/>
              <w:ind w:left="-6"/>
              <w:rPr>
                <w:rFonts w:ascii="Times New Roman" w:hAnsi="Times New Roman" w:cs="Times New Roman"/>
                <w:sz w:val="28"/>
                <w:szCs w:val="28"/>
              </w:rPr>
            </w:pPr>
            <w:r w:rsidRPr="00955467">
              <w:rPr>
                <w:rFonts w:ascii="Times New Roman" w:hAnsi="Times New Roman" w:cs="Times New Roman"/>
                <w:sz w:val="28"/>
                <w:szCs w:val="28"/>
              </w:rPr>
              <w:t>Повышение имиджа дошкольного учреждения через создание индивидуального образа, что является моральным поощрением за результативный и эффективный труд.</w:t>
            </w:r>
          </w:p>
          <w:p w:rsidR="009978A1" w:rsidRPr="00417CF3" w:rsidRDefault="009978A1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467" w:rsidRPr="00417CF3" w:rsidTr="00665384">
        <w:tc>
          <w:tcPr>
            <w:tcW w:w="769" w:type="dxa"/>
          </w:tcPr>
          <w:p w:rsidR="00955467" w:rsidRDefault="00955467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3" w:type="dxa"/>
          </w:tcPr>
          <w:p w:rsidR="00955467" w:rsidRDefault="00955467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способы решения проблемы – крупные изменения (для каждого компонента ОС по формуле «3+2» - по одному самому важному конкретному изменению – организационно-технологический, социальный, пространственно-предметный, кадровое обеспечение, управленческое сопровождение).</w:t>
            </w:r>
          </w:p>
        </w:tc>
        <w:tc>
          <w:tcPr>
            <w:tcW w:w="6172" w:type="dxa"/>
          </w:tcPr>
          <w:p w:rsidR="006D3CDF" w:rsidRPr="00DE7582" w:rsidRDefault="00955467" w:rsidP="00665384">
            <w:pPr>
              <w:pStyle w:val="a8"/>
              <w:ind w:left="-28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D3CDF" w:rsidRPr="00DE7582">
              <w:rPr>
                <w:sz w:val="28"/>
                <w:szCs w:val="28"/>
              </w:rPr>
              <w:t>Развитие</w:t>
            </w:r>
            <w:r w:rsidR="006D3CDF" w:rsidRPr="00DE7582">
              <w:rPr>
                <w:spacing w:val="-5"/>
                <w:sz w:val="28"/>
                <w:szCs w:val="28"/>
              </w:rPr>
              <w:t xml:space="preserve"> </w:t>
            </w:r>
            <w:r w:rsidR="006D3CDF" w:rsidRPr="00963B8E">
              <w:rPr>
                <w:i/>
                <w:sz w:val="28"/>
                <w:szCs w:val="28"/>
              </w:rPr>
              <w:t>образовательной</w:t>
            </w:r>
            <w:r w:rsidR="006D3CDF" w:rsidRPr="00963B8E">
              <w:rPr>
                <w:i/>
                <w:spacing w:val="-4"/>
                <w:sz w:val="28"/>
                <w:szCs w:val="28"/>
              </w:rPr>
              <w:t xml:space="preserve"> </w:t>
            </w:r>
            <w:r w:rsidR="006D3CDF" w:rsidRPr="00963B8E">
              <w:rPr>
                <w:i/>
                <w:sz w:val="28"/>
                <w:szCs w:val="28"/>
              </w:rPr>
              <w:t>подсистемы</w:t>
            </w:r>
            <w:r w:rsidR="006D3CDF" w:rsidRPr="00DE7582">
              <w:rPr>
                <w:spacing w:val="-2"/>
                <w:sz w:val="28"/>
                <w:szCs w:val="28"/>
              </w:rPr>
              <w:t xml:space="preserve"> </w:t>
            </w:r>
            <w:r w:rsidR="006D3CDF" w:rsidRPr="00DE7582">
              <w:rPr>
                <w:sz w:val="28"/>
                <w:szCs w:val="28"/>
              </w:rPr>
              <w:t>предполагает</w:t>
            </w:r>
            <w:r w:rsidR="006D3CDF" w:rsidRPr="00DE7582">
              <w:rPr>
                <w:spacing w:val="-4"/>
                <w:sz w:val="28"/>
                <w:szCs w:val="28"/>
              </w:rPr>
              <w:t xml:space="preserve"> </w:t>
            </w:r>
            <w:r w:rsidR="006D3CDF" w:rsidRPr="00DE7582">
              <w:rPr>
                <w:sz w:val="28"/>
                <w:szCs w:val="28"/>
              </w:rPr>
              <w:t>следующие</w:t>
            </w:r>
            <w:r w:rsidR="006D3CDF" w:rsidRPr="00DE7582">
              <w:rPr>
                <w:spacing w:val="-4"/>
                <w:sz w:val="28"/>
                <w:szCs w:val="28"/>
              </w:rPr>
              <w:t xml:space="preserve"> </w:t>
            </w:r>
            <w:r w:rsidR="006D3CDF" w:rsidRPr="00DE7582">
              <w:rPr>
                <w:sz w:val="28"/>
                <w:szCs w:val="28"/>
              </w:rPr>
              <w:t>результаты:</w:t>
            </w:r>
          </w:p>
          <w:p w:rsidR="006D3CDF" w:rsidRDefault="006D3CDF" w:rsidP="00665384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1116"/>
              </w:tabs>
              <w:autoSpaceDE w:val="0"/>
              <w:autoSpaceDN w:val="0"/>
              <w:spacing w:before="2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внесены</w:t>
            </w:r>
            <w:r w:rsidRPr="00DE75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 w:rsidRPr="00DE75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E758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нормативные документы МБДОУ</w:t>
            </w:r>
            <w:r w:rsidRPr="00DE75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с учетом</w:t>
            </w:r>
            <w:r w:rsidRPr="00DE7582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DE758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DE758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E75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созданию ЛРОС;</w:t>
            </w:r>
          </w:p>
          <w:p w:rsidR="006D3CDF" w:rsidRPr="00DE7582" w:rsidRDefault="006D3CDF" w:rsidP="00665384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1116"/>
              </w:tabs>
              <w:autoSpaceDE w:val="0"/>
              <w:autoSpaceDN w:val="0"/>
              <w:spacing w:before="2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мастерские как основа реализации приоритетных направлений Проекта; </w:t>
            </w:r>
          </w:p>
          <w:p w:rsidR="006D3CDF" w:rsidRPr="00963B8E" w:rsidRDefault="006D3CDF" w:rsidP="00665384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1145"/>
              </w:tabs>
              <w:autoSpaceDE w:val="0"/>
              <w:autoSpaceDN w:val="0"/>
              <w:spacing w:before="2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r w:rsidRPr="00DE7582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DE758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представлены</w:t>
            </w:r>
            <w:r w:rsidRPr="00DE7582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7582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учетом</w:t>
            </w:r>
            <w:r w:rsidRPr="00DE7582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DE7582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Pr="00DE7582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DE7582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758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E758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(законные представители).</w:t>
            </w:r>
          </w:p>
          <w:p w:rsidR="006D3CDF" w:rsidRPr="00DE7582" w:rsidRDefault="006D3CDF" w:rsidP="00665384">
            <w:pPr>
              <w:pStyle w:val="a3"/>
              <w:widowControl w:val="0"/>
              <w:tabs>
                <w:tab w:val="left" w:pos="1145"/>
              </w:tabs>
              <w:autoSpaceDE w:val="0"/>
              <w:autoSpaceDN w:val="0"/>
              <w:spacing w:before="2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CDF" w:rsidRDefault="006D3CDF" w:rsidP="00665384">
            <w:pPr>
              <w:pStyle w:val="a8"/>
              <w:ind w:left="-28" w:firstLine="284"/>
              <w:jc w:val="both"/>
              <w:rPr>
                <w:sz w:val="28"/>
                <w:szCs w:val="28"/>
              </w:rPr>
            </w:pPr>
            <w:r w:rsidRPr="00DE7582">
              <w:rPr>
                <w:sz w:val="28"/>
                <w:szCs w:val="28"/>
              </w:rPr>
              <w:t>Развитие</w:t>
            </w:r>
            <w:r w:rsidRPr="00DE7582">
              <w:rPr>
                <w:spacing w:val="-5"/>
                <w:sz w:val="28"/>
                <w:szCs w:val="28"/>
              </w:rPr>
              <w:t xml:space="preserve"> </w:t>
            </w:r>
            <w:r w:rsidRPr="00963B8E">
              <w:rPr>
                <w:i/>
                <w:sz w:val="28"/>
                <w:szCs w:val="28"/>
              </w:rPr>
              <w:t>организационной</w:t>
            </w:r>
            <w:r w:rsidRPr="00963B8E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963B8E">
              <w:rPr>
                <w:i/>
                <w:sz w:val="28"/>
                <w:szCs w:val="28"/>
              </w:rPr>
              <w:t>подсистемы</w:t>
            </w:r>
            <w:r w:rsidRPr="00DE7582">
              <w:rPr>
                <w:spacing w:val="-2"/>
                <w:sz w:val="28"/>
                <w:szCs w:val="28"/>
              </w:rPr>
              <w:t xml:space="preserve"> </w:t>
            </w:r>
            <w:r w:rsidRPr="00DE7582">
              <w:rPr>
                <w:sz w:val="28"/>
                <w:szCs w:val="28"/>
              </w:rPr>
              <w:t>предполагает</w:t>
            </w:r>
            <w:r w:rsidRPr="00DE7582">
              <w:rPr>
                <w:spacing w:val="-3"/>
                <w:sz w:val="28"/>
                <w:szCs w:val="28"/>
              </w:rPr>
              <w:t xml:space="preserve"> </w:t>
            </w:r>
            <w:r w:rsidRPr="00DE7582">
              <w:rPr>
                <w:sz w:val="28"/>
                <w:szCs w:val="28"/>
              </w:rPr>
              <w:t>следующие</w:t>
            </w:r>
            <w:r w:rsidRPr="00DE7582">
              <w:rPr>
                <w:spacing w:val="-4"/>
                <w:sz w:val="28"/>
                <w:szCs w:val="28"/>
              </w:rPr>
              <w:t xml:space="preserve"> </w:t>
            </w:r>
            <w:r w:rsidRPr="00DE7582">
              <w:rPr>
                <w:sz w:val="28"/>
                <w:szCs w:val="28"/>
              </w:rPr>
              <w:t>результаты:</w:t>
            </w:r>
          </w:p>
          <w:p w:rsidR="006D3CDF" w:rsidRDefault="006D3CDF" w:rsidP="00665384">
            <w:pPr>
              <w:pStyle w:val="a8"/>
              <w:ind w:left="-28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расширены внешние связи за счет привлечения социальных партеров к сотрудничеству;</w:t>
            </w:r>
          </w:p>
          <w:p w:rsidR="006D3CDF" w:rsidRDefault="006D3CDF" w:rsidP="00665384">
            <w:pPr>
              <w:pStyle w:val="a8"/>
              <w:ind w:left="-28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обучены команды педагогов МБДОУ.</w:t>
            </w:r>
          </w:p>
          <w:p w:rsidR="006D3CDF" w:rsidRPr="00DE7582" w:rsidRDefault="006D3CDF" w:rsidP="00665384">
            <w:pPr>
              <w:pStyle w:val="a8"/>
              <w:ind w:left="-28" w:firstLine="284"/>
              <w:jc w:val="both"/>
              <w:rPr>
                <w:sz w:val="28"/>
                <w:szCs w:val="28"/>
              </w:rPr>
            </w:pPr>
          </w:p>
          <w:p w:rsidR="006D3CDF" w:rsidRPr="00DE7582" w:rsidRDefault="006D3CDF" w:rsidP="00665384">
            <w:pPr>
              <w:pStyle w:val="a8"/>
              <w:ind w:left="-28" w:firstLine="284"/>
              <w:jc w:val="both"/>
              <w:rPr>
                <w:sz w:val="28"/>
                <w:szCs w:val="28"/>
              </w:rPr>
            </w:pPr>
            <w:r w:rsidRPr="00DE7582">
              <w:rPr>
                <w:sz w:val="28"/>
                <w:szCs w:val="28"/>
              </w:rPr>
              <w:t>Развитие</w:t>
            </w:r>
            <w:r w:rsidRPr="00DE7582">
              <w:rPr>
                <w:spacing w:val="-6"/>
                <w:sz w:val="28"/>
                <w:szCs w:val="28"/>
              </w:rPr>
              <w:t xml:space="preserve"> </w:t>
            </w:r>
            <w:r w:rsidRPr="00963B8E">
              <w:rPr>
                <w:i/>
                <w:sz w:val="28"/>
                <w:szCs w:val="28"/>
              </w:rPr>
              <w:t>предметно-пространственной</w:t>
            </w:r>
            <w:r w:rsidRPr="00963B8E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963B8E">
              <w:rPr>
                <w:i/>
                <w:sz w:val="28"/>
                <w:szCs w:val="28"/>
              </w:rPr>
              <w:t>подсистемы</w:t>
            </w:r>
            <w:r w:rsidRPr="00DE7582">
              <w:rPr>
                <w:spacing w:val="-4"/>
                <w:sz w:val="28"/>
                <w:szCs w:val="28"/>
              </w:rPr>
              <w:t xml:space="preserve"> </w:t>
            </w:r>
            <w:r w:rsidRPr="00DE7582">
              <w:rPr>
                <w:sz w:val="28"/>
                <w:szCs w:val="28"/>
              </w:rPr>
              <w:t>предполагает</w:t>
            </w:r>
            <w:r w:rsidRPr="00DE7582">
              <w:rPr>
                <w:spacing w:val="-1"/>
                <w:sz w:val="28"/>
                <w:szCs w:val="28"/>
              </w:rPr>
              <w:t xml:space="preserve"> </w:t>
            </w:r>
            <w:r w:rsidRPr="00DE7582">
              <w:rPr>
                <w:sz w:val="28"/>
                <w:szCs w:val="28"/>
              </w:rPr>
              <w:t>следующие</w:t>
            </w:r>
            <w:r w:rsidRPr="00DE7582">
              <w:rPr>
                <w:spacing w:val="-5"/>
                <w:sz w:val="28"/>
                <w:szCs w:val="28"/>
              </w:rPr>
              <w:t xml:space="preserve"> </w:t>
            </w:r>
            <w:r w:rsidRPr="00DE7582">
              <w:rPr>
                <w:sz w:val="28"/>
                <w:szCs w:val="28"/>
              </w:rPr>
              <w:lastRenderedPageBreak/>
              <w:t>результаты:</w:t>
            </w:r>
          </w:p>
          <w:p w:rsidR="006D3CDF" w:rsidRDefault="006D3CDF" w:rsidP="00665384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1248"/>
              </w:tabs>
              <w:autoSpaceDE w:val="0"/>
              <w:autoSpaceDN w:val="0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материально-техническая база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 w:rsidRPr="00DE7582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современным</w:t>
            </w:r>
            <w:r w:rsidRPr="00DE7582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r w:rsidRPr="00DE7582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7582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потребностям</w:t>
            </w:r>
            <w:r w:rsidRPr="00DE7582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E7582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Pr="00DE7582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процесса;</w:t>
            </w:r>
          </w:p>
          <w:p w:rsidR="006D3CDF" w:rsidRDefault="006D3CDF" w:rsidP="00665384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1248"/>
              </w:tabs>
              <w:autoSpaceDE w:val="0"/>
              <w:autoSpaceDN w:val="0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преобразована образовательная среда МБДОУ.</w:t>
            </w:r>
          </w:p>
          <w:p w:rsidR="006D3CDF" w:rsidRPr="00DE7582" w:rsidRDefault="006D3CDF" w:rsidP="00665384">
            <w:pPr>
              <w:pStyle w:val="a3"/>
              <w:widowControl w:val="0"/>
              <w:tabs>
                <w:tab w:val="left" w:pos="1248"/>
              </w:tabs>
              <w:autoSpaceDE w:val="0"/>
              <w:autoSpaceDN w:val="0"/>
              <w:ind w:left="-28" w:right="223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CDF" w:rsidRDefault="006D3CDF" w:rsidP="00665384">
            <w:pPr>
              <w:pStyle w:val="a8"/>
              <w:ind w:left="-28" w:firstLine="284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Ресурсное</w:t>
            </w:r>
            <w:r w:rsidRPr="00963B8E">
              <w:rPr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обеспечение</w:t>
            </w:r>
            <w:r w:rsidRPr="00DE758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6D3CDF" w:rsidRPr="00DE7582" w:rsidRDefault="006D3CDF" w:rsidP="00665384">
            <w:pPr>
              <w:pStyle w:val="a8"/>
              <w:ind w:left="-28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создано электронное по</w:t>
            </w:r>
            <w:r w:rsidR="00D457A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тфолио ЛРОС на сайте МБДОУ;</w:t>
            </w:r>
          </w:p>
          <w:p w:rsidR="006D3CDF" w:rsidRDefault="006D3CDF" w:rsidP="00665384">
            <w:pPr>
              <w:pStyle w:val="a3"/>
              <w:widowControl w:val="0"/>
              <w:tabs>
                <w:tab w:val="left" w:pos="1114"/>
              </w:tabs>
              <w:autoSpaceDE w:val="0"/>
              <w:autoSpaceDN w:val="0"/>
              <w:spacing w:before="1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 спектр дополнительных образовательных услуг;</w:t>
            </w:r>
          </w:p>
          <w:p w:rsidR="006D3CDF" w:rsidRDefault="006D3CDF" w:rsidP="00665384">
            <w:pPr>
              <w:pStyle w:val="a3"/>
              <w:widowControl w:val="0"/>
              <w:tabs>
                <w:tab w:val="left" w:pos="1114"/>
              </w:tabs>
              <w:autoSpaceDE w:val="0"/>
              <w:autoSpaceDN w:val="0"/>
              <w:spacing w:before="1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изменена образовательная система МБДОУ (сотрудничество с социальными партнерами).</w:t>
            </w:r>
          </w:p>
          <w:p w:rsidR="006D3CDF" w:rsidRPr="00DE7582" w:rsidRDefault="006D3CDF" w:rsidP="00665384">
            <w:pPr>
              <w:pStyle w:val="a3"/>
              <w:widowControl w:val="0"/>
              <w:tabs>
                <w:tab w:val="left" w:pos="1114"/>
              </w:tabs>
              <w:autoSpaceDE w:val="0"/>
              <w:autoSpaceDN w:val="0"/>
              <w:spacing w:before="1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CDF" w:rsidRPr="00DE7582" w:rsidRDefault="006D3CDF" w:rsidP="00665384">
            <w:pPr>
              <w:pStyle w:val="a8"/>
              <w:ind w:left="-28" w:firstLine="284"/>
              <w:jc w:val="both"/>
              <w:rPr>
                <w:sz w:val="28"/>
                <w:szCs w:val="28"/>
              </w:rPr>
            </w:pPr>
            <w:r w:rsidRPr="00DE7582">
              <w:rPr>
                <w:sz w:val="28"/>
                <w:szCs w:val="28"/>
              </w:rPr>
              <w:t>В</w:t>
            </w:r>
            <w:r w:rsidRPr="00DE7582">
              <w:rPr>
                <w:spacing w:val="-2"/>
                <w:sz w:val="28"/>
                <w:szCs w:val="28"/>
              </w:rPr>
              <w:t xml:space="preserve"> </w:t>
            </w:r>
            <w:r w:rsidRPr="00DE7582">
              <w:rPr>
                <w:sz w:val="28"/>
                <w:szCs w:val="28"/>
              </w:rPr>
              <w:t>плане</w:t>
            </w:r>
            <w:r w:rsidRPr="00795238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95238">
              <w:rPr>
                <w:i/>
                <w:sz w:val="28"/>
                <w:szCs w:val="28"/>
              </w:rPr>
              <w:t>управления</w:t>
            </w:r>
            <w:r w:rsidRPr="00DE7582">
              <w:rPr>
                <w:sz w:val="28"/>
                <w:szCs w:val="28"/>
              </w:rPr>
              <w:t>:</w:t>
            </w:r>
          </w:p>
          <w:p w:rsidR="006D3CDF" w:rsidRDefault="006D3CDF" w:rsidP="00665384">
            <w:pPr>
              <w:pStyle w:val="a3"/>
              <w:widowControl w:val="0"/>
              <w:tabs>
                <w:tab w:val="left" w:pos="1114"/>
              </w:tabs>
              <w:autoSpaceDE w:val="0"/>
              <w:autoSpaceDN w:val="0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создана управленческая команда (актив)</w:t>
            </w:r>
            <w:r w:rsidR="00DA2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сопровождения и поддержки педагогов МБДОУ;</w:t>
            </w:r>
          </w:p>
          <w:p w:rsidR="006D3CDF" w:rsidRDefault="006D3CDF" w:rsidP="00665384">
            <w:pPr>
              <w:pStyle w:val="a3"/>
              <w:widowControl w:val="0"/>
              <w:tabs>
                <w:tab w:val="left" w:pos="1114"/>
              </w:tabs>
              <w:autoSpaceDE w:val="0"/>
              <w:autoSpaceDN w:val="0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внесены изменения в ООП и Программу развития МБДОУ;</w:t>
            </w:r>
          </w:p>
          <w:p w:rsidR="00955467" w:rsidRPr="006D3CDF" w:rsidRDefault="006D3CDF" w:rsidP="00665384">
            <w:pPr>
              <w:pStyle w:val="a3"/>
              <w:widowControl w:val="0"/>
              <w:tabs>
                <w:tab w:val="left" w:pos="1114"/>
              </w:tabs>
              <w:autoSpaceDE w:val="0"/>
              <w:autoSpaceDN w:val="0"/>
              <w:ind w:left="-28" w:firstLine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созданы творческие мастерские. </w:t>
            </w:r>
          </w:p>
        </w:tc>
      </w:tr>
      <w:tr w:rsidR="0017195E" w:rsidRPr="00417CF3" w:rsidTr="00665384">
        <w:tc>
          <w:tcPr>
            <w:tcW w:w="769" w:type="dxa"/>
          </w:tcPr>
          <w:p w:rsidR="0017195E" w:rsidRDefault="0017195E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</w:p>
        </w:tc>
        <w:tc>
          <w:tcPr>
            <w:tcW w:w="3373" w:type="dxa"/>
          </w:tcPr>
          <w:p w:rsidR="0017195E" w:rsidRDefault="0017195E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значимых продуктов по итогам реализации Проекта – ресурсный пакет Проекта</w:t>
            </w:r>
          </w:p>
        </w:tc>
        <w:tc>
          <w:tcPr>
            <w:tcW w:w="6172" w:type="dxa"/>
          </w:tcPr>
          <w:p w:rsidR="00B91249" w:rsidRPr="00B91249" w:rsidRDefault="00B91249" w:rsidP="00314BCC">
            <w:pPr>
              <w:pStyle w:val="a3"/>
              <w:numPr>
                <w:ilvl w:val="0"/>
                <w:numId w:val="19"/>
              </w:numPr>
              <w:ind w:left="5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91249"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 по развитию ЛП</w:t>
            </w:r>
            <w:r w:rsidR="009E6AE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педагогов, воспитанников, родителей (законных представителей).</w:t>
            </w:r>
          </w:p>
          <w:p w:rsidR="00B91249" w:rsidRDefault="00D457A4" w:rsidP="00314BCC">
            <w:pPr>
              <w:pStyle w:val="a3"/>
              <w:numPr>
                <w:ilvl w:val="0"/>
                <w:numId w:val="19"/>
              </w:numPr>
              <w:ind w:left="538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порт</w:t>
            </w:r>
            <w:r w:rsidR="00B91249">
              <w:rPr>
                <w:rFonts w:ascii="Times New Roman" w:hAnsi="Times New Roman" w:cs="Times New Roman"/>
                <w:sz w:val="28"/>
                <w:szCs w:val="28"/>
              </w:rPr>
              <w:t>фолио ЛРОС на сайте МБДОУ.</w:t>
            </w:r>
          </w:p>
          <w:p w:rsidR="00B91249" w:rsidRPr="00B91249" w:rsidRDefault="00B91249" w:rsidP="00314BCC">
            <w:pPr>
              <w:pStyle w:val="a3"/>
              <w:numPr>
                <w:ilvl w:val="0"/>
                <w:numId w:val="19"/>
              </w:numPr>
              <w:ind w:left="5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91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Дорожная карта по созданию ЛРОС в МБДОУ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1249" w:rsidRDefault="00B91249" w:rsidP="00314BCC">
            <w:pPr>
              <w:pStyle w:val="a3"/>
              <w:numPr>
                <w:ilvl w:val="0"/>
                <w:numId w:val="19"/>
              </w:numPr>
              <w:ind w:left="538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дополнительных образовательных услуг МБДОУ.</w:t>
            </w:r>
          </w:p>
          <w:p w:rsidR="00B91249" w:rsidRDefault="00B91249" w:rsidP="00314BCC">
            <w:pPr>
              <w:pStyle w:val="a3"/>
              <w:numPr>
                <w:ilvl w:val="0"/>
                <w:numId w:val="19"/>
              </w:numPr>
              <w:ind w:left="538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Имидж</w:t>
            </w:r>
            <w:r w:rsidRPr="00B91249">
              <w:rPr>
                <w:rFonts w:ascii="Times New Roman" w:hAnsi="Times New Roman" w:cs="Times New Roman"/>
                <w:sz w:val="28"/>
                <w:szCs w:val="28"/>
              </w:rPr>
              <w:t xml:space="preserve"> МБДОУ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1249" w:rsidRDefault="00B91249" w:rsidP="00314BCC">
            <w:pPr>
              <w:pStyle w:val="a3"/>
              <w:numPr>
                <w:ilvl w:val="0"/>
                <w:numId w:val="19"/>
              </w:numPr>
              <w:ind w:left="538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B91249">
              <w:rPr>
                <w:rFonts w:ascii="Times New Roman" w:hAnsi="Times New Roman" w:cs="Times New Roman"/>
                <w:sz w:val="28"/>
                <w:szCs w:val="28"/>
              </w:rPr>
              <w:t>Соглашения с социальными партнерами.</w:t>
            </w:r>
          </w:p>
          <w:p w:rsidR="00332372" w:rsidRPr="00314BCC" w:rsidRDefault="00314BCC" w:rsidP="00314BCC">
            <w:pPr>
              <w:pStyle w:val="a3"/>
              <w:numPr>
                <w:ilvl w:val="0"/>
                <w:numId w:val="19"/>
              </w:numPr>
              <w:ind w:left="538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УМК в вариативную часть ООП ДОУ</w:t>
            </w:r>
            <w:r w:rsidR="00DA2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7DE0" w:rsidRPr="00417CF3" w:rsidTr="00665384">
        <w:tc>
          <w:tcPr>
            <w:tcW w:w="769" w:type="dxa"/>
          </w:tcPr>
          <w:p w:rsidR="00107DE0" w:rsidRDefault="002F5186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3" w:type="dxa"/>
          </w:tcPr>
          <w:p w:rsidR="00107DE0" w:rsidRDefault="00107DE0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ссылка на ресурсы с информацией о Проекте создания ЛРОС (сайты, социальные сети)</w:t>
            </w:r>
          </w:p>
        </w:tc>
        <w:tc>
          <w:tcPr>
            <w:tcW w:w="6172" w:type="dxa"/>
          </w:tcPr>
          <w:p w:rsidR="00107DE0" w:rsidRDefault="00DA245B" w:rsidP="006653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36941" w:rsidRPr="005A4DE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https://578.tvoysadik.ru/?section_id=636</w:t>
              </w:r>
            </w:hyperlink>
            <w:r w:rsidR="00E36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7DE0" w:rsidRPr="00417CF3" w:rsidTr="00665384">
        <w:tc>
          <w:tcPr>
            <w:tcW w:w="769" w:type="dxa"/>
          </w:tcPr>
          <w:p w:rsidR="00107DE0" w:rsidRDefault="002F5186" w:rsidP="006653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3" w:type="dxa"/>
          </w:tcPr>
          <w:p w:rsidR="00107DE0" w:rsidRDefault="00107DE0" w:rsidP="006653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крупных образовательных события в рамках Проекта с датами их проведения</w:t>
            </w:r>
          </w:p>
        </w:tc>
        <w:tc>
          <w:tcPr>
            <w:tcW w:w="6172" w:type="dxa"/>
          </w:tcPr>
          <w:p w:rsidR="00107DE0" w:rsidRDefault="002F5186" w:rsidP="00665384">
            <w:pPr>
              <w:pStyle w:val="a3"/>
              <w:numPr>
                <w:ilvl w:val="0"/>
                <w:numId w:val="20"/>
              </w:numPr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 г. Презентация концепции Проекта по развитию ЛРОС в МБДОУ.</w:t>
            </w:r>
          </w:p>
          <w:p w:rsidR="002F5186" w:rsidRDefault="002F5186" w:rsidP="00665384">
            <w:pPr>
              <w:pStyle w:val="a3"/>
              <w:numPr>
                <w:ilvl w:val="0"/>
                <w:numId w:val="20"/>
              </w:numPr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10.01.2022 г. Педагогический совет (семинар-практикум) – «Формирование творческих мастерских по направлениям». </w:t>
            </w:r>
          </w:p>
        </w:tc>
      </w:tr>
    </w:tbl>
    <w:p w:rsidR="00736AED" w:rsidRDefault="00736AED" w:rsidP="00736AED">
      <w:pPr>
        <w:pStyle w:val="a3"/>
        <w:ind w:left="36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107DE0" w:rsidRDefault="00107DE0" w:rsidP="00736AED">
      <w:pPr>
        <w:pStyle w:val="a3"/>
        <w:ind w:left="36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107DE0" w:rsidRPr="00665384" w:rsidRDefault="00107DE0" w:rsidP="00665384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E76817" w:rsidRDefault="00E76817" w:rsidP="002F5186">
      <w:pPr>
        <w:pStyle w:val="a3"/>
        <w:ind w:left="3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7681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ВВЕДЕНИЕ </w:t>
      </w:r>
    </w:p>
    <w:p w:rsidR="00865A2D" w:rsidRDefault="00865A2D" w:rsidP="002F5186">
      <w:pPr>
        <w:pStyle w:val="a3"/>
        <w:ind w:left="3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65A2D" w:rsidRDefault="00865A2D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65A2D">
        <w:rPr>
          <w:rFonts w:ascii="Times New Roman" w:hAnsi="Times New Roman" w:cs="Times New Roman"/>
          <w:sz w:val="28"/>
          <w:szCs w:val="28"/>
        </w:rPr>
        <w:t xml:space="preserve">Современное дошкольное образование, как и в целом, вся система образования в России, в последние десятилетия активно развивается. Это приводит к неизбежной трансформации тех границ, в которых оно функционирует, с одной стороны, а с другой, к существенному изменению доступных для педагогов ДОУ методических, технических и технологических возможностей организации и осуществления процесса воспитания, развития и обучения детей дошкольного возраста. </w:t>
      </w:r>
    </w:p>
    <w:p w:rsidR="00865A2D" w:rsidRDefault="00865A2D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65A2D">
        <w:rPr>
          <w:rFonts w:ascii="Times New Roman" w:hAnsi="Times New Roman" w:cs="Times New Roman"/>
          <w:sz w:val="28"/>
          <w:szCs w:val="28"/>
        </w:rPr>
        <w:t>В целом</w:t>
      </w:r>
      <w:r w:rsidR="00A6192D">
        <w:rPr>
          <w:rFonts w:ascii="Times New Roman" w:hAnsi="Times New Roman" w:cs="Times New Roman"/>
          <w:sz w:val="28"/>
          <w:szCs w:val="28"/>
        </w:rPr>
        <w:t>,</w:t>
      </w:r>
      <w:r w:rsidRPr="00865A2D">
        <w:rPr>
          <w:rFonts w:ascii="Times New Roman" w:hAnsi="Times New Roman" w:cs="Times New Roman"/>
          <w:sz w:val="28"/>
          <w:szCs w:val="28"/>
        </w:rPr>
        <w:t xml:space="preserve"> можно говорить о том, что современное дошкольное образование России развивается в условиях постоянного поиска оптимального баланса между теми возможностями, которые дают ему положительные изменения в социальных условиях функционирования общества, и теми старыми и новыми ограничениями, которые сдерживают это развитие, устанавливая пределы для такого развития. </w:t>
      </w:r>
    </w:p>
    <w:p w:rsidR="00A6192D" w:rsidRDefault="00865A2D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65A2D">
        <w:rPr>
          <w:rFonts w:ascii="Times New Roman" w:hAnsi="Times New Roman" w:cs="Times New Roman"/>
          <w:sz w:val="28"/>
          <w:szCs w:val="28"/>
        </w:rPr>
        <w:t>В современном обществе происходят большие перемены, меняются ориентиры, переставляются акценты. Затронули эти изменения и систему дошкольного образования. Работа дошкольных образовательных учреждений строится на использовании новых учебных планов, вариативных программ. На современном этапе развития дошкольного образования в соответствии</w:t>
      </w:r>
      <w:r w:rsidR="00094EBB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</w:t>
      </w:r>
      <w:r w:rsidRPr="00865A2D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="00094EBB">
        <w:rPr>
          <w:rFonts w:ascii="Times New Roman" w:hAnsi="Times New Roman" w:cs="Times New Roman"/>
          <w:sz w:val="28"/>
          <w:szCs w:val="28"/>
        </w:rPr>
        <w:t>ьным стандартам</w:t>
      </w:r>
      <w:r w:rsidRPr="00865A2D">
        <w:rPr>
          <w:rFonts w:ascii="Times New Roman" w:hAnsi="Times New Roman" w:cs="Times New Roman"/>
          <w:sz w:val="28"/>
          <w:szCs w:val="28"/>
        </w:rPr>
        <w:t xml:space="preserve"> меняется цель образовательной </w:t>
      </w:r>
      <w:r w:rsidR="00094EBB" w:rsidRPr="00865A2D">
        <w:rPr>
          <w:rFonts w:ascii="Times New Roman" w:hAnsi="Times New Roman" w:cs="Times New Roman"/>
          <w:sz w:val="28"/>
          <w:szCs w:val="28"/>
        </w:rPr>
        <w:t>работы</w:t>
      </w:r>
      <w:r w:rsidR="00094EBB">
        <w:rPr>
          <w:rFonts w:ascii="Times New Roman" w:hAnsi="Times New Roman" w:cs="Times New Roman"/>
          <w:sz w:val="28"/>
          <w:szCs w:val="28"/>
        </w:rPr>
        <w:t xml:space="preserve">, </w:t>
      </w:r>
      <w:r w:rsidR="00094EBB" w:rsidRPr="00865A2D">
        <w:rPr>
          <w:rFonts w:ascii="Times New Roman" w:hAnsi="Times New Roman" w:cs="Times New Roman"/>
          <w:sz w:val="28"/>
          <w:szCs w:val="28"/>
        </w:rPr>
        <w:t>–</w:t>
      </w:r>
      <w:r w:rsidRPr="00865A2D">
        <w:rPr>
          <w:rFonts w:ascii="Times New Roman" w:hAnsi="Times New Roman" w:cs="Times New Roman"/>
          <w:sz w:val="28"/>
          <w:szCs w:val="28"/>
        </w:rPr>
        <w:t xml:space="preserve"> </w:t>
      </w:r>
      <w:r w:rsidR="00094EBB">
        <w:rPr>
          <w:rFonts w:ascii="Times New Roman" w:hAnsi="Times New Roman" w:cs="Times New Roman"/>
          <w:sz w:val="28"/>
          <w:szCs w:val="28"/>
        </w:rPr>
        <w:t>личностное</w:t>
      </w:r>
      <w:r w:rsidR="00094EBB" w:rsidRPr="00865A2D">
        <w:rPr>
          <w:rFonts w:ascii="Times New Roman" w:hAnsi="Times New Roman" w:cs="Times New Roman"/>
          <w:sz w:val="28"/>
          <w:szCs w:val="28"/>
        </w:rPr>
        <w:t xml:space="preserve"> </w:t>
      </w:r>
      <w:r w:rsidRPr="00865A2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94EBB">
        <w:rPr>
          <w:rFonts w:ascii="Times New Roman" w:hAnsi="Times New Roman" w:cs="Times New Roman"/>
          <w:sz w:val="28"/>
          <w:szCs w:val="28"/>
        </w:rPr>
        <w:t>потенциала детей и педагогов, таким образом возникает необходимость в трансформации образовательной среды.</w:t>
      </w:r>
    </w:p>
    <w:p w:rsidR="00A6192D" w:rsidRDefault="00E70846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A6192D" w:rsidRPr="00A6192D">
        <w:rPr>
          <w:rFonts w:ascii="Times New Roman" w:hAnsi="Times New Roman" w:cs="Times New Roman"/>
          <w:sz w:val="28"/>
          <w:szCs w:val="28"/>
        </w:rPr>
        <w:t>ЛРОС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в ДОУ создаст </w:t>
      </w:r>
      <w:r w:rsidR="00A6192D" w:rsidRPr="00A6192D">
        <w:rPr>
          <w:rFonts w:ascii="Times New Roman" w:hAnsi="Times New Roman" w:cs="Times New Roman"/>
          <w:sz w:val="28"/>
          <w:szCs w:val="28"/>
        </w:rPr>
        <w:t>совокупность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возможностей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для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развития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личности детей, возникающих под влиянием педагогически спроектированных организационно -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технологических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и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пространственно-предметных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условий,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а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также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случайных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факторов</w:t>
      </w:r>
      <w:r w:rsidR="00A6192D" w:rsidRPr="00A619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в</w:t>
      </w:r>
      <w:r w:rsidR="00A6192D" w:rsidRPr="00A6192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контексте</w:t>
      </w:r>
      <w:r w:rsidR="00A6192D" w:rsidRPr="00A619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событийного</w:t>
      </w:r>
      <w:r w:rsidR="00A6192D" w:rsidRPr="00A619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взаимодействия членов</w:t>
      </w:r>
      <w:r w:rsidR="00A6192D" w:rsidRPr="00A619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6192D" w:rsidRPr="00A6192D">
        <w:rPr>
          <w:rFonts w:ascii="Times New Roman" w:hAnsi="Times New Roman" w:cs="Times New Roman"/>
          <w:sz w:val="28"/>
          <w:szCs w:val="28"/>
        </w:rPr>
        <w:t>образовательного сообщества.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4CE" w:rsidRDefault="00865A2D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865A2D">
        <w:rPr>
          <w:rFonts w:ascii="Times New Roman" w:hAnsi="Times New Roman" w:cs="Times New Roman"/>
          <w:sz w:val="28"/>
          <w:szCs w:val="28"/>
        </w:rPr>
        <w:t>Задача педагога – помочь современному ребенку научиться ставить цели в жизни и их достигать, делать осознанный выбор, быть готовым к изменениям и преодолению трудных жизненных ситуаций, быть ответственным за свою жизнь, эффективно управлять своими ресурсами, мышлением, эмоциями, поведением, взаимодействием с другими. Мы живём сейчас, а не в какое-то другое время, поэтому педагог пересматривает свои жизненные позиции, вырабатывает в себе новое педагогическое мышление, в педагогической деятельности и встаёт на позицию ребенка. Развитие личностного потенциала педагога, эмоционального интеллекта воспитанника – это то, что требует от нас время.</w:t>
      </w:r>
      <w:r w:rsidR="00E70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A2D" w:rsidRDefault="00E70846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Представив на педагогическом совете концепцию проекта, педагоги единогласно поддержали идею р</w:t>
      </w:r>
      <w:r w:rsidR="00DA245B">
        <w:rPr>
          <w:rFonts w:ascii="Times New Roman" w:hAnsi="Times New Roman" w:cs="Times New Roman"/>
          <w:sz w:val="28"/>
          <w:szCs w:val="28"/>
        </w:rPr>
        <w:t>еализации проекта, и создания творческих мастерских</w:t>
      </w:r>
      <w:r>
        <w:rPr>
          <w:rFonts w:ascii="Times New Roman" w:hAnsi="Times New Roman" w:cs="Times New Roman"/>
          <w:sz w:val="28"/>
          <w:szCs w:val="28"/>
        </w:rPr>
        <w:t>, актива (управленческого центра) для</w:t>
      </w:r>
      <w:r w:rsidR="00665384">
        <w:rPr>
          <w:rFonts w:ascii="Times New Roman" w:hAnsi="Times New Roman" w:cs="Times New Roman"/>
          <w:sz w:val="28"/>
          <w:szCs w:val="28"/>
        </w:rPr>
        <w:t xml:space="preserve"> сопровождения всех участников образовательного процесса.</w:t>
      </w:r>
    </w:p>
    <w:p w:rsidR="00E70846" w:rsidRDefault="00E70846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65384" w:rsidRDefault="00665384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65384" w:rsidRDefault="00665384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65384" w:rsidRDefault="00665384" w:rsidP="00665384">
      <w:pPr>
        <w:pStyle w:val="a3"/>
        <w:spacing w:line="240" w:lineRule="auto"/>
        <w:ind w:left="-142" w:right="444" w:firstLine="502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65384" w:rsidRDefault="00665384" w:rsidP="00865A2D">
      <w:pPr>
        <w:pStyle w:val="a3"/>
        <w:ind w:left="-142" w:right="444" w:firstLine="502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665384" w:rsidRPr="00865A2D" w:rsidRDefault="00665384" w:rsidP="00865A2D">
      <w:pPr>
        <w:pStyle w:val="a3"/>
        <w:ind w:left="-142" w:right="444" w:firstLine="502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F5186" w:rsidRPr="002F5186" w:rsidRDefault="002F5186" w:rsidP="002F5186">
      <w:pPr>
        <w:pStyle w:val="a3"/>
        <w:ind w:left="3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76817" w:rsidRDefault="00E76817" w:rsidP="00860154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76817"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ИНФОРМАЦИОННО-АНАЛИТИЧЕСКОЕ ОБОСНОВАНИЕ</w:t>
      </w:r>
    </w:p>
    <w:p w:rsidR="00E76817" w:rsidRDefault="00E76817" w:rsidP="00860154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76817">
        <w:rPr>
          <w:rFonts w:ascii="Times New Roman" w:hAnsi="Times New Roman" w:cs="Times New Roman"/>
          <w:b/>
          <w:color w:val="00B050"/>
          <w:sz w:val="28"/>
          <w:szCs w:val="28"/>
        </w:rPr>
        <w:t>ПРОЕКТА</w:t>
      </w:r>
    </w:p>
    <w:p w:rsidR="00860154" w:rsidRPr="00E76817" w:rsidRDefault="00860154" w:rsidP="00860154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76817" w:rsidRDefault="00E76817" w:rsidP="00860154">
      <w:pPr>
        <w:pStyle w:val="a3"/>
        <w:numPr>
          <w:ilvl w:val="1"/>
          <w:numId w:val="6"/>
        </w:numPr>
        <w:ind w:right="3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817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76817">
        <w:rPr>
          <w:rFonts w:ascii="Times New Roman" w:hAnsi="Times New Roman" w:cs="Times New Roman"/>
          <w:b/>
          <w:sz w:val="28"/>
          <w:szCs w:val="28"/>
        </w:rPr>
        <w:t>МБДОУ №578 г. Екатеринбурга и его среде</w:t>
      </w:r>
    </w:p>
    <w:p w:rsidR="00036AEC" w:rsidRDefault="00887716" w:rsidP="00860154">
      <w:pPr>
        <w:pStyle w:val="a3"/>
        <w:ind w:left="0" w:right="302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– детский сад № 578 основан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1984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Pr="00887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расположен в поселке городского типа </w:t>
      </w:r>
      <w:proofErr w:type="spellStart"/>
      <w:r w:rsidRPr="00887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Шабровский</w:t>
      </w:r>
      <w:proofErr w:type="spellEnd"/>
      <w:r w:rsidRPr="00887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входящим в состав Муниципального образования «город Екатеринбург». Удаленность от города – 20 км. Образовательная организация является единственным ДОУ в поселке.</w:t>
      </w:r>
    </w:p>
    <w:p w:rsidR="00F90589" w:rsidRPr="00036AEC" w:rsidRDefault="00036AEC" w:rsidP="00860154">
      <w:pPr>
        <w:pStyle w:val="a3"/>
        <w:ind w:left="0" w:right="302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9F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Количество групп</w:t>
      </w:r>
      <w:r w:rsidRPr="00B149F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14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общеразвивающей направленности -  11</w:t>
      </w:r>
      <w:r>
        <w:rPr>
          <w:color w:val="000000"/>
          <w:sz w:val="32"/>
          <w:szCs w:val="32"/>
          <w:shd w:val="clear" w:color="auto" w:fill="FFFFFF"/>
        </w:rPr>
        <w:t xml:space="preserve">. </w:t>
      </w:r>
      <w:r w:rsidRPr="00D545C5">
        <w:rPr>
          <w:rFonts w:ascii="Times New Roman" w:hAnsi="Times New Roman" w:cs="Times New Roman"/>
          <w:sz w:val="28"/>
          <w:szCs w:val="28"/>
        </w:rPr>
        <w:t>Количество</w:t>
      </w:r>
      <w:r w:rsidRPr="00D545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45C5">
        <w:rPr>
          <w:rFonts w:ascii="Times New Roman" w:hAnsi="Times New Roman" w:cs="Times New Roman"/>
          <w:sz w:val="28"/>
          <w:szCs w:val="28"/>
        </w:rPr>
        <w:t>воспитанников</w:t>
      </w:r>
      <w:r w:rsidRPr="00D545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45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D545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545C5">
        <w:rPr>
          <w:rFonts w:ascii="Times New Roman" w:hAnsi="Times New Roman" w:cs="Times New Roman"/>
          <w:sz w:val="28"/>
          <w:szCs w:val="28"/>
        </w:rPr>
        <w:t>человек.</w:t>
      </w:r>
      <w:r w:rsidR="00094EBB">
        <w:rPr>
          <w:rFonts w:ascii="Times New Roman" w:eastAsia="Times New Roman" w:hAnsi="Times New Roman" w:cs="Times New Roman"/>
          <w:sz w:val="28"/>
          <w:szCs w:val="28"/>
        </w:rPr>
        <w:t xml:space="preserve"> Коллектив составляет 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94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45C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D545C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D545C5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-образовательную работу осуществляют 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педагогов: </w:t>
      </w:r>
      <w:r w:rsidRPr="00D545C5">
        <w:rPr>
          <w:rFonts w:ascii="Times New Roman" w:eastAsia="Times New Roman" w:hAnsi="Times New Roman" w:cs="Times New Roman"/>
          <w:sz w:val="28"/>
          <w:szCs w:val="28"/>
        </w:rPr>
        <w:t>из них 13 воспитателей и специалисты: педагог-психолог, 2 учителя - логопеда,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музыкальных руководителя</w:t>
      </w:r>
      <w:r w:rsidRPr="00D545C5">
        <w:rPr>
          <w:rFonts w:ascii="Times New Roman" w:eastAsia="Times New Roman" w:hAnsi="Times New Roman" w:cs="Times New Roman"/>
          <w:sz w:val="28"/>
          <w:szCs w:val="28"/>
        </w:rPr>
        <w:t xml:space="preserve">. На сегодняшний день нет инструктора по физической культуре. </w:t>
      </w:r>
      <w:r w:rsidRPr="00D545C5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На 01.01 2022 г.  из 19 </w:t>
      </w:r>
      <w:proofErr w:type="gramStart"/>
      <w:r w:rsidRPr="00D545C5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педагогов,  7</w:t>
      </w:r>
      <w:proofErr w:type="gramEnd"/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 </w:t>
      </w:r>
      <w:r w:rsidRPr="00D545C5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(37%) педагогов имеют первую квалификационную категорию, 10</w:t>
      </w: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 </w:t>
      </w:r>
      <w:r w:rsidRPr="00D545C5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(53%) педагогов - высшую. На соответствие занимаемой должности работает 1</w:t>
      </w: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 </w:t>
      </w:r>
      <w:r w:rsidRPr="00D545C5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(5%) педагог (музыкальный руководитель), 1</w:t>
      </w: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 </w:t>
      </w:r>
      <w:r w:rsidRPr="00D545C5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>(5%) воспитатель без категории</w:t>
      </w: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</w:rPr>
        <w:t xml:space="preserve">. </w:t>
      </w:r>
      <w:r w:rsidR="00887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7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</w:t>
      </w:r>
      <w:r w:rsidR="00F90589" w:rsidRPr="00F905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Материально-техническая, ресурсная обеспеченность образовательного процесса в МБДОУ № 578: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 xml:space="preserve">     </w:t>
      </w:r>
      <w:r w:rsidR="00F90589" w:rsidRPr="00F9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 размещен в типовом здании с общей площадью 2493,6 </w:t>
      </w:r>
      <w:proofErr w:type="spellStart"/>
      <w:r w:rsidR="00F90589" w:rsidRPr="00F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F90589" w:rsidRPr="00F90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 w:rsidR="00F90589" w:rsidRPr="00F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всестороннего развития и рациональной организации образовательного процесса в МБДОУ оборудованы следующие помещения:</w:t>
      </w:r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959"/>
        <w:gridCol w:w="1964"/>
      </w:tblGrid>
      <w:tr w:rsidR="00F90589" w:rsidRPr="00F90589" w:rsidTr="00F90589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Помещения для учебно-воспитательного процесса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F90589" w:rsidRPr="00F90589" w:rsidTr="00F90589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и физкультурный зал (совмещенный)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589" w:rsidRPr="00F90589" w:rsidTr="00F90589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кабинет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90589" w:rsidRPr="00F90589" w:rsidTr="00F90589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помещения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0589" w:rsidRPr="00F90589" w:rsidTr="00F90589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Спальные помещения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0589" w:rsidRPr="00F90589" w:rsidTr="00F90589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Раздевалки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589" w:rsidRPr="00F90589" w:rsidRDefault="00F90589" w:rsidP="00F9058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90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F90589" w:rsidRPr="00F90589" w:rsidRDefault="00F90589" w:rsidP="00860154">
      <w:pPr>
        <w:shd w:val="clear" w:color="auto" w:fill="FFFFFF"/>
        <w:spacing w:after="0" w:line="330" w:lineRule="atLeast"/>
        <w:ind w:right="16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образовательного процесса в ДОУ имеется программно-методическое обеспечение: программы, учебно-методические пособия, учебно-наглядные пособия (демонстрационный и раздаточный материал), диагностические материалы.</w:t>
      </w:r>
    </w:p>
    <w:p w:rsidR="00F90589" w:rsidRPr="00F90589" w:rsidRDefault="00F90589" w:rsidP="00860154">
      <w:pPr>
        <w:shd w:val="clear" w:color="auto" w:fill="FFFFFF"/>
        <w:spacing w:after="0" w:line="330" w:lineRule="atLeast"/>
        <w:ind w:right="160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0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в ДОУ регулярно обновляется в соответствии с современными педагогическими требованиями, с возрастом детей и санитарными нормами.</w:t>
      </w:r>
    </w:p>
    <w:p w:rsidR="00D545C5" w:rsidRPr="00860154" w:rsidRDefault="00F90589" w:rsidP="00860154">
      <w:pPr>
        <w:pStyle w:val="a8"/>
        <w:ind w:left="0" w:right="160" w:firstLine="567"/>
        <w:jc w:val="both"/>
        <w:rPr>
          <w:sz w:val="28"/>
          <w:szCs w:val="28"/>
        </w:rPr>
      </w:pPr>
      <w:r w:rsidRPr="00F90589">
        <w:rPr>
          <w:sz w:val="28"/>
          <w:szCs w:val="28"/>
        </w:rPr>
        <w:t>Прилегающие территории корпусов ОО благоустроены, ограждены насаждениями по всему</w:t>
      </w:r>
      <w:r w:rsidRPr="00F90589">
        <w:rPr>
          <w:spacing w:val="-57"/>
          <w:sz w:val="28"/>
          <w:szCs w:val="28"/>
        </w:rPr>
        <w:t xml:space="preserve"> </w:t>
      </w:r>
      <w:r w:rsidRPr="00F90589">
        <w:rPr>
          <w:sz w:val="28"/>
          <w:szCs w:val="28"/>
        </w:rPr>
        <w:t>периметру. Игровая зона включает индивидуальные для каждой группы прогулочные участки и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спортивные площадки. Участки</w:t>
      </w:r>
      <w:r w:rsidRPr="00F90589">
        <w:rPr>
          <w:spacing w:val="60"/>
          <w:sz w:val="28"/>
          <w:szCs w:val="28"/>
        </w:rPr>
        <w:t xml:space="preserve"> </w:t>
      </w:r>
      <w:r w:rsidRPr="00F90589">
        <w:rPr>
          <w:sz w:val="28"/>
          <w:szCs w:val="28"/>
        </w:rPr>
        <w:t>оснащены стационарным игровым оборудованием и отделены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друг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от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друга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зелеными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насаждениями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и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соответствуют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санитарным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требованиям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и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нормам,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 xml:space="preserve">пожарным </w:t>
      </w:r>
      <w:r w:rsidRPr="00F90589">
        <w:rPr>
          <w:sz w:val="28"/>
          <w:szCs w:val="28"/>
        </w:rPr>
        <w:lastRenderedPageBreak/>
        <w:t>правилам. Прогулочные веранды, спортивная площадка оборудованы с учетом правил</w:t>
      </w:r>
      <w:r w:rsidRPr="00F90589">
        <w:rPr>
          <w:spacing w:val="1"/>
          <w:sz w:val="28"/>
          <w:szCs w:val="28"/>
        </w:rPr>
        <w:t xml:space="preserve"> </w:t>
      </w:r>
      <w:r w:rsidRPr="00F90589">
        <w:rPr>
          <w:sz w:val="28"/>
          <w:szCs w:val="28"/>
        </w:rPr>
        <w:t>обеспечения</w:t>
      </w:r>
      <w:r w:rsidRPr="00F90589">
        <w:rPr>
          <w:spacing w:val="-1"/>
          <w:sz w:val="28"/>
          <w:szCs w:val="28"/>
        </w:rPr>
        <w:t xml:space="preserve"> </w:t>
      </w:r>
      <w:r w:rsidRPr="00F90589">
        <w:rPr>
          <w:sz w:val="28"/>
          <w:szCs w:val="28"/>
        </w:rPr>
        <w:t>безопасности жизни</w:t>
      </w:r>
      <w:r w:rsidRPr="00F90589">
        <w:rPr>
          <w:spacing w:val="-2"/>
          <w:sz w:val="28"/>
          <w:szCs w:val="28"/>
        </w:rPr>
        <w:t xml:space="preserve"> </w:t>
      </w:r>
      <w:r w:rsidRPr="00F90589">
        <w:rPr>
          <w:sz w:val="28"/>
          <w:szCs w:val="28"/>
        </w:rPr>
        <w:t>и здоровья</w:t>
      </w:r>
      <w:r w:rsidRPr="00F90589">
        <w:rPr>
          <w:spacing w:val="3"/>
          <w:sz w:val="28"/>
          <w:szCs w:val="28"/>
        </w:rPr>
        <w:t xml:space="preserve"> </w:t>
      </w:r>
      <w:r w:rsidRPr="00F90589">
        <w:rPr>
          <w:sz w:val="28"/>
          <w:szCs w:val="28"/>
        </w:rPr>
        <w:t>воспитанников.</w:t>
      </w:r>
    </w:p>
    <w:p w:rsidR="00380D8A" w:rsidRDefault="00380D8A" w:rsidP="00860154">
      <w:pPr>
        <w:pStyle w:val="a8"/>
        <w:spacing w:before="66"/>
        <w:ind w:left="0" w:right="160" w:firstLine="567"/>
        <w:jc w:val="both"/>
        <w:rPr>
          <w:sz w:val="28"/>
          <w:szCs w:val="28"/>
        </w:rPr>
      </w:pPr>
      <w:r w:rsidRPr="00380D8A">
        <w:rPr>
          <w:sz w:val="28"/>
          <w:szCs w:val="28"/>
        </w:rPr>
        <w:t>Педагоги систематически развивают свою профессиональную компетентность через курсы</w:t>
      </w:r>
      <w:r w:rsidRPr="00380D8A">
        <w:rPr>
          <w:spacing w:val="1"/>
          <w:sz w:val="28"/>
          <w:szCs w:val="28"/>
        </w:rPr>
        <w:t xml:space="preserve"> </w:t>
      </w:r>
      <w:r w:rsidRPr="00380D8A">
        <w:rPr>
          <w:sz w:val="28"/>
          <w:szCs w:val="28"/>
        </w:rPr>
        <w:t>повышения</w:t>
      </w:r>
      <w:r w:rsidRPr="00380D8A">
        <w:rPr>
          <w:spacing w:val="1"/>
          <w:sz w:val="28"/>
          <w:szCs w:val="28"/>
        </w:rPr>
        <w:t xml:space="preserve"> </w:t>
      </w:r>
      <w:r w:rsidRPr="00380D8A">
        <w:rPr>
          <w:sz w:val="28"/>
          <w:szCs w:val="28"/>
        </w:rPr>
        <w:t>квалификации,</w:t>
      </w:r>
      <w:r w:rsidRPr="00380D8A">
        <w:rPr>
          <w:spacing w:val="1"/>
          <w:sz w:val="28"/>
          <w:szCs w:val="28"/>
        </w:rPr>
        <w:t xml:space="preserve"> </w:t>
      </w:r>
      <w:r w:rsidRPr="00380D8A">
        <w:rPr>
          <w:sz w:val="28"/>
          <w:szCs w:val="28"/>
        </w:rPr>
        <w:t>прохождение</w:t>
      </w:r>
      <w:r w:rsidRPr="00380D8A">
        <w:rPr>
          <w:spacing w:val="1"/>
          <w:sz w:val="28"/>
          <w:szCs w:val="28"/>
        </w:rPr>
        <w:t xml:space="preserve"> </w:t>
      </w:r>
      <w:r w:rsidRPr="00380D8A">
        <w:rPr>
          <w:sz w:val="28"/>
          <w:szCs w:val="28"/>
        </w:rPr>
        <w:t>процедуры</w:t>
      </w:r>
      <w:r w:rsidRPr="00380D8A">
        <w:rPr>
          <w:spacing w:val="1"/>
          <w:sz w:val="28"/>
          <w:szCs w:val="28"/>
        </w:rPr>
        <w:t xml:space="preserve"> </w:t>
      </w:r>
      <w:r w:rsidRPr="00380D8A">
        <w:rPr>
          <w:sz w:val="28"/>
          <w:szCs w:val="28"/>
        </w:rPr>
        <w:t>квалификации</w:t>
      </w:r>
      <w:r w:rsidRPr="00380D8A">
        <w:rPr>
          <w:spacing w:val="1"/>
          <w:sz w:val="28"/>
          <w:szCs w:val="28"/>
        </w:rPr>
        <w:t xml:space="preserve"> </w:t>
      </w:r>
      <w:r w:rsidRPr="00380D8A">
        <w:rPr>
          <w:sz w:val="28"/>
          <w:szCs w:val="28"/>
        </w:rPr>
        <w:t>на</w:t>
      </w:r>
      <w:r w:rsidRPr="00380D8A">
        <w:rPr>
          <w:spacing w:val="1"/>
          <w:sz w:val="28"/>
          <w:szCs w:val="28"/>
        </w:rPr>
        <w:t xml:space="preserve"> </w:t>
      </w:r>
      <w:r w:rsidRPr="00380D8A">
        <w:rPr>
          <w:sz w:val="28"/>
          <w:szCs w:val="28"/>
        </w:rPr>
        <w:t>первую</w:t>
      </w:r>
      <w:r w:rsidRPr="00380D8A">
        <w:rPr>
          <w:spacing w:val="1"/>
          <w:sz w:val="28"/>
          <w:szCs w:val="28"/>
        </w:rPr>
        <w:t xml:space="preserve"> </w:t>
      </w:r>
      <w:r w:rsidRPr="00380D8A">
        <w:rPr>
          <w:sz w:val="28"/>
          <w:szCs w:val="28"/>
        </w:rPr>
        <w:t>и</w:t>
      </w:r>
      <w:r w:rsidRPr="00380D8A">
        <w:rPr>
          <w:spacing w:val="61"/>
          <w:sz w:val="28"/>
          <w:szCs w:val="28"/>
        </w:rPr>
        <w:t xml:space="preserve"> </w:t>
      </w:r>
      <w:r w:rsidRPr="00380D8A">
        <w:rPr>
          <w:sz w:val="28"/>
          <w:szCs w:val="28"/>
        </w:rPr>
        <w:t>высшие</w:t>
      </w:r>
      <w:r w:rsidRPr="00380D8A">
        <w:rPr>
          <w:spacing w:val="1"/>
          <w:sz w:val="28"/>
          <w:szCs w:val="28"/>
        </w:rPr>
        <w:t xml:space="preserve"> </w:t>
      </w:r>
      <w:r w:rsidRPr="00380D8A">
        <w:rPr>
          <w:sz w:val="28"/>
          <w:szCs w:val="28"/>
        </w:rPr>
        <w:t>категории.</w:t>
      </w:r>
    </w:p>
    <w:p w:rsidR="00C96229" w:rsidRPr="00C96229" w:rsidRDefault="00C96229" w:rsidP="00860154">
      <w:pPr>
        <w:pStyle w:val="a8"/>
        <w:spacing w:before="1"/>
        <w:ind w:left="0" w:right="16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МБДОУ</w:t>
      </w:r>
      <w:r w:rsidRPr="00C96229">
        <w:rPr>
          <w:sz w:val="28"/>
          <w:szCs w:val="28"/>
        </w:rPr>
        <w:t xml:space="preserve"> определяет дальнейшие пути совершенствования </w:t>
      </w:r>
      <w:r w:rsidR="00C06457">
        <w:rPr>
          <w:sz w:val="28"/>
          <w:szCs w:val="28"/>
        </w:rPr>
        <w:t xml:space="preserve">развивающей предметно-пространственной </w:t>
      </w:r>
      <w:r w:rsidRPr="00C96229">
        <w:rPr>
          <w:sz w:val="28"/>
          <w:szCs w:val="28"/>
        </w:rPr>
        <w:t>среды и обустройство темати</w:t>
      </w:r>
      <w:r w:rsidR="00C06457">
        <w:rPr>
          <w:sz w:val="28"/>
          <w:szCs w:val="28"/>
        </w:rPr>
        <w:t>ческих площадок на территории МБДОУ</w:t>
      </w:r>
      <w:r w:rsidRPr="00C96229">
        <w:rPr>
          <w:sz w:val="28"/>
          <w:szCs w:val="28"/>
        </w:rPr>
        <w:t xml:space="preserve"> в</w:t>
      </w:r>
      <w:r w:rsidRPr="00C96229">
        <w:rPr>
          <w:spacing w:val="1"/>
          <w:sz w:val="28"/>
          <w:szCs w:val="28"/>
        </w:rPr>
        <w:t xml:space="preserve"> </w:t>
      </w:r>
      <w:r w:rsidRPr="00C96229">
        <w:rPr>
          <w:sz w:val="28"/>
          <w:szCs w:val="28"/>
        </w:rPr>
        <w:t>рамках</w:t>
      </w:r>
      <w:r w:rsidRPr="00C96229">
        <w:rPr>
          <w:spacing w:val="-1"/>
          <w:sz w:val="28"/>
          <w:szCs w:val="28"/>
        </w:rPr>
        <w:t xml:space="preserve"> </w:t>
      </w:r>
      <w:r w:rsidRPr="00C96229">
        <w:rPr>
          <w:sz w:val="28"/>
          <w:szCs w:val="28"/>
        </w:rPr>
        <w:t>единого образовательного пространства.</w:t>
      </w:r>
    </w:p>
    <w:p w:rsidR="00C96229" w:rsidRDefault="00C96229" w:rsidP="00860154">
      <w:pPr>
        <w:pStyle w:val="a8"/>
        <w:ind w:left="0" w:right="160" w:firstLine="567"/>
        <w:jc w:val="both"/>
        <w:rPr>
          <w:sz w:val="28"/>
          <w:szCs w:val="28"/>
        </w:rPr>
      </w:pPr>
      <w:r w:rsidRPr="00C96229">
        <w:rPr>
          <w:sz w:val="28"/>
          <w:szCs w:val="28"/>
        </w:rPr>
        <w:t>Сопровождение педагогов управленческой командой осуществляется непрерывно, с опорой</w:t>
      </w:r>
      <w:r w:rsidRPr="00C96229">
        <w:rPr>
          <w:spacing w:val="-57"/>
          <w:sz w:val="28"/>
          <w:szCs w:val="28"/>
        </w:rPr>
        <w:t xml:space="preserve"> </w:t>
      </w:r>
      <w:r w:rsidR="00C06457">
        <w:rPr>
          <w:sz w:val="28"/>
          <w:szCs w:val="28"/>
        </w:rPr>
        <w:t>на личностно-</w:t>
      </w:r>
      <w:r w:rsidRPr="00C96229">
        <w:rPr>
          <w:sz w:val="28"/>
          <w:szCs w:val="28"/>
        </w:rPr>
        <w:t>ориентированный подход, включает в себя несколько этапов: диагностика и анализ</w:t>
      </w:r>
      <w:r w:rsidRPr="00C96229">
        <w:rPr>
          <w:spacing w:val="1"/>
          <w:sz w:val="28"/>
          <w:szCs w:val="28"/>
        </w:rPr>
        <w:t xml:space="preserve"> </w:t>
      </w:r>
      <w:r w:rsidRPr="00C96229">
        <w:rPr>
          <w:sz w:val="28"/>
          <w:szCs w:val="28"/>
        </w:rPr>
        <w:t>уровня профессиональной компетентности, определение и реализация маршрута сопровождения,</w:t>
      </w:r>
      <w:r w:rsidRPr="00C96229">
        <w:rPr>
          <w:spacing w:val="1"/>
          <w:sz w:val="28"/>
          <w:szCs w:val="28"/>
        </w:rPr>
        <w:t xml:space="preserve"> </w:t>
      </w:r>
      <w:r w:rsidRPr="00C96229">
        <w:rPr>
          <w:sz w:val="28"/>
          <w:szCs w:val="28"/>
        </w:rPr>
        <w:t>обязательная</w:t>
      </w:r>
      <w:r w:rsidRPr="00C96229">
        <w:rPr>
          <w:spacing w:val="-1"/>
          <w:sz w:val="28"/>
          <w:szCs w:val="28"/>
        </w:rPr>
        <w:t xml:space="preserve"> </w:t>
      </w:r>
      <w:r w:rsidRPr="00C96229">
        <w:rPr>
          <w:sz w:val="28"/>
          <w:szCs w:val="28"/>
        </w:rPr>
        <w:t>оценка</w:t>
      </w:r>
      <w:r w:rsidRPr="00C96229">
        <w:rPr>
          <w:spacing w:val="-1"/>
          <w:sz w:val="28"/>
          <w:szCs w:val="28"/>
        </w:rPr>
        <w:t xml:space="preserve"> </w:t>
      </w:r>
      <w:r w:rsidRPr="00C96229">
        <w:rPr>
          <w:sz w:val="28"/>
          <w:szCs w:val="28"/>
        </w:rPr>
        <w:t>и</w:t>
      </w:r>
      <w:r w:rsidRPr="00C96229">
        <w:rPr>
          <w:spacing w:val="-2"/>
          <w:sz w:val="28"/>
          <w:szCs w:val="28"/>
        </w:rPr>
        <w:t xml:space="preserve"> </w:t>
      </w:r>
      <w:r w:rsidRPr="00C96229">
        <w:rPr>
          <w:sz w:val="28"/>
          <w:szCs w:val="28"/>
        </w:rPr>
        <w:t>анализ полученных результатов.</w:t>
      </w:r>
    </w:p>
    <w:p w:rsidR="00B51001" w:rsidRPr="00B51001" w:rsidRDefault="00C06457" w:rsidP="00860154">
      <w:pPr>
        <w:pStyle w:val="a8"/>
        <w:ind w:left="0" w:right="16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Структурирование работы педагогического коллектива МБДОУ по трем приоритетным направлениям (этико-экологическое, социально-эмоциональное, познавательное) в рамках концепции Проекта создания ЛРОС создало</w:t>
      </w:r>
      <w:r w:rsidR="00B51001" w:rsidRPr="00B51001">
        <w:rPr>
          <w:sz w:val="28"/>
          <w:szCs w:val="28"/>
        </w:rPr>
        <w:t xml:space="preserve"> мотивирующие условия, благоприятные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для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профессионального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развития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педагогов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и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совершенствования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опыта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практической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деятельности, ориентированные на развитие каждого педагога через организацию творческих</w:t>
      </w:r>
      <w:r w:rsidR="00B51001" w:rsidRPr="00B51001">
        <w:rPr>
          <w:spacing w:val="1"/>
          <w:sz w:val="28"/>
          <w:szCs w:val="28"/>
        </w:rPr>
        <w:t xml:space="preserve"> </w:t>
      </w:r>
      <w:r w:rsidR="00B51001" w:rsidRPr="00B51001">
        <w:rPr>
          <w:sz w:val="28"/>
          <w:szCs w:val="28"/>
        </w:rPr>
        <w:t>мастерских.</w:t>
      </w:r>
    </w:p>
    <w:p w:rsidR="00F90589" w:rsidRPr="0037125E" w:rsidRDefault="0037125E" w:rsidP="00860154">
      <w:pPr>
        <w:pStyle w:val="a8"/>
        <w:ind w:left="0" w:right="1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2021 году в</w:t>
      </w:r>
      <w:r w:rsidR="00B51001">
        <w:rPr>
          <w:sz w:val="28"/>
          <w:szCs w:val="28"/>
        </w:rPr>
        <w:t xml:space="preserve"> рамках экологического проекта «</w:t>
      </w:r>
      <w:proofErr w:type="spellStart"/>
      <w:r w:rsidR="00B51001">
        <w:rPr>
          <w:sz w:val="28"/>
          <w:szCs w:val="28"/>
        </w:rPr>
        <w:t>Агрови</w:t>
      </w:r>
      <w:r w:rsidR="00E90237">
        <w:rPr>
          <w:sz w:val="28"/>
          <w:szCs w:val="28"/>
        </w:rPr>
        <w:t>ч</w:t>
      </w:r>
      <w:r w:rsidR="00B51001">
        <w:rPr>
          <w:sz w:val="28"/>
          <w:szCs w:val="28"/>
        </w:rPr>
        <w:t>ок</w:t>
      </w:r>
      <w:proofErr w:type="spellEnd"/>
      <w:r w:rsidR="00B51001">
        <w:rPr>
          <w:sz w:val="28"/>
          <w:szCs w:val="28"/>
        </w:rPr>
        <w:t>» н</w:t>
      </w:r>
      <w:r w:rsidR="00B51001" w:rsidRPr="00B51001">
        <w:rPr>
          <w:sz w:val="28"/>
          <w:szCs w:val="28"/>
        </w:rPr>
        <w:t xml:space="preserve">аш детский сад занял 1 место в городском </w:t>
      </w:r>
      <w:r w:rsidR="00B51001">
        <w:rPr>
          <w:sz w:val="28"/>
          <w:szCs w:val="28"/>
        </w:rPr>
        <w:t>конкурсе на лучшее благоустройс</w:t>
      </w:r>
      <w:r w:rsidR="00B51001" w:rsidRPr="00B51001">
        <w:rPr>
          <w:sz w:val="28"/>
          <w:szCs w:val="28"/>
        </w:rPr>
        <w:t>тво, озеленение, цветочное оформление территорий образовательных учреждений «Цветущий город -</w:t>
      </w:r>
      <w:r w:rsidR="00E90237">
        <w:rPr>
          <w:sz w:val="28"/>
          <w:szCs w:val="28"/>
        </w:rPr>
        <w:t>2</w:t>
      </w:r>
      <w:r w:rsidR="00B51001" w:rsidRPr="00B51001">
        <w:rPr>
          <w:sz w:val="28"/>
          <w:szCs w:val="28"/>
        </w:rPr>
        <w:t>021»</w:t>
      </w:r>
      <w:r w:rsidR="00E90237">
        <w:rPr>
          <w:sz w:val="28"/>
          <w:szCs w:val="28"/>
        </w:rPr>
        <w:t>.</w:t>
      </w:r>
      <w:r>
        <w:rPr>
          <w:sz w:val="28"/>
          <w:szCs w:val="28"/>
        </w:rPr>
        <w:t xml:space="preserve">, а также 1 место в номинации «Экологическая тропа». </w:t>
      </w:r>
      <w:r w:rsidRPr="0037125E">
        <w:rPr>
          <w:sz w:val="28"/>
          <w:szCs w:val="28"/>
        </w:rPr>
        <w:t>События в рамках данного проекта дополнили и</w:t>
      </w:r>
      <w:r w:rsidRPr="0037125E">
        <w:rPr>
          <w:spacing w:val="1"/>
          <w:sz w:val="28"/>
          <w:szCs w:val="28"/>
        </w:rPr>
        <w:t xml:space="preserve"> </w:t>
      </w:r>
      <w:r w:rsidRPr="0037125E">
        <w:rPr>
          <w:sz w:val="28"/>
          <w:szCs w:val="28"/>
        </w:rPr>
        <w:t>объединили</w:t>
      </w:r>
      <w:r w:rsidRPr="0037125E">
        <w:rPr>
          <w:spacing w:val="-2"/>
          <w:sz w:val="28"/>
          <w:szCs w:val="28"/>
        </w:rPr>
        <w:t xml:space="preserve"> </w:t>
      </w:r>
      <w:r w:rsidRPr="0037125E">
        <w:rPr>
          <w:sz w:val="28"/>
          <w:szCs w:val="28"/>
        </w:rPr>
        <w:t>работу</w:t>
      </w:r>
      <w:r w:rsidRPr="0037125E">
        <w:rPr>
          <w:spacing w:val="-5"/>
          <w:sz w:val="28"/>
          <w:szCs w:val="28"/>
        </w:rPr>
        <w:t xml:space="preserve"> </w:t>
      </w:r>
      <w:r w:rsidRPr="0037125E">
        <w:rPr>
          <w:sz w:val="28"/>
          <w:szCs w:val="28"/>
        </w:rPr>
        <w:t>по</w:t>
      </w:r>
      <w:r w:rsidRPr="0037125E">
        <w:rPr>
          <w:spacing w:val="-1"/>
          <w:sz w:val="28"/>
          <w:szCs w:val="28"/>
        </w:rPr>
        <w:t xml:space="preserve"> </w:t>
      </w:r>
      <w:r w:rsidRPr="0037125E">
        <w:rPr>
          <w:sz w:val="28"/>
          <w:szCs w:val="28"/>
        </w:rPr>
        <w:t>экологическому,</w:t>
      </w:r>
      <w:r w:rsidRPr="0037125E">
        <w:rPr>
          <w:spacing w:val="-3"/>
          <w:sz w:val="28"/>
          <w:szCs w:val="28"/>
        </w:rPr>
        <w:t xml:space="preserve"> </w:t>
      </w:r>
      <w:r w:rsidRPr="0037125E">
        <w:rPr>
          <w:sz w:val="28"/>
          <w:szCs w:val="28"/>
        </w:rPr>
        <w:t>патриотическому,</w:t>
      </w:r>
      <w:r w:rsidRPr="0037125E">
        <w:rPr>
          <w:spacing w:val="-2"/>
          <w:sz w:val="28"/>
          <w:szCs w:val="28"/>
        </w:rPr>
        <w:t xml:space="preserve"> </w:t>
      </w:r>
      <w:r w:rsidRPr="0037125E">
        <w:rPr>
          <w:sz w:val="28"/>
          <w:szCs w:val="28"/>
        </w:rPr>
        <w:t>духовно-нравственному</w:t>
      </w:r>
      <w:r w:rsidRPr="0037125E">
        <w:rPr>
          <w:spacing w:val="-2"/>
          <w:sz w:val="28"/>
          <w:szCs w:val="28"/>
        </w:rPr>
        <w:t xml:space="preserve"> </w:t>
      </w:r>
      <w:r w:rsidRPr="0037125E">
        <w:rPr>
          <w:sz w:val="28"/>
          <w:szCs w:val="28"/>
        </w:rPr>
        <w:t>воспитанию</w:t>
      </w:r>
      <w:r>
        <w:rPr>
          <w:sz w:val="28"/>
          <w:szCs w:val="28"/>
        </w:rPr>
        <w:t>.</w:t>
      </w:r>
    </w:p>
    <w:p w:rsidR="00B0600C" w:rsidRPr="00F90589" w:rsidRDefault="00B0600C" w:rsidP="00860154">
      <w:pPr>
        <w:pStyle w:val="a3"/>
        <w:ind w:left="0" w:right="160" w:firstLine="567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B0600C" w:rsidRPr="005253B1" w:rsidRDefault="00B0600C" w:rsidP="00C00960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3B1">
        <w:rPr>
          <w:rFonts w:ascii="Times New Roman" w:hAnsi="Times New Roman" w:cs="Times New Roman"/>
          <w:b/>
          <w:sz w:val="28"/>
          <w:szCs w:val="28"/>
        </w:rPr>
        <w:t>Результаты диагностики образовательной</w:t>
      </w:r>
      <w:r w:rsidR="007D5706" w:rsidRPr="00525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3B1">
        <w:rPr>
          <w:rFonts w:ascii="Times New Roman" w:hAnsi="Times New Roman" w:cs="Times New Roman"/>
          <w:b/>
          <w:sz w:val="28"/>
          <w:szCs w:val="28"/>
        </w:rPr>
        <w:t>среды МБДОУ.</w:t>
      </w:r>
      <w:r w:rsidR="007D5706" w:rsidRPr="00525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3B1">
        <w:rPr>
          <w:rFonts w:ascii="Times New Roman" w:hAnsi="Times New Roman" w:cs="Times New Roman"/>
          <w:b/>
          <w:sz w:val="28"/>
          <w:szCs w:val="28"/>
        </w:rPr>
        <w:t xml:space="preserve">Ключевые выводы из проведенного анализа и </w:t>
      </w:r>
      <w:r w:rsidR="00D457A4">
        <w:rPr>
          <w:rFonts w:ascii="Times New Roman" w:hAnsi="Times New Roman" w:cs="Times New Roman"/>
          <w:b/>
          <w:sz w:val="28"/>
          <w:szCs w:val="28"/>
        </w:rPr>
        <w:t>прогнозирования.</w:t>
      </w:r>
    </w:p>
    <w:p w:rsidR="00642FBF" w:rsidRPr="00642FBF" w:rsidRDefault="00642FBF" w:rsidP="00036AEC">
      <w:pPr>
        <w:pStyle w:val="a8"/>
        <w:ind w:left="142" w:firstLine="567"/>
        <w:jc w:val="both"/>
        <w:rPr>
          <w:sz w:val="28"/>
          <w:szCs w:val="28"/>
        </w:rPr>
      </w:pPr>
      <w:r w:rsidRPr="00642FBF">
        <w:rPr>
          <w:sz w:val="28"/>
          <w:szCs w:val="28"/>
        </w:rPr>
        <w:t>Аналитико-прогностическое</w:t>
      </w:r>
      <w:r w:rsidRPr="00642FBF">
        <w:rPr>
          <w:spacing w:val="10"/>
          <w:sz w:val="28"/>
          <w:szCs w:val="28"/>
        </w:rPr>
        <w:t xml:space="preserve"> </w:t>
      </w:r>
      <w:r w:rsidRPr="00642FBF">
        <w:rPr>
          <w:sz w:val="28"/>
          <w:szCs w:val="28"/>
        </w:rPr>
        <w:t>обоснование</w:t>
      </w:r>
      <w:r w:rsidRPr="00642FBF">
        <w:rPr>
          <w:spacing w:val="10"/>
          <w:sz w:val="28"/>
          <w:szCs w:val="28"/>
        </w:rPr>
        <w:t xml:space="preserve"> </w:t>
      </w:r>
      <w:r w:rsidRPr="00642FBF">
        <w:rPr>
          <w:sz w:val="28"/>
          <w:szCs w:val="28"/>
        </w:rPr>
        <w:t>проекта</w:t>
      </w:r>
      <w:r w:rsidRPr="00642FBF">
        <w:rPr>
          <w:spacing w:val="10"/>
          <w:sz w:val="28"/>
          <w:szCs w:val="28"/>
        </w:rPr>
        <w:t xml:space="preserve"> </w:t>
      </w:r>
      <w:r w:rsidRPr="00642FBF">
        <w:rPr>
          <w:sz w:val="28"/>
          <w:szCs w:val="28"/>
        </w:rPr>
        <w:t>включает</w:t>
      </w:r>
      <w:r w:rsidRPr="00642FBF">
        <w:rPr>
          <w:spacing w:val="11"/>
          <w:sz w:val="28"/>
          <w:szCs w:val="28"/>
        </w:rPr>
        <w:t xml:space="preserve"> </w:t>
      </w:r>
      <w:r w:rsidRPr="00642FBF">
        <w:rPr>
          <w:sz w:val="28"/>
          <w:szCs w:val="28"/>
        </w:rPr>
        <w:t>результаты,</w:t>
      </w:r>
      <w:r w:rsidRPr="00642FBF">
        <w:rPr>
          <w:spacing w:val="10"/>
          <w:sz w:val="28"/>
          <w:szCs w:val="28"/>
        </w:rPr>
        <w:t xml:space="preserve"> </w:t>
      </w:r>
      <w:r w:rsidRPr="00642FBF">
        <w:rPr>
          <w:sz w:val="28"/>
          <w:szCs w:val="28"/>
        </w:rPr>
        <w:t>полученные</w:t>
      </w:r>
      <w:r w:rsidRPr="00642FBF">
        <w:rPr>
          <w:spacing w:val="9"/>
          <w:sz w:val="28"/>
          <w:szCs w:val="28"/>
        </w:rPr>
        <w:t xml:space="preserve"> </w:t>
      </w:r>
      <w:r w:rsidRPr="00642FBF">
        <w:rPr>
          <w:sz w:val="28"/>
          <w:szCs w:val="28"/>
        </w:rPr>
        <w:t>на</w:t>
      </w:r>
      <w:r w:rsidRPr="00642FBF">
        <w:rPr>
          <w:spacing w:val="-57"/>
          <w:sz w:val="28"/>
          <w:szCs w:val="28"/>
        </w:rPr>
        <w:t xml:space="preserve"> </w:t>
      </w:r>
      <w:r w:rsidRPr="00642FBF">
        <w:rPr>
          <w:sz w:val="28"/>
          <w:szCs w:val="28"/>
        </w:rPr>
        <w:t>основе</w:t>
      </w:r>
      <w:r w:rsidRPr="00642FBF">
        <w:rPr>
          <w:spacing w:val="-3"/>
          <w:sz w:val="28"/>
          <w:szCs w:val="28"/>
        </w:rPr>
        <w:t xml:space="preserve"> </w:t>
      </w:r>
      <w:r w:rsidRPr="00642FBF">
        <w:rPr>
          <w:sz w:val="28"/>
          <w:szCs w:val="28"/>
        </w:rPr>
        <w:t>анализа</w:t>
      </w:r>
      <w:r w:rsidRPr="00642FBF">
        <w:rPr>
          <w:spacing w:val="-1"/>
          <w:sz w:val="28"/>
          <w:szCs w:val="28"/>
        </w:rPr>
        <w:t xml:space="preserve"> </w:t>
      </w:r>
      <w:r w:rsidRPr="00642FBF">
        <w:rPr>
          <w:sz w:val="28"/>
          <w:szCs w:val="28"/>
        </w:rPr>
        <w:t>данных, проведенных исследований.</w:t>
      </w:r>
    </w:p>
    <w:p w:rsidR="00642FBF" w:rsidRPr="00642FBF" w:rsidRDefault="00642FBF" w:rsidP="00036AEC">
      <w:pPr>
        <w:pStyle w:val="a8"/>
        <w:ind w:left="142" w:firstLine="567"/>
        <w:rPr>
          <w:sz w:val="28"/>
          <w:szCs w:val="28"/>
        </w:rPr>
      </w:pPr>
      <w:r w:rsidRPr="00642FBF">
        <w:rPr>
          <w:sz w:val="28"/>
          <w:szCs w:val="28"/>
        </w:rPr>
        <w:t>Исследования</w:t>
      </w:r>
      <w:r w:rsidRPr="00642FBF">
        <w:rPr>
          <w:spacing w:val="-4"/>
          <w:sz w:val="28"/>
          <w:szCs w:val="28"/>
        </w:rPr>
        <w:t xml:space="preserve"> </w:t>
      </w:r>
      <w:r w:rsidRPr="00642FBF">
        <w:rPr>
          <w:sz w:val="28"/>
          <w:szCs w:val="28"/>
        </w:rPr>
        <w:t>проводились</w:t>
      </w:r>
      <w:r w:rsidRPr="00642FBF">
        <w:rPr>
          <w:spacing w:val="-3"/>
          <w:sz w:val="28"/>
          <w:szCs w:val="28"/>
        </w:rPr>
        <w:t xml:space="preserve"> </w:t>
      </w:r>
      <w:r w:rsidRPr="00642FBF">
        <w:rPr>
          <w:sz w:val="28"/>
          <w:szCs w:val="28"/>
        </w:rPr>
        <w:t>с</w:t>
      </w:r>
      <w:r w:rsidRPr="00642FBF">
        <w:rPr>
          <w:spacing w:val="-4"/>
          <w:sz w:val="28"/>
          <w:szCs w:val="28"/>
        </w:rPr>
        <w:t xml:space="preserve"> </w:t>
      </w:r>
      <w:r w:rsidRPr="00642FBF">
        <w:rPr>
          <w:sz w:val="28"/>
          <w:szCs w:val="28"/>
        </w:rPr>
        <w:t>использованием</w:t>
      </w:r>
      <w:r w:rsidRPr="00642FBF">
        <w:rPr>
          <w:spacing w:val="-5"/>
          <w:sz w:val="28"/>
          <w:szCs w:val="28"/>
        </w:rPr>
        <w:t xml:space="preserve"> </w:t>
      </w:r>
      <w:r w:rsidRPr="00642FBF">
        <w:rPr>
          <w:sz w:val="28"/>
          <w:szCs w:val="28"/>
        </w:rPr>
        <w:t>следующего</w:t>
      </w:r>
      <w:r w:rsidRPr="00642FBF">
        <w:rPr>
          <w:spacing w:val="-4"/>
          <w:sz w:val="28"/>
          <w:szCs w:val="28"/>
        </w:rPr>
        <w:t xml:space="preserve"> </w:t>
      </w:r>
      <w:r w:rsidRPr="00642FBF">
        <w:rPr>
          <w:sz w:val="28"/>
          <w:szCs w:val="28"/>
        </w:rPr>
        <w:t>инструментария:</w:t>
      </w:r>
    </w:p>
    <w:p w:rsidR="00642FBF" w:rsidRPr="00642FBF" w:rsidRDefault="00642FBF" w:rsidP="00036AEC">
      <w:pPr>
        <w:pStyle w:val="a3"/>
        <w:widowControl w:val="0"/>
        <w:numPr>
          <w:ilvl w:val="0"/>
          <w:numId w:val="12"/>
        </w:numPr>
        <w:tabs>
          <w:tab w:val="left" w:pos="1629"/>
          <w:tab w:val="left" w:pos="1630"/>
        </w:tabs>
        <w:autoSpaceDE w:val="0"/>
        <w:autoSpaceDN w:val="0"/>
        <w:spacing w:after="0" w:line="240" w:lineRule="auto"/>
        <w:ind w:left="142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642FBF">
        <w:rPr>
          <w:rFonts w:ascii="Times New Roman" w:hAnsi="Times New Roman" w:cs="Times New Roman"/>
          <w:sz w:val="28"/>
          <w:szCs w:val="28"/>
        </w:rPr>
        <w:t>методика</w:t>
      </w:r>
      <w:r w:rsidRPr="00642F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векторного</w:t>
      </w:r>
      <w:r w:rsidRPr="00642F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моделирования</w:t>
      </w:r>
      <w:r w:rsidRPr="00642F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642F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среды</w:t>
      </w:r>
      <w:r w:rsidRPr="00642F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(автор</w:t>
      </w:r>
      <w:r w:rsidRPr="00642FB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В.А.</w:t>
      </w:r>
      <w:r w:rsidRPr="00642FB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42FBF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642FBF">
        <w:rPr>
          <w:rFonts w:ascii="Times New Roman" w:hAnsi="Times New Roman" w:cs="Times New Roman"/>
          <w:sz w:val="28"/>
          <w:szCs w:val="28"/>
        </w:rPr>
        <w:t>)</w:t>
      </w:r>
      <w:r w:rsidR="006F6183">
        <w:rPr>
          <w:rFonts w:ascii="Times New Roman" w:hAnsi="Times New Roman" w:cs="Times New Roman"/>
          <w:sz w:val="28"/>
          <w:szCs w:val="28"/>
        </w:rPr>
        <w:t>.</w:t>
      </w:r>
    </w:p>
    <w:p w:rsidR="00642FBF" w:rsidRPr="00642FBF" w:rsidRDefault="00642FBF" w:rsidP="00036AEC">
      <w:pPr>
        <w:pStyle w:val="a3"/>
        <w:widowControl w:val="0"/>
        <w:numPr>
          <w:ilvl w:val="0"/>
          <w:numId w:val="12"/>
        </w:numPr>
        <w:tabs>
          <w:tab w:val="left" w:pos="1629"/>
          <w:tab w:val="left" w:pos="1630"/>
        </w:tabs>
        <w:autoSpaceDE w:val="0"/>
        <w:autoSpaceDN w:val="0"/>
        <w:spacing w:after="0" w:line="240" w:lineRule="auto"/>
        <w:ind w:left="142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642FBF">
        <w:rPr>
          <w:rFonts w:ascii="Times New Roman" w:hAnsi="Times New Roman" w:cs="Times New Roman"/>
          <w:sz w:val="28"/>
          <w:szCs w:val="28"/>
        </w:rPr>
        <w:t xml:space="preserve">методика оценки количественных анализов образовательной </w:t>
      </w:r>
      <w:proofErr w:type="gramStart"/>
      <w:r w:rsidRPr="00642FBF">
        <w:rPr>
          <w:rFonts w:ascii="Times New Roman" w:hAnsi="Times New Roman" w:cs="Times New Roman"/>
          <w:sz w:val="28"/>
          <w:szCs w:val="28"/>
        </w:rPr>
        <w:t>среды</w:t>
      </w:r>
      <w:r w:rsidR="00DA245B">
        <w:rPr>
          <w:rFonts w:ascii="Times New Roman" w:hAnsi="Times New Roman" w:cs="Times New Roman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42FBF">
        <w:rPr>
          <w:rFonts w:ascii="Times New Roman" w:hAnsi="Times New Roman" w:cs="Times New Roman"/>
          <w:sz w:val="28"/>
          <w:szCs w:val="28"/>
        </w:rPr>
        <w:t>автор</w:t>
      </w:r>
      <w:r w:rsidRPr="00642F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6183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6F6183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="006F6183">
        <w:rPr>
          <w:rFonts w:ascii="Times New Roman" w:hAnsi="Times New Roman" w:cs="Times New Roman"/>
          <w:sz w:val="28"/>
          <w:szCs w:val="28"/>
        </w:rPr>
        <w:t>).</w:t>
      </w:r>
    </w:p>
    <w:p w:rsidR="00642FBF" w:rsidRDefault="00642FBF" w:rsidP="00036AEC">
      <w:pPr>
        <w:pStyle w:val="a3"/>
        <w:widowControl w:val="0"/>
        <w:numPr>
          <w:ilvl w:val="0"/>
          <w:numId w:val="11"/>
        </w:numPr>
        <w:tabs>
          <w:tab w:val="left" w:pos="1630"/>
        </w:tabs>
        <w:autoSpaceDE w:val="0"/>
        <w:autoSpaceDN w:val="0"/>
        <w:spacing w:after="0" w:line="240" w:lineRule="auto"/>
        <w:ind w:left="14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2FBF">
        <w:rPr>
          <w:rFonts w:ascii="Times New Roman" w:hAnsi="Times New Roman" w:cs="Times New Roman"/>
          <w:sz w:val="28"/>
          <w:szCs w:val="28"/>
        </w:rPr>
        <w:t>Результаты</w:t>
      </w:r>
      <w:r w:rsidRPr="00642F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векторного</w:t>
      </w:r>
      <w:r w:rsidRPr="00642F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моделирования</w:t>
      </w:r>
      <w:r w:rsidRPr="00642F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642F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среды</w:t>
      </w:r>
      <w:r w:rsidRPr="00642F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показали,</w:t>
      </w:r>
      <w:r w:rsidRPr="00642F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что</w:t>
      </w:r>
      <w:r w:rsidRPr="00642F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она</w:t>
      </w:r>
      <w:r w:rsidRPr="00642FB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 xml:space="preserve">имеет смешанный характер, где преобладает </w:t>
      </w:r>
      <w:r>
        <w:rPr>
          <w:rFonts w:ascii="Times New Roman" w:hAnsi="Times New Roman" w:cs="Times New Roman"/>
          <w:sz w:val="28"/>
          <w:szCs w:val="28"/>
        </w:rPr>
        <w:t>в основном "творческая" среда (</w:t>
      </w:r>
      <w:r w:rsidR="00D30F72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FBF">
        <w:rPr>
          <w:rFonts w:ascii="Times New Roman" w:hAnsi="Times New Roman" w:cs="Times New Roman"/>
          <w:sz w:val="28"/>
          <w:szCs w:val="28"/>
        </w:rPr>
        <w:t>%) с элементами</w:t>
      </w:r>
      <w:r w:rsidRPr="00642F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"безмятежной" (</w:t>
      </w:r>
      <w:r w:rsidR="00D30F72">
        <w:rPr>
          <w:rFonts w:ascii="Times New Roman" w:hAnsi="Times New Roman" w:cs="Times New Roman"/>
          <w:sz w:val="28"/>
          <w:szCs w:val="28"/>
        </w:rPr>
        <w:t>23</w:t>
      </w:r>
      <w:r w:rsidRPr="00642FBF">
        <w:rPr>
          <w:rFonts w:ascii="Times New Roman" w:hAnsi="Times New Roman" w:cs="Times New Roman"/>
          <w:sz w:val="28"/>
          <w:szCs w:val="28"/>
        </w:rPr>
        <w:t>%), а т</w:t>
      </w:r>
      <w:r>
        <w:rPr>
          <w:rFonts w:ascii="Times New Roman" w:hAnsi="Times New Roman" w:cs="Times New Roman"/>
          <w:sz w:val="28"/>
          <w:szCs w:val="28"/>
        </w:rPr>
        <w:t>акже небольшой долей "карьерной" (</w:t>
      </w:r>
      <w:r w:rsidR="009B38F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%) и "догматической</w:t>
      </w:r>
      <w:r w:rsidRPr="00642FBF">
        <w:rPr>
          <w:rFonts w:ascii="Times New Roman" w:hAnsi="Times New Roman" w:cs="Times New Roman"/>
          <w:sz w:val="28"/>
          <w:szCs w:val="28"/>
        </w:rPr>
        <w:t>" среды</w:t>
      </w:r>
      <w:r w:rsidRPr="00642FB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30F72">
        <w:rPr>
          <w:rFonts w:ascii="Times New Roman" w:hAnsi="Times New Roman" w:cs="Times New Roman"/>
          <w:sz w:val="28"/>
          <w:szCs w:val="28"/>
        </w:rPr>
        <w:t>5</w:t>
      </w:r>
      <w:r w:rsidRPr="00642FBF">
        <w:rPr>
          <w:rFonts w:ascii="Times New Roman" w:hAnsi="Times New Roman" w:cs="Times New Roman"/>
          <w:sz w:val="28"/>
          <w:szCs w:val="28"/>
        </w:rPr>
        <w:t>%).</w:t>
      </w:r>
    </w:p>
    <w:p w:rsidR="00FA3D11" w:rsidRDefault="00D30F72" w:rsidP="00FA3D11">
      <w:pPr>
        <w:pStyle w:val="a3"/>
        <w:widowControl w:val="0"/>
        <w:tabs>
          <w:tab w:val="left" w:pos="1630"/>
        </w:tabs>
        <w:autoSpaceDE w:val="0"/>
        <w:autoSpaceDN w:val="0"/>
        <w:spacing w:after="0" w:line="240" w:lineRule="auto"/>
        <w:ind w:left="920" w:right="22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F2DD157" wp14:editId="2377DCF4">
            <wp:extent cx="4930775" cy="2726690"/>
            <wp:effectExtent l="0" t="0" r="317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5384" w:rsidRDefault="00665384" w:rsidP="00FA3D11">
      <w:pPr>
        <w:pStyle w:val="a3"/>
        <w:widowControl w:val="0"/>
        <w:tabs>
          <w:tab w:val="left" w:pos="1630"/>
        </w:tabs>
        <w:autoSpaceDE w:val="0"/>
        <w:autoSpaceDN w:val="0"/>
        <w:spacing w:after="0" w:line="240" w:lineRule="auto"/>
        <w:ind w:left="920" w:right="22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5384" w:rsidRDefault="00D30F72" w:rsidP="00FA3D11">
      <w:pPr>
        <w:pStyle w:val="a3"/>
        <w:widowControl w:val="0"/>
        <w:tabs>
          <w:tab w:val="left" w:pos="1630"/>
        </w:tabs>
        <w:autoSpaceDE w:val="0"/>
        <w:autoSpaceDN w:val="0"/>
        <w:spacing w:after="0" w:line="240" w:lineRule="auto"/>
        <w:ind w:left="920" w:right="22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715E01" wp14:editId="3B2DA692">
            <wp:extent cx="5021580" cy="2499360"/>
            <wp:effectExtent l="0" t="0" r="7620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0F72" w:rsidRDefault="00D30F72" w:rsidP="00FA3D11">
      <w:pPr>
        <w:pStyle w:val="a3"/>
        <w:widowControl w:val="0"/>
        <w:tabs>
          <w:tab w:val="left" w:pos="1630"/>
        </w:tabs>
        <w:autoSpaceDE w:val="0"/>
        <w:autoSpaceDN w:val="0"/>
        <w:spacing w:after="0" w:line="240" w:lineRule="auto"/>
        <w:ind w:left="920" w:right="227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112" w:type="dxa"/>
        <w:tblInd w:w="2221" w:type="dxa"/>
        <w:tblLook w:val="04A0" w:firstRow="1" w:lastRow="0" w:firstColumn="1" w:lastColumn="0" w:noHBand="0" w:noVBand="1"/>
      </w:tblPr>
      <w:tblGrid>
        <w:gridCol w:w="6232"/>
        <w:gridCol w:w="880"/>
      </w:tblGrid>
      <w:tr w:rsidR="00D30F72" w:rsidRPr="00D30F72" w:rsidTr="00D30F72">
        <w:trPr>
          <w:trHeight w:val="3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72" w:rsidRPr="00D30F72" w:rsidRDefault="00D30F72" w:rsidP="00D30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30F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Активность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72" w:rsidRPr="00D30F72" w:rsidRDefault="00D30F72" w:rsidP="00D30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30F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D30F72" w:rsidRPr="00D30F72" w:rsidTr="00D30F72">
        <w:trPr>
          <w:trHeight w:val="3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72" w:rsidRPr="00D30F72" w:rsidRDefault="00D30F72" w:rsidP="00D30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30F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Зависимость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72" w:rsidRPr="00D30F72" w:rsidRDefault="00D30F72" w:rsidP="00D30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30F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30F72" w:rsidRPr="00D30F72" w:rsidTr="00D30F72">
        <w:trPr>
          <w:trHeight w:val="3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72" w:rsidRPr="00D30F72" w:rsidRDefault="00D30F72" w:rsidP="00D30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30F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Пассивность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72" w:rsidRPr="00D30F72" w:rsidRDefault="00D30F72" w:rsidP="00D30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30F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30F72" w:rsidRPr="00D30F72" w:rsidTr="00D30F72">
        <w:trPr>
          <w:trHeight w:val="3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F72" w:rsidRPr="00D30F72" w:rsidRDefault="00D30F72" w:rsidP="00D30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30F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Свобода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72" w:rsidRPr="00D30F72" w:rsidRDefault="00D30F72" w:rsidP="00D30F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30F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</w:tbl>
    <w:p w:rsidR="00D30F72" w:rsidRDefault="00D30F72" w:rsidP="00B05055">
      <w:pPr>
        <w:pStyle w:val="a8"/>
        <w:spacing w:before="233"/>
        <w:ind w:right="226" w:firstLine="708"/>
        <w:jc w:val="both"/>
        <w:rPr>
          <w:sz w:val="28"/>
          <w:szCs w:val="28"/>
        </w:rPr>
      </w:pPr>
    </w:p>
    <w:p w:rsidR="00642FBF" w:rsidRPr="00642FBF" w:rsidRDefault="00642FBF" w:rsidP="00B05055">
      <w:pPr>
        <w:pStyle w:val="a8"/>
        <w:spacing w:before="233"/>
        <w:ind w:right="226" w:firstLine="708"/>
        <w:jc w:val="both"/>
        <w:rPr>
          <w:sz w:val="28"/>
          <w:szCs w:val="28"/>
        </w:rPr>
      </w:pPr>
      <w:r w:rsidRPr="00642FBF">
        <w:rPr>
          <w:sz w:val="28"/>
          <w:szCs w:val="28"/>
        </w:rPr>
        <w:t>Таким обра</w:t>
      </w:r>
      <w:r w:rsidR="00B05055">
        <w:rPr>
          <w:sz w:val="28"/>
          <w:szCs w:val="28"/>
        </w:rPr>
        <w:t xml:space="preserve">зом, в МБДОУ </w:t>
      </w:r>
      <w:r w:rsidR="0062457E">
        <w:rPr>
          <w:sz w:val="28"/>
          <w:szCs w:val="28"/>
        </w:rPr>
        <w:t>преобладает «творческая»</w:t>
      </w:r>
      <w:r w:rsidRPr="00642FBF">
        <w:rPr>
          <w:sz w:val="28"/>
          <w:szCs w:val="28"/>
        </w:rPr>
        <w:t xml:space="preserve"> образовательная среда. </w:t>
      </w:r>
      <w:r w:rsidR="009B38FE">
        <w:rPr>
          <w:sz w:val="28"/>
          <w:szCs w:val="28"/>
        </w:rPr>
        <w:br/>
      </w:r>
      <w:r w:rsidR="00BA4D95" w:rsidRPr="00B05055">
        <w:rPr>
          <w:rFonts w:ascii="CharterITC" w:hAnsi="CharterITC"/>
          <w:color w:val="231F20"/>
          <w:sz w:val="28"/>
          <w:szCs w:val="28"/>
        </w:rPr>
        <w:t>В творческой</w:t>
      </w:r>
      <w:r w:rsidR="009B38FE" w:rsidRPr="00B05055">
        <w:rPr>
          <w:rFonts w:ascii="CharterITC" w:hAnsi="CharterITC"/>
          <w:color w:val="231F20"/>
          <w:sz w:val="28"/>
          <w:szCs w:val="28"/>
        </w:rPr>
        <w:t xml:space="preserve"> среде формируется личность, которая характеризуется активностью</w:t>
      </w:r>
      <w:r w:rsidR="009B38FE" w:rsidRPr="00B05055">
        <w:rPr>
          <w:rFonts w:ascii="CharterITC" w:hAnsi="CharterITC"/>
          <w:color w:val="231F20"/>
          <w:sz w:val="28"/>
          <w:szCs w:val="28"/>
        </w:rPr>
        <w:br/>
        <w:t>освоения и преобразования окружающего мира, высокой самооценкой, открытостью и свободой своих суждений и поступков.</w:t>
      </w:r>
      <w:r w:rsidR="00B05055" w:rsidRPr="00B05055">
        <w:rPr>
          <w:sz w:val="28"/>
          <w:szCs w:val="28"/>
        </w:rPr>
        <w:t xml:space="preserve"> В </w:t>
      </w:r>
      <w:r w:rsidR="00B05055">
        <w:rPr>
          <w:sz w:val="28"/>
          <w:szCs w:val="28"/>
        </w:rPr>
        <w:t xml:space="preserve">«безмятежной» </w:t>
      </w:r>
      <w:r w:rsidR="009B38FE" w:rsidRPr="00B05055">
        <w:rPr>
          <w:rFonts w:ascii="CharterITC" w:hAnsi="CharterITC"/>
          <w:color w:val="231F20"/>
          <w:sz w:val="28"/>
          <w:szCs w:val="28"/>
        </w:rPr>
        <w:t>среде формирует</w:t>
      </w:r>
      <w:r w:rsidR="00B05055">
        <w:rPr>
          <w:rFonts w:ascii="CharterITC" w:hAnsi="CharterITC"/>
          <w:color w:val="231F20"/>
          <w:sz w:val="28"/>
          <w:szCs w:val="28"/>
        </w:rPr>
        <w:t xml:space="preserve">ся личность, которая практически </w:t>
      </w:r>
      <w:r w:rsidR="009B38FE" w:rsidRPr="00B05055">
        <w:rPr>
          <w:rFonts w:ascii="CharterITC" w:hAnsi="CharterITC"/>
          <w:color w:val="231F20"/>
          <w:sz w:val="28"/>
          <w:szCs w:val="28"/>
        </w:rPr>
        <w:t>всегда довольна тем, что у неё есть. Основной чертой такой личности</w:t>
      </w:r>
      <w:r w:rsidR="009B38FE" w:rsidRPr="00B05055">
        <w:rPr>
          <w:rFonts w:ascii="CharterITC" w:hAnsi="CharterITC"/>
          <w:color w:val="231F20"/>
          <w:sz w:val="28"/>
          <w:szCs w:val="28"/>
        </w:rPr>
        <w:br/>
        <w:t>можно считать жизненную пассивность, неспособность к напряжению и борьбе. Встречаясь с трудностями и препятствиями, такой человек предпочитает самоустраниться от их разрешения, продолжая находиться в своём иллюзорном</w:t>
      </w:r>
      <w:r w:rsidR="009B38FE" w:rsidRPr="00B05055">
        <w:rPr>
          <w:rFonts w:ascii="CharterITC" w:hAnsi="CharterITC"/>
          <w:color w:val="231F20"/>
          <w:sz w:val="28"/>
          <w:szCs w:val="28"/>
        </w:rPr>
        <w:br/>
        <w:t>мире.</w:t>
      </w:r>
    </w:p>
    <w:p w:rsidR="00642FBF" w:rsidRPr="009013ED" w:rsidRDefault="00642FBF" w:rsidP="00FD1858">
      <w:pPr>
        <w:pStyle w:val="a3"/>
        <w:widowControl w:val="0"/>
        <w:numPr>
          <w:ilvl w:val="0"/>
          <w:numId w:val="11"/>
        </w:numPr>
        <w:tabs>
          <w:tab w:val="left" w:pos="1630"/>
        </w:tabs>
        <w:autoSpaceDE w:val="0"/>
        <w:autoSpaceDN w:val="0"/>
        <w:spacing w:before="6" w:after="0" w:line="240" w:lineRule="auto"/>
        <w:ind w:left="0" w:right="222" w:firstLine="708"/>
        <w:contextualSpacing w:val="0"/>
        <w:jc w:val="both"/>
      </w:pPr>
      <w:r w:rsidRPr="00E36941">
        <w:rPr>
          <w:rFonts w:ascii="Times New Roman" w:hAnsi="Times New Roman" w:cs="Times New Roman"/>
          <w:sz w:val="28"/>
          <w:szCs w:val="28"/>
        </w:rPr>
        <w:t xml:space="preserve">По результатам комплексной оценки количественных параметров среды </w:t>
      </w:r>
      <w:r w:rsidRPr="00E36941">
        <w:rPr>
          <w:rFonts w:ascii="Times New Roman" w:hAnsi="Times New Roman" w:cs="Times New Roman"/>
          <w:sz w:val="28"/>
          <w:szCs w:val="28"/>
        </w:rPr>
        <w:lastRenderedPageBreak/>
        <w:t>было также</w:t>
      </w:r>
      <w:r w:rsidRPr="00E369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6941">
        <w:rPr>
          <w:rFonts w:ascii="Times New Roman" w:hAnsi="Times New Roman" w:cs="Times New Roman"/>
          <w:sz w:val="28"/>
          <w:szCs w:val="28"/>
        </w:rPr>
        <w:t>выяв</w:t>
      </w:r>
      <w:r w:rsidR="009013ED">
        <w:rPr>
          <w:rFonts w:ascii="Times New Roman" w:hAnsi="Times New Roman" w:cs="Times New Roman"/>
          <w:sz w:val="28"/>
          <w:szCs w:val="28"/>
        </w:rPr>
        <w:t>лено, что показатели некоторых</w:t>
      </w:r>
      <w:r w:rsidRPr="00E36941">
        <w:rPr>
          <w:rFonts w:ascii="Times New Roman" w:hAnsi="Times New Roman" w:cs="Times New Roman"/>
          <w:sz w:val="28"/>
          <w:szCs w:val="28"/>
        </w:rPr>
        <w:t xml:space="preserve"> количественных парам</w:t>
      </w:r>
      <w:r w:rsidR="00E36941">
        <w:rPr>
          <w:rFonts w:ascii="Times New Roman" w:hAnsi="Times New Roman" w:cs="Times New Roman"/>
          <w:sz w:val="28"/>
          <w:szCs w:val="28"/>
        </w:rPr>
        <w:t>етров среды находятся на хорошем</w:t>
      </w:r>
      <w:r w:rsidRPr="00E369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36941">
        <w:rPr>
          <w:rFonts w:ascii="Times New Roman" w:hAnsi="Times New Roman" w:cs="Times New Roman"/>
          <w:sz w:val="28"/>
          <w:szCs w:val="28"/>
        </w:rPr>
        <w:t>уровне:</w:t>
      </w:r>
      <w:r w:rsidRPr="00E369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57A4">
        <w:rPr>
          <w:rFonts w:ascii="Times New Roman" w:hAnsi="Times New Roman" w:cs="Times New Roman"/>
          <w:spacing w:val="1"/>
          <w:sz w:val="28"/>
          <w:szCs w:val="28"/>
        </w:rPr>
        <w:t xml:space="preserve">мобильность – 7, </w:t>
      </w:r>
      <w:proofErr w:type="spellStart"/>
      <w:r w:rsidR="00E36941">
        <w:rPr>
          <w:rFonts w:ascii="Times New Roman" w:hAnsi="Times New Roman" w:cs="Times New Roman"/>
          <w:spacing w:val="1"/>
          <w:sz w:val="28"/>
          <w:szCs w:val="28"/>
        </w:rPr>
        <w:t>структуированность</w:t>
      </w:r>
      <w:proofErr w:type="spellEnd"/>
      <w:r w:rsidR="00E36941">
        <w:rPr>
          <w:rFonts w:ascii="Times New Roman" w:hAnsi="Times New Roman" w:cs="Times New Roman"/>
          <w:spacing w:val="1"/>
          <w:sz w:val="28"/>
          <w:szCs w:val="28"/>
        </w:rPr>
        <w:t xml:space="preserve"> –</w:t>
      </w:r>
      <w:r w:rsidR="00D457A4">
        <w:rPr>
          <w:rFonts w:ascii="Times New Roman" w:hAnsi="Times New Roman" w:cs="Times New Roman"/>
          <w:spacing w:val="1"/>
          <w:sz w:val="28"/>
          <w:szCs w:val="28"/>
        </w:rPr>
        <w:t xml:space="preserve"> 8, </w:t>
      </w:r>
      <w:proofErr w:type="spellStart"/>
      <w:r w:rsidR="00D457A4">
        <w:rPr>
          <w:rFonts w:ascii="Times New Roman" w:hAnsi="Times New Roman" w:cs="Times New Roman"/>
          <w:spacing w:val="1"/>
          <w:sz w:val="28"/>
          <w:szCs w:val="28"/>
        </w:rPr>
        <w:t>доминант</w:t>
      </w:r>
      <w:r w:rsidR="009013ED">
        <w:rPr>
          <w:rFonts w:ascii="Times New Roman" w:hAnsi="Times New Roman" w:cs="Times New Roman"/>
          <w:spacing w:val="1"/>
          <w:sz w:val="28"/>
          <w:szCs w:val="28"/>
        </w:rPr>
        <w:t>ность</w:t>
      </w:r>
      <w:proofErr w:type="spellEnd"/>
      <w:r w:rsidR="00D457A4">
        <w:rPr>
          <w:rFonts w:ascii="Times New Roman" w:hAnsi="Times New Roman" w:cs="Times New Roman"/>
          <w:spacing w:val="1"/>
          <w:sz w:val="28"/>
          <w:szCs w:val="28"/>
        </w:rPr>
        <w:t xml:space="preserve"> – 7</w:t>
      </w:r>
      <w:r w:rsidR="002E424D">
        <w:rPr>
          <w:rFonts w:ascii="Times New Roman" w:hAnsi="Times New Roman" w:cs="Times New Roman"/>
          <w:spacing w:val="1"/>
          <w:sz w:val="28"/>
          <w:szCs w:val="28"/>
        </w:rPr>
        <w:t>. Н</w:t>
      </w:r>
      <w:r w:rsidR="009013ED">
        <w:rPr>
          <w:rFonts w:ascii="Times New Roman" w:hAnsi="Times New Roman" w:cs="Times New Roman"/>
          <w:spacing w:val="1"/>
          <w:sz w:val="28"/>
          <w:szCs w:val="28"/>
        </w:rPr>
        <w:t>изки</w:t>
      </w:r>
      <w:r w:rsidR="00D457A4">
        <w:rPr>
          <w:rFonts w:ascii="Times New Roman" w:hAnsi="Times New Roman" w:cs="Times New Roman"/>
          <w:spacing w:val="1"/>
          <w:sz w:val="28"/>
          <w:szCs w:val="28"/>
        </w:rPr>
        <w:t>й показатель по устойчивости – 3</w:t>
      </w:r>
      <w:r w:rsidR="009013ED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4F0607">
        <w:rPr>
          <w:rFonts w:ascii="Times New Roman" w:hAnsi="Times New Roman" w:cs="Times New Roman"/>
          <w:spacing w:val="1"/>
          <w:sz w:val="28"/>
          <w:szCs w:val="28"/>
        </w:rPr>
        <w:t>низкий показатель по обобщенности</w:t>
      </w:r>
      <w:r w:rsidR="00D457A4">
        <w:rPr>
          <w:rFonts w:ascii="Times New Roman" w:hAnsi="Times New Roman" w:cs="Times New Roman"/>
          <w:spacing w:val="1"/>
          <w:sz w:val="28"/>
          <w:szCs w:val="28"/>
        </w:rPr>
        <w:t xml:space="preserve"> – 3, активности – 4, безопасность – 4.</w:t>
      </w:r>
    </w:p>
    <w:p w:rsidR="009013ED" w:rsidRDefault="009013ED" w:rsidP="009013ED">
      <w:pPr>
        <w:pStyle w:val="a3"/>
        <w:widowControl w:val="0"/>
        <w:tabs>
          <w:tab w:val="left" w:pos="1630"/>
        </w:tabs>
        <w:autoSpaceDE w:val="0"/>
        <w:autoSpaceDN w:val="0"/>
        <w:spacing w:before="6" w:after="0" w:line="240" w:lineRule="auto"/>
        <w:ind w:left="708" w:right="222"/>
        <w:contextualSpacing w:val="0"/>
        <w:jc w:val="both"/>
      </w:pPr>
    </w:p>
    <w:tbl>
      <w:tblPr>
        <w:tblW w:w="9812" w:type="dxa"/>
        <w:tblInd w:w="113" w:type="dxa"/>
        <w:tblLook w:val="04A0" w:firstRow="1" w:lastRow="0" w:firstColumn="1" w:lastColumn="0" w:noHBand="0" w:noVBand="1"/>
      </w:tblPr>
      <w:tblGrid>
        <w:gridCol w:w="2939"/>
        <w:gridCol w:w="1982"/>
        <w:gridCol w:w="1819"/>
        <w:gridCol w:w="1536"/>
        <w:gridCol w:w="1536"/>
      </w:tblGrid>
      <w:tr w:rsidR="00D457A4" w:rsidRPr="00C031D0" w:rsidTr="001D1273">
        <w:trPr>
          <w:trHeight w:val="46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оценки среды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Осознаваемость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Доминантность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Когерентность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7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D457A4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D457A4" w:rsidRPr="00C031D0" w:rsidTr="001D1273">
        <w:trPr>
          <w:trHeight w:val="465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457A4" w:rsidRPr="00C031D0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:rsidR="00D457A4" w:rsidRPr="00D457A4" w:rsidRDefault="00D457A4" w:rsidP="001D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457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</w:tbl>
    <w:p w:rsidR="0062457E" w:rsidRDefault="0062457E" w:rsidP="0062457E">
      <w:pPr>
        <w:pStyle w:val="a8"/>
        <w:spacing w:before="5"/>
        <w:ind w:left="0"/>
        <w:rPr>
          <w:sz w:val="28"/>
          <w:szCs w:val="28"/>
        </w:rPr>
      </w:pPr>
    </w:p>
    <w:p w:rsidR="00D457A4" w:rsidRPr="0062457E" w:rsidRDefault="00D457A4" w:rsidP="00D457A4">
      <w:pPr>
        <w:pStyle w:val="a8"/>
        <w:spacing w:before="5"/>
        <w:ind w:left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2EF3EB" wp14:editId="7804C9F6">
            <wp:extent cx="5534660" cy="2966085"/>
            <wp:effectExtent l="0" t="0" r="8890" b="57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457A4" w:rsidRDefault="00D457A4" w:rsidP="0062457E">
      <w:pPr>
        <w:pStyle w:val="11"/>
        <w:spacing w:line="274" w:lineRule="exact"/>
        <w:ind w:left="921"/>
        <w:jc w:val="both"/>
        <w:rPr>
          <w:sz w:val="28"/>
          <w:szCs w:val="28"/>
        </w:rPr>
      </w:pPr>
    </w:p>
    <w:p w:rsidR="0062457E" w:rsidRPr="0062457E" w:rsidRDefault="0062457E" w:rsidP="0062457E">
      <w:pPr>
        <w:pStyle w:val="11"/>
        <w:spacing w:line="274" w:lineRule="exact"/>
        <w:ind w:left="921"/>
        <w:jc w:val="both"/>
        <w:rPr>
          <w:sz w:val="28"/>
          <w:szCs w:val="28"/>
        </w:rPr>
      </w:pPr>
      <w:r w:rsidRPr="0062457E">
        <w:rPr>
          <w:sz w:val="28"/>
          <w:szCs w:val="28"/>
        </w:rPr>
        <w:t>Проведя</w:t>
      </w:r>
      <w:r w:rsidRPr="0062457E">
        <w:rPr>
          <w:spacing w:val="-2"/>
          <w:sz w:val="28"/>
          <w:szCs w:val="28"/>
        </w:rPr>
        <w:t xml:space="preserve"> </w:t>
      </w:r>
      <w:r w:rsidRPr="0062457E">
        <w:rPr>
          <w:sz w:val="28"/>
          <w:szCs w:val="28"/>
        </w:rPr>
        <w:t>анализ</w:t>
      </w:r>
      <w:r w:rsidRPr="0062457E">
        <w:rPr>
          <w:spacing w:val="-1"/>
          <w:sz w:val="28"/>
          <w:szCs w:val="28"/>
        </w:rPr>
        <w:t xml:space="preserve"> </w:t>
      </w:r>
      <w:r w:rsidRPr="0062457E">
        <w:rPr>
          <w:sz w:val="28"/>
          <w:szCs w:val="28"/>
        </w:rPr>
        <w:t>ДОО</w:t>
      </w:r>
      <w:r w:rsidRPr="0062457E">
        <w:rPr>
          <w:spacing w:val="-3"/>
          <w:sz w:val="28"/>
          <w:szCs w:val="28"/>
        </w:rPr>
        <w:t xml:space="preserve"> </w:t>
      </w:r>
      <w:r w:rsidRPr="0062457E">
        <w:rPr>
          <w:sz w:val="28"/>
          <w:szCs w:val="28"/>
        </w:rPr>
        <w:t>и</w:t>
      </w:r>
      <w:r w:rsidRPr="0062457E">
        <w:rPr>
          <w:spacing w:val="-2"/>
          <w:sz w:val="28"/>
          <w:szCs w:val="28"/>
        </w:rPr>
        <w:t xml:space="preserve"> </w:t>
      </w:r>
      <w:r w:rsidRPr="0062457E">
        <w:rPr>
          <w:sz w:val="28"/>
          <w:szCs w:val="28"/>
        </w:rPr>
        <w:t>ее</w:t>
      </w:r>
      <w:r w:rsidRPr="0062457E">
        <w:rPr>
          <w:spacing w:val="-2"/>
          <w:sz w:val="28"/>
          <w:szCs w:val="28"/>
        </w:rPr>
        <w:t xml:space="preserve"> </w:t>
      </w:r>
      <w:r w:rsidRPr="0062457E">
        <w:rPr>
          <w:sz w:val="28"/>
          <w:szCs w:val="28"/>
        </w:rPr>
        <w:t>среды,</w:t>
      </w:r>
      <w:r w:rsidRPr="0062457E">
        <w:rPr>
          <w:spacing w:val="-1"/>
          <w:sz w:val="28"/>
          <w:szCs w:val="28"/>
        </w:rPr>
        <w:t xml:space="preserve"> </w:t>
      </w:r>
      <w:r w:rsidRPr="0062457E">
        <w:rPr>
          <w:sz w:val="28"/>
          <w:szCs w:val="28"/>
        </w:rPr>
        <w:t>мы</w:t>
      </w:r>
      <w:r w:rsidRPr="0062457E">
        <w:rPr>
          <w:spacing w:val="-2"/>
          <w:sz w:val="28"/>
          <w:szCs w:val="28"/>
        </w:rPr>
        <w:t xml:space="preserve"> </w:t>
      </w:r>
      <w:r w:rsidRPr="0062457E">
        <w:rPr>
          <w:sz w:val="28"/>
          <w:szCs w:val="28"/>
        </w:rPr>
        <w:t>сделали</w:t>
      </w:r>
      <w:r w:rsidRPr="0062457E">
        <w:rPr>
          <w:spacing w:val="-2"/>
          <w:sz w:val="28"/>
          <w:szCs w:val="28"/>
        </w:rPr>
        <w:t xml:space="preserve"> </w:t>
      </w:r>
      <w:r w:rsidRPr="0062457E">
        <w:rPr>
          <w:sz w:val="28"/>
          <w:szCs w:val="28"/>
        </w:rPr>
        <w:t>следующие</w:t>
      </w:r>
      <w:r w:rsidRPr="0062457E">
        <w:rPr>
          <w:spacing w:val="-2"/>
          <w:sz w:val="28"/>
          <w:szCs w:val="28"/>
        </w:rPr>
        <w:t xml:space="preserve"> </w:t>
      </w:r>
      <w:r w:rsidRPr="0062457E">
        <w:rPr>
          <w:sz w:val="28"/>
          <w:szCs w:val="28"/>
        </w:rPr>
        <w:t>выводы:</w:t>
      </w:r>
    </w:p>
    <w:p w:rsidR="0062457E" w:rsidRPr="0062457E" w:rsidRDefault="0062457E" w:rsidP="0062457E">
      <w:pPr>
        <w:pStyle w:val="a3"/>
        <w:widowControl w:val="0"/>
        <w:numPr>
          <w:ilvl w:val="0"/>
          <w:numId w:val="13"/>
        </w:numPr>
        <w:tabs>
          <w:tab w:val="left" w:pos="1630"/>
        </w:tabs>
        <w:autoSpaceDE w:val="0"/>
        <w:autoSpaceDN w:val="0"/>
        <w:spacing w:after="0" w:line="240" w:lineRule="auto"/>
        <w:ind w:right="223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2457E">
        <w:rPr>
          <w:rFonts w:ascii="Times New Roman" w:hAnsi="Times New Roman" w:cs="Times New Roman"/>
          <w:sz w:val="28"/>
          <w:szCs w:val="28"/>
        </w:rPr>
        <w:t>Результаты экспертизы образовательной среды показали, что она имеет смешанный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457E">
        <w:rPr>
          <w:rFonts w:ascii="Times New Roman" w:hAnsi="Times New Roman" w:cs="Times New Roman"/>
          <w:sz w:val="28"/>
          <w:szCs w:val="28"/>
        </w:rPr>
        <w:t>характер,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457E">
        <w:rPr>
          <w:rFonts w:ascii="Times New Roman" w:hAnsi="Times New Roman" w:cs="Times New Roman"/>
          <w:sz w:val="28"/>
          <w:szCs w:val="28"/>
        </w:rPr>
        <w:t>где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457E">
        <w:rPr>
          <w:rFonts w:ascii="Times New Roman" w:hAnsi="Times New Roman" w:cs="Times New Roman"/>
          <w:sz w:val="28"/>
          <w:szCs w:val="28"/>
        </w:rPr>
        <w:t>преобладает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457E">
        <w:rPr>
          <w:rFonts w:ascii="Times New Roman" w:hAnsi="Times New Roman" w:cs="Times New Roman"/>
          <w:sz w:val="28"/>
          <w:szCs w:val="28"/>
        </w:rPr>
        <w:t>в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457E">
        <w:rPr>
          <w:rFonts w:ascii="Times New Roman" w:hAnsi="Times New Roman" w:cs="Times New Roman"/>
          <w:sz w:val="28"/>
          <w:szCs w:val="28"/>
        </w:rPr>
        <w:t>основном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05055">
        <w:rPr>
          <w:rFonts w:ascii="Times New Roman" w:hAnsi="Times New Roman" w:cs="Times New Roman"/>
          <w:sz w:val="28"/>
          <w:szCs w:val="28"/>
        </w:rPr>
        <w:t>«творческая</w:t>
      </w:r>
      <w:r w:rsidRPr="0062457E">
        <w:rPr>
          <w:rFonts w:ascii="Times New Roman" w:hAnsi="Times New Roman" w:cs="Times New Roman"/>
          <w:sz w:val="28"/>
          <w:szCs w:val="28"/>
        </w:rPr>
        <w:t>»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457E">
        <w:rPr>
          <w:rFonts w:ascii="Times New Roman" w:hAnsi="Times New Roman" w:cs="Times New Roman"/>
          <w:sz w:val="28"/>
          <w:szCs w:val="28"/>
        </w:rPr>
        <w:t>среда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457E">
        <w:rPr>
          <w:rFonts w:ascii="Times New Roman" w:hAnsi="Times New Roman" w:cs="Times New Roman"/>
          <w:sz w:val="28"/>
          <w:szCs w:val="28"/>
        </w:rPr>
        <w:t>с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457E">
        <w:rPr>
          <w:rFonts w:ascii="Times New Roman" w:hAnsi="Times New Roman" w:cs="Times New Roman"/>
          <w:sz w:val="28"/>
          <w:szCs w:val="28"/>
        </w:rPr>
        <w:t>элементами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05055">
        <w:rPr>
          <w:rFonts w:ascii="Times New Roman" w:hAnsi="Times New Roman" w:cs="Times New Roman"/>
          <w:sz w:val="28"/>
          <w:szCs w:val="28"/>
        </w:rPr>
        <w:t>«безмятежной</w:t>
      </w:r>
      <w:r w:rsidRPr="0062457E">
        <w:rPr>
          <w:rFonts w:ascii="Times New Roman" w:hAnsi="Times New Roman" w:cs="Times New Roman"/>
          <w:sz w:val="28"/>
          <w:szCs w:val="28"/>
        </w:rPr>
        <w:t>».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457E">
        <w:rPr>
          <w:rFonts w:ascii="Times New Roman" w:hAnsi="Times New Roman" w:cs="Times New Roman"/>
          <w:sz w:val="28"/>
          <w:szCs w:val="28"/>
        </w:rPr>
        <w:t>В</w:t>
      </w:r>
      <w:r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05F5">
        <w:rPr>
          <w:rFonts w:ascii="Times New Roman" w:hAnsi="Times New Roman" w:cs="Times New Roman"/>
          <w:sz w:val="28"/>
          <w:szCs w:val="28"/>
        </w:rPr>
        <w:t>сложившейся образовательной среде есть возмо</w:t>
      </w:r>
      <w:r w:rsidR="00455E1F">
        <w:rPr>
          <w:rFonts w:ascii="Times New Roman" w:hAnsi="Times New Roman" w:cs="Times New Roman"/>
          <w:sz w:val="28"/>
          <w:szCs w:val="28"/>
        </w:rPr>
        <w:t>жность для раскрытия личностного</w:t>
      </w:r>
      <w:r w:rsidR="00FE05F5">
        <w:rPr>
          <w:rFonts w:ascii="Times New Roman" w:hAnsi="Times New Roman" w:cs="Times New Roman"/>
          <w:sz w:val="28"/>
          <w:szCs w:val="28"/>
        </w:rPr>
        <w:t xml:space="preserve"> пот</w:t>
      </w:r>
      <w:r w:rsidR="00455E1F">
        <w:rPr>
          <w:rFonts w:ascii="Times New Roman" w:hAnsi="Times New Roman" w:cs="Times New Roman"/>
          <w:sz w:val="28"/>
          <w:szCs w:val="28"/>
        </w:rPr>
        <w:t xml:space="preserve">енциала каждого участника образовательных </w:t>
      </w:r>
      <w:r w:rsidR="00455E1F">
        <w:rPr>
          <w:rFonts w:ascii="Times New Roman" w:hAnsi="Times New Roman" w:cs="Times New Roman"/>
          <w:sz w:val="28"/>
          <w:szCs w:val="28"/>
        </w:rPr>
        <w:lastRenderedPageBreak/>
        <w:t>отношений, но есть вероятность снижения сплоченности коллектива при решении возникающих трудностей, так как «безмятежная» образовательная среда характеризуется формирование</w:t>
      </w:r>
      <w:r w:rsidR="002E424D">
        <w:rPr>
          <w:rFonts w:ascii="Times New Roman" w:hAnsi="Times New Roman" w:cs="Times New Roman"/>
          <w:sz w:val="28"/>
          <w:szCs w:val="28"/>
        </w:rPr>
        <w:t>м</w:t>
      </w:r>
      <w:r w:rsidR="00455E1F">
        <w:rPr>
          <w:rFonts w:ascii="Times New Roman" w:hAnsi="Times New Roman" w:cs="Times New Roman"/>
          <w:sz w:val="28"/>
          <w:szCs w:val="28"/>
        </w:rPr>
        <w:t xml:space="preserve"> пассивной личности, поэтому необходимо развивать «карьерную» образовательную среду, способствующую развитию личности-лидера, способного организовать коллектив на решение поставленных задач</w:t>
      </w:r>
      <w:r w:rsidRPr="0062457E">
        <w:rPr>
          <w:rFonts w:ascii="Times New Roman" w:hAnsi="Times New Roman" w:cs="Times New Roman"/>
          <w:sz w:val="28"/>
          <w:szCs w:val="28"/>
        </w:rPr>
        <w:t>.</w:t>
      </w:r>
    </w:p>
    <w:p w:rsidR="0062457E" w:rsidRPr="0062457E" w:rsidRDefault="00FA3D11" w:rsidP="0062457E">
      <w:pPr>
        <w:pStyle w:val="a3"/>
        <w:widowControl w:val="0"/>
        <w:numPr>
          <w:ilvl w:val="0"/>
          <w:numId w:val="13"/>
        </w:numPr>
        <w:tabs>
          <w:tab w:val="left" w:pos="1103"/>
        </w:tabs>
        <w:autoSpaceDE w:val="0"/>
        <w:autoSpaceDN w:val="0"/>
        <w:spacing w:after="0" w:line="240" w:lineRule="auto"/>
        <w:ind w:right="226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57E" w:rsidRPr="0062457E">
        <w:rPr>
          <w:rFonts w:ascii="Times New Roman" w:hAnsi="Times New Roman" w:cs="Times New Roman"/>
          <w:sz w:val="28"/>
          <w:szCs w:val="28"/>
        </w:rPr>
        <w:t>Недостаточно</w:t>
      </w:r>
      <w:r w:rsidR="0062457E" w:rsidRPr="0062457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457E" w:rsidRPr="0062457E">
        <w:rPr>
          <w:rFonts w:ascii="Times New Roman" w:hAnsi="Times New Roman" w:cs="Times New Roman"/>
          <w:sz w:val="28"/>
          <w:szCs w:val="28"/>
        </w:rPr>
        <w:t>развиты</w:t>
      </w:r>
      <w:r w:rsidR="0062457E" w:rsidRPr="0062457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62457E" w:rsidRPr="0062457E">
        <w:rPr>
          <w:rFonts w:ascii="Times New Roman" w:hAnsi="Times New Roman" w:cs="Times New Roman"/>
          <w:sz w:val="28"/>
          <w:szCs w:val="28"/>
        </w:rPr>
        <w:t>такие</w:t>
      </w:r>
      <w:r w:rsidR="0062457E" w:rsidRPr="0062457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62457E" w:rsidRPr="0062457E">
        <w:rPr>
          <w:rFonts w:ascii="Times New Roman" w:hAnsi="Times New Roman" w:cs="Times New Roman"/>
          <w:sz w:val="28"/>
          <w:szCs w:val="28"/>
        </w:rPr>
        <w:t>показатели</w:t>
      </w:r>
      <w:r w:rsidR="0062457E" w:rsidRPr="0062457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62457E" w:rsidRPr="0062457E">
        <w:rPr>
          <w:rFonts w:ascii="Times New Roman" w:hAnsi="Times New Roman" w:cs="Times New Roman"/>
          <w:sz w:val="28"/>
          <w:szCs w:val="28"/>
        </w:rPr>
        <w:t>среды,</w:t>
      </w:r>
      <w:r w:rsidR="0062457E" w:rsidRPr="0062457E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4F0607">
        <w:rPr>
          <w:rFonts w:ascii="Times New Roman" w:hAnsi="Times New Roman" w:cs="Times New Roman"/>
          <w:sz w:val="28"/>
          <w:szCs w:val="28"/>
        </w:rPr>
        <w:t>как устойчи</w:t>
      </w:r>
      <w:r w:rsidR="001D1273">
        <w:rPr>
          <w:rFonts w:ascii="Times New Roman" w:hAnsi="Times New Roman" w:cs="Times New Roman"/>
          <w:sz w:val="28"/>
          <w:szCs w:val="28"/>
        </w:rPr>
        <w:t>вость, обобщенность, активность, безопасность.</w:t>
      </w:r>
      <w:r w:rsidR="004F0607">
        <w:rPr>
          <w:rFonts w:ascii="Times New Roman" w:hAnsi="Times New Roman" w:cs="Times New Roman"/>
          <w:sz w:val="28"/>
          <w:szCs w:val="28"/>
        </w:rPr>
        <w:t xml:space="preserve"> Устойчивость: </w:t>
      </w:r>
      <w:r w:rsidR="004F0607">
        <w:rPr>
          <w:rFonts w:ascii="Times New Roman" w:hAnsi="Times New Roman" w:cs="Times New Roman"/>
          <w:spacing w:val="1"/>
          <w:sz w:val="28"/>
          <w:szCs w:val="28"/>
        </w:rPr>
        <w:t>это связано с тем, что за последний год произошли серьезные изменения в административном составе (сменился заведующий, заместитель заведующего по АХЧ</w:t>
      </w:r>
      <w:r w:rsidR="00D71A37">
        <w:rPr>
          <w:rFonts w:ascii="Times New Roman" w:hAnsi="Times New Roman" w:cs="Times New Roman"/>
          <w:spacing w:val="1"/>
          <w:sz w:val="28"/>
          <w:szCs w:val="28"/>
        </w:rPr>
        <w:t xml:space="preserve">), как следствие снижена </w:t>
      </w:r>
      <w:r w:rsidR="004F0607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="00D71A37">
        <w:rPr>
          <w:rFonts w:ascii="Times New Roman" w:hAnsi="Times New Roman" w:cs="Times New Roman"/>
          <w:spacing w:val="1"/>
          <w:sz w:val="28"/>
          <w:szCs w:val="28"/>
        </w:rPr>
        <w:t xml:space="preserve">обобщенность, кроме того, </w:t>
      </w:r>
      <w:r w:rsidR="004F0607">
        <w:rPr>
          <w:rFonts w:ascii="Times New Roman" w:hAnsi="Times New Roman" w:cs="Times New Roman"/>
          <w:spacing w:val="1"/>
          <w:sz w:val="28"/>
          <w:szCs w:val="28"/>
        </w:rPr>
        <w:t>не сформирована стабильная концепция МБДОУ из-за смены административного состава,</w:t>
      </w:r>
      <w:r w:rsidR="00D71A37">
        <w:rPr>
          <w:rFonts w:ascii="Times New Roman" w:hAnsi="Times New Roman" w:cs="Times New Roman"/>
          <w:spacing w:val="1"/>
          <w:sz w:val="28"/>
          <w:szCs w:val="28"/>
        </w:rPr>
        <w:t xml:space="preserve"> родительская общественность не</w:t>
      </w:r>
      <w:r w:rsidR="004F0607">
        <w:rPr>
          <w:rFonts w:ascii="Times New Roman" w:hAnsi="Times New Roman" w:cs="Times New Roman"/>
          <w:spacing w:val="1"/>
          <w:sz w:val="28"/>
          <w:szCs w:val="28"/>
        </w:rPr>
        <w:t>достаточно включена в разработку концепции МБДОУ</w:t>
      </w:r>
      <w:r w:rsidR="00D71A37">
        <w:rPr>
          <w:rFonts w:ascii="Times New Roman" w:hAnsi="Times New Roman" w:cs="Times New Roman"/>
          <w:spacing w:val="1"/>
          <w:sz w:val="28"/>
          <w:szCs w:val="28"/>
        </w:rPr>
        <w:t>, снижена активность из-за нечастого транслирования информации об МБДОУ в СМИ.</w:t>
      </w:r>
    </w:p>
    <w:p w:rsidR="0062457E" w:rsidRDefault="0062457E" w:rsidP="00FA3D11">
      <w:pPr>
        <w:spacing w:line="258" w:lineRule="exact"/>
        <w:rPr>
          <w:sz w:val="24"/>
        </w:rPr>
      </w:pPr>
    </w:p>
    <w:p w:rsidR="0062457E" w:rsidRDefault="0062457E" w:rsidP="0062457E">
      <w:pPr>
        <w:spacing w:line="258" w:lineRule="exact"/>
        <w:rPr>
          <w:sz w:val="24"/>
        </w:rPr>
        <w:sectPr w:rsidR="0062457E" w:rsidSect="00665384">
          <w:pgSz w:w="11910" w:h="16840"/>
          <w:pgMar w:top="1134" w:right="284" w:bottom="851" w:left="1134" w:header="720" w:footer="720" w:gutter="0"/>
          <w:cols w:space="720"/>
        </w:sectPr>
      </w:pPr>
    </w:p>
    <w:p w:rsidR="00642FBF" w:rsidRPr="00642FBF" w:rsidRDefault="00642FBF" w:rsidP="00642FBF">
      <w:pPr>
        <w:pStyle w:val="a3"/>
        <w:widowControl w:val="0"/>
        <w:tabs>
          <w:tab w:val="left" w:pos="1630"/>
        </w:tabs>
        <w:autoSpaceDE w:val="0"/>
        <w:autoSpaceDN w:val="0"/>
        <w:spacing w:after="0" w:line="240" w:lineRule="auto"/>
        <w:ind w:left="920" w:right="2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00960" w:rsidRPr="00642FBF" w:rsidRDefault="00C00960" w:rsidP="00C0096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4C7B" w:rsidRPr="00C23D33" w:rsidRDefault="00C23D33" w:rsidP="00C23D33">
      <w:pPr>
        <w:pStyle w:val="a3"/>
        <w:ind w:left="212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2. </w:t>
      </w:r>
      <w:r w:rsidR="00564C7B" w:rsidRPr="00C23D33">
        <w:rPr>
          <w:rFonts w:ascii="Times New Roman" w:hAnsi="Times New Roman" w:cs="Times New Roman"/>
          <w:b/>
          <w:color w:val="00B050"/>
          <w:sz w:val="28"/>
          <w:szCs w:val="28"/>
        </w:rPr>
        <w:t>ЦЕЛЕВОЙ БЛОК ПРОЕКТА</w:t>
      </w:r>
    </w:p>
    <w:p w:rsidR="00C23D33" w:rsidRPr="00C23D33" w:rsidRDefault="00C23D33" w:rsidP="00C23D33">
      <w:pPr>
        <w:ind w:left="-496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DF5413" w:rsidRPr="00DF5413" w:rsidRDefault="00564C7B" w:rsidP="00DF5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C7B">
        <w:rPr>
          <w:rFonts w:ascii="Times New Roman" w:hAnsi="Times New Roman" w:cs="Times New Roman"/>
          <w:b/>
          <w:sz w:val="28"/>
          <w:szCs w:val="28"/>
        </w:rPr>
        <w:t>2.1.</w:t>
      </w:r>
      <w:r w:rsidRPr="00564C7B">
        <w:rPr>
          <w:rFonts w:ascii="Times New Roman" w:hAnsi="Times New Roman" w:cs="Times New Roman"/>
          <w:b/>
          <w:sz w:val="28"/>
          <w:szCs w:val="28"/>
        </w:rPr>
        <w:tab/>
        <w:t xml:space="preserve"> Видение ЛРОС МБДОУ №578 г. Екатеринбурга с новой конфигурацией типов (новой доминантой) и улучшенными показателями по характеристикам. Цели проекта «Творческая мастерская как пространство для развития ЛП всех субъектов образовательных отношений»</w:t>
      </w:r>
    </w:p>
    <w:p w:rsidR="00DF5413" w:rsidRDefault="00DF5413" w:rsidP="00DF5413">
      <w:pPr>
        <w:pStyle w:val="a8"/>
        <w:ind w:right="223" w:firstLine="708"/>
        <w:jc w:val="both"/>
        <w:rPr>
          <w:sz w:val="28"/>
          <w:szCs w:val="28"/>
        </w:rPr>
      </w:pPr>
      <w:r w:rsidRPr="00DF5413">
        <w:rPr>
          <w:i/>
          <w:sz w:val="28"/>
          <w:szCs w:val="28"/>
        </w:rPr>
        <w:t>Концепция</w:t>
      </w:r>
      <w:r w:rsidRPr="00DF5413"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</w:t>
      </w:r>
      <w:r w:rsidRPr="00DF5413">
        <w:rPr>
          <w:i/>
          <w:sz w:val="28"/>
          <w:szCs w:val="28"/>
        </w:rPr>
        <w:t>роекта:</w:t>
      </w:r>
      <w:r w:rsidRPr="00DF541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МБДОУ</w:t>
      </w:r>
      <w:r w:rsidRPr="00DF5413">
        <w:rPr>
          <w:spacing w:val="1"/>
          <w:sz w:val="28"/>
          <w:szCs w:val="28"/>
        </w:rPr>
        <w:t xml:space="preserve"> </w:t>
      </w:r>
      <w:r w:rsidRPr="00DF5413">
        <w:rPr>
          <w:sz w:val="28"/>
          <w:szCs w:val="28"/>
        </w:rPr>
        <w:t>долж</w:t>
      </w:r>
      <w:r>
        <w:rPr>
          <w:sz w:val="28"/>
          <w:szCs w:val="28"/>
        </w:rPr>
        <w:t>но</w:t>
      </w:r>
      <w:r w:rsidRPr="00DF5413">
        <w:rPr>
          <w:spacing w:val="1"/>
          <w:sz w:val="28"/>
          <w:szCs w:val="28"/>
        </w:rPr>
        <w:t xml:space="preserve"> </w:t>
      </w:r>
      <w:r w:rsidRPr="00DF5413">
        <w:rPr>
          <w:sz w:val="28"/>
          <w:szCs w:val="28"/>
        </w:rPr>
        <w:t>стать</w:t>
      </w:r>
      <w:r w:rsidRPr="00DF5413">
        <w:rPr>
          <w:spacing w:val="1"/>
          <w:sz w:val="28"/>
          <w:szCs w:val="28"/>
        </w:rPr>
        <w:t xml:space="preserve"> </w:t>
      </w:r>
      <w:r w:rsidRPr="00DF5413">
        <w:rPr>
          <w:sz w:val="28"/>
          <w:szCs w:val="28"/>
        </w:rPr>
        <w:t>важнейш</w:t>
      </w:r>
      <w:r>
        <w:rPr>
          <w:sz w:val="28"/>
          <w:szCs w:val="28"/>
        </w:rPr>
        <w:t>ей площадкой</w:t>
      </w:r>
      <w:r w:rsidRPr="00DF5413">
        <w:rPr>
          <w:sz w:val="28"/>
          <w:szCs w:val="28"/>
        </w:rPr>
        <w:t>,</w:t>
      </w:r>
      <w:r w:rsidRPr="00DF5413">
        <w:rPr>
          <w:spacing w:val="1"/>
          <w:sz w:val="28"/>
          <w:szCs w:val="28"/>
        </w:rPr>
        <w:t xml:space="preserve"> </w:t>
      </w:r>
      <w:r w:rsidRPr="00DF5413">
        <w:rPr>
          <w:sz w:val="28"/>
          <w:szCs w:val="28"/>
        </w:rPr>
        <w:t>обеспечивающ</w:t>
      </w:r>
      <w:r>
        <w:rPr>
          <w:sz w:val="28"/>
          <w:szCs w:val="28"/>
        </w:rPr>
        <w:t>ей</w:t>
      </w:r>
      <w:r w:rsidRPr="00DF5413">
        <w:rPr>
          <w:spacing w:val="1"/>
          <w:sz w:val="28"/>
          <w:szCs w:val="28"/>
        </w:rPr>
        <w:t xml:space="preserve"> </w:t>
      </w:r>
      <w:r w:rsidRPr="00DF5413">
        <w:rPr>
          <w:sz w:val="28"/>
          <w:szCs w:val="28"/>
        </w:rPr>
        <w:t xml:space="preserve">оптимальные </w:t>
      </w:r>
      <w:r>
        <w:rPr>
          <w:sz w:val="28"/>
          <w:szCs w:val="28"/>
        </w:rPr>
        <w:t xml:space="preserve">условия для </w:t>
      </w:r>
      <w:r w:rsidR="008610A4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личностного потенциала</w:t>
      </w:r>
      <w:r w:rsidRPr="00DF5413">
        <w:rPr>
          <w:sz w:val="28"/>
          <w:szCs w:val="28"/>
        </w:rPr>
        <w:t xml:space="preserve"> всех участников образовательных отношений</w:t>
      </w:r>
      <w:r>
        <w:rPr>
          <w:sz w:val="28"/>
          <w:szCs w:val="28"/>
        </w:rPr>
        <w:t>.</w:t>
      </w:r>
    </w:p>
    <w:p w:rsidR="009C005B" w:rsidRDefault="00DF5413" w:rsidP="009C005B">
      <w:pPr>
        <w:pStyle w:val="a8"/>
        <w:ind w:right="223" w:firstLine="708"/>
        <w:jc w:val="both"/>
        <w:rPr>
          <w:i/>
          <w:sz w:val="28"/>
          <w:szCs w:val="28"/>
        </w:rPr>
      </w:pPr>
      <w:r w:rsidRPr="00DF5413">
        <w:rPr>
          <w:i/>
          <w:sz w:val="28"/>
          <w:szCs w:val="28"/>
        </w:rPr>
        <w:t>Ключев</w:t>
      </w:r>
      <w:r>
        <w:rPr>
          <w:i/>
          <w:sz w:val="28"/>
          <w:szCs w:val="28"/>
        </w:rPr>
        <w:t>ые</w:t>
      </w:r>
      <w:r w:rsidRPr="00DF5413">
        <w:rPr>
          <w:i/>
          <w:spacing w:val="35"/>
          <w:sz w:val="28"/>
          <w:szCs w:val="28"/>
        </w:rPr>
        <w:t xml:space="preserve"> </w:t>
      </w:r>
      <w:r w:rsidRPr="00DF5413">
        <w:rPr>
          <w:i/>
          <w:sz w:val="28"/>
          <w:szCs w:val="28"/>
        </w:rPr>
        <w:t>проблем</w:t>
      </w:r>
      <w:r>
        <w:rPr>
          <w:i/>
          <w:sz w:val="28"/>
          <w:szCs w:val="28"/>
        </w:rPr>
        <w:t>ы</w:t>
      </w:r>
      <w:r w:rsidRPr="00DF5413">
        <w:rPr>
          <w:i/>
          <w:spacing w:val="36"/>
          <w:sz w:val="28"/>
          <w:szCs w:val="28"/>
        </w:rPr>
        <w:t xml:space="preserve"> </w:t>
      </w:r>
      <w:r>
        <w:rPr>
          <w:i/>
          <w:sz w:val="28"/>
          <w:szCs w:val="28"/>
        </w:rPr>
        <w:t>П</w:t>
      </w:r>
      <w:r w:rsidRPr="00DF5413">
        <w:rPr>
          <w:i/>
          <w:sz w:val="28"/>
          <w:szCs w:val="28"/>
        </w:rPr>
        <w:t>роекта:</w:t>
      </w:r>
    </w:p>
    <w:p w:rsidR="009C005B" w:rsidRPr="009C005B" w:rsidRDefault="00DF5413" w:rsidP="009C005B">
      <w:pPr>
        <w:pStyle w:val="a8"/>
        <w:numPr>
          <w:ilvl w:val="0"/>
          <w:numId w:val="14"/>
        </w:numPr>
        <w:ind w:right="223"/>
        <w:jc w:val="both"/>
        <w:rPr>
          <w:sz w:val="28"/>
          <w:szCs w:val="28"/>
        </w:rPr>
      </w:pPr>
      <w:r w:rsidRPr="00DF5413">
        <w:rPr>
          <w:sz w:val="28"/>
          <w:szCs w:val="28"/>
        </w:rPr>
        <w:t xml:space="preserve">Удаленность населенного пункта, как следствие недостаточное социальное взаимодействие ДОУ с образовательными и </w:t>
      </w:r>
      <w:r w:rsidR="009C005B">
        <w:rPr>
          <w:sz w:val="28"/>
          <w:szCs w:val="28"/>
        </w:rPr>
        <w:t>культурными учреждениями района (снижены такие критерии</w:t>
      </w:r>
      <w:r w:rsidR="002E424D">
        <w:rPr>
          <w:sz w:val="28"/>
          <w:szCs w:val="28"/>
        </w:rPr>
        <w:t xml:space="preserve"> оценки среды, как</w:t>
      </w:r>
      <w:r w:rsidR="009C005B">
        <w:rPr>
          <w:sz w:val="28"/>
          <w:szCs w:val="28"/>
        </w:rPr>
        <w:t xml:space="preserve"> активность).</w:t>
      </w:r>
    </w:p>
    <w:p w:rsidR="00DF5413" w:rsidRPr="00DF5413" w:rsidRDefault="00DF5413" w:rsidP="00DF5413">
      <w:pPr>
        <w:pStyle w:val="a8"/>
        <w:numPr>
          <w:ilvl w:val="0"/>
          <w:numId w:val="14"/>
        </w:numPr>
        <w:ind w:right="223"/>
        <w:jc w:val="both"/>
        <w:rPr>
          <w:sz w:val="28"/>
          <w:szCs w:val="28"/>
        </w:rPr>
      </w:pPr>
      <w:r w:rsidRPr="00DF5413">
        <w:rPr>
          <w:sz w:val="28"/>
          <w:szCs w:val="28"/>
        </w:rPr>
        <w:t>Недостаточно эффективные (открытые) коммуникации между всеми субъектами образовательных отношений</w:t>
      </w:r>
      <w:r w:rsidR="00FC38BA">
        <w:rPr>
          <w:sz w:val="28"/>
          <w:szCs w:val="28"/>
        </w:rPr>
        <w:t xml:space="preserve"> (снижены такие критерии оценки среды, как устойчивость</w:t>
      </w:r>
      <w:r w:rsidR="002E424D">
        <w:rPr>
          <w:sz w:val="28"/>
          <w:szCs w:val="28"/>
        </w:rPr>
        <w:t>, обобщенность</w:t>
      </w:r>
      <w:r w:rsidR="00FC38BA">
        <w:rPr>
          <w:sz w:val="28"/>
          <w:szCs w:val="28"/>
        </w:rPr>
        <w:t>)</w:t>
      </w:r>
      <w:r w:rsidRPr="00DF5413">
        <w:rPr>
          <w:sz w:val="28"/>
          <w:szCs w:val="28"/>
        </w:rPr>
        <w:t>.</w:t>
      </w:r>
    </w:p>
    <w:p w:rsidR="00C23D33" w:rsidRPr="009978A1" w:rsidRDefault="00C23D33" w:rsidP="00C23D33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ж</w:t>
      </w:r>
      <w:r w:rsidRPr="009978A1">
        <w:rPr>
          <w:rFonts w:ascii="Times New Roman" w:hAnsi="Times New Roman" w:cs="Times New Roman"/>
          <w:sz w:val="28"/>
          <w:szCs w:val="28"/>
        </w:rPr>
        <w:t xml:space="preserve">изнестойкость коллектива к инновациям в </w:t>
      </w:r>
      <w:r>
        <w:rPr>
          <w:rFonts w:ascii="Times New Roman" w:hAnsi="Times New Roman" w:cs="Times New Roman"/>
          <w:sz w:val="28"/>
          <w:szCs w:val="28"/>
        </w:rPr>
        <w:t>современных условиях</w:t>
      </w:r>
      <w:r w:rsidR="009C005B">
        <w:rPr>
          <w:rFonts w:ascii="Times New Roman" w:hAnsi="Times New Roman" w:cs="Times New Roman"/>
          <w:sz w:val="28"/>
          <w:szCs w:val="28"/>
        </w:rPr>
        <w:t>.</w:t>
      </w:r>
    </w:p>
    <w:p w:rsidR="00564C7B" w:rsidRPr="00564C7B" w:rsidRDefault="00564C7B" w:rsidP="00564C7B">
      <w:pPr>
        <w:pStyle w:val="a3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F5413">
        <w:rPr>
          <w:rFonts w:ascii="Times New Roman" w:hAnsi="Times New Roman" w:cs="Times New Roman"/>
          <w:i/>
          <w:sz w:val="28"/>
          <w:szCs w:val="28"/>
        </w:rPr>
        <w:t>Цель Проекта:</w:t>
      </w:r>
      <w:r w:rsidRPr="00564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64C7B">
        <w:rPr>
          <w:rFonts w:ascii="Times New Roman" w:hAnsi="Times New Roman" w:cs="Times New Roman"/>
          <w:sz w:val="28"/>
          <w:szCs w:val="28"/>
        </w:rPr>
        <w:t>оздание творческой мастерской для реализации возможности развития ЛП путем выбора одного из направлений.</w:t>
      </w:r>
    </w:p>
    <w:p w:rsidR="00564C7B" w:rsidRDefault="00564C7B" w:rsidP="00564C7B">
      <w:pPr>
        <w:pStyle w:val="a3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281">
        <w:rPr>
          <w:rFonts w:ascii="Times New Roman" w:hAnsi="Times New Roman" w:cs="Times New Roman"/>
          <w:bCs/>
          <w:i/>
          <w:sz w:val="28"/>
          <w:szCs w:val="28"/>
        </w:rPr>
        <w:t>Приоритетные направления Проекта:</w:t>
      </w:r>
      <w:r w:rsidRPr="00564C7B">
        <w:rPr>
          <w:rFonts w:ascii="Times New Roman" w:hAnsi="Times New Roman" w:cs="Times New Roman"/>
          <w:bCs/>
          <w:sz w:val="28"/>
          <w:szCs w:val="28"/>
        </w:rPr>
        <w:t xml:space="preserve"> этико-экологическое, социально-эмоциональное, познавательное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4C7B" w:rsidRDefault="00564C7B" w:rsidP="00564C7B">
      <w:pPr>
        <w:pStyle w:val="a3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были сформулированы </w:t>
      </w:r>
      <w:r w:rsidRPr="009C0281">
        <w:rPr>
          <w:rFonts w:ascii="Times New Roman" w:hAnsi="Times New Roman" w:cs="Times New Roman"/>
          <w:bCs/>
          <w:i/>
          <w:sz w:val="28"/>
          <w:szCs w:val="28"/>
        </w:rPr>
        <w:t>стратегические задачи:</w:t>
      </w:r>
    </w:p>
    <w:p w:rsidR="00564C7B" w:rsidRPr="00564C7B" w:rsidRDefault="008610A4" w:rsidP="00564C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564C7B" w:rsidRPr="00564C7B">
        <w:rPr>
          <w:rFonts w:ascii="Times New Roman" w:hAnsi="Times New Roman" w:cs="Times New Roman"/>
          <w:bCs/>
          <w:sz w:val="28"/>
          <w:szCs w:val="28"/>
        </w:rPr>
        <w:t xml:space="preserve">оздание условий для усиления доли «творческого» типа образовательной среды за счет </w:t>
      </w:r>
      <w:r w:rsidR="00440CEA">
        <w:rPr>
          <w:rFonts w:ascii="Times New Roman" w:hAnsi="Times New Roman" w:cs="Times New Roman"/>
          <w:bCs/>
          <w:sz w:val="28"/>
          <w:szCs w:val="28"/>
        </w:rPr>
        <w:t>снижения долей среды «безмятежного</w:t>
      </w:r>
      <w:r w:rsidR="00564C7B" w:rsidRPr="00564C7B">
        <w:rPr>
          <w:rFonts w:ascii="Times New Roman" w:hAnsi="Times New Roman" w:cs="Times New Roman"/>
          <w:bCs/>
          <w:sz w:val="28"/>
          <w:szCs w:val="28"/>
        </w:rPr>
        <w:t xml:space="preserve">» и «догматического» типа; </w:t>
      </w:r>
    </w:p>
    <w:p w:rsidR="00564C7B" w:rsidRPr="00564C7B" w:rsidRDefault="008610A4" w:rsidP="00564C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4C7B" w:rsidRPr="00564C7B">
        <w:rPr>
          <w:rFonts w:ascii="Times New Roman" w:hAnsi="Times New Roman" w:cs="Times New Roman"/>
          <w:bCs/>
          <w:sz w:val="28"/>
          <w:szCs w:val="28"/>
        </w:rPr>
        <w:t>овышение показателей таких параметров, как обобщеннос</w:t>
      </w:r>
      <w:r>
        <w:rPr>
          <w:rFonts w:ascii="Times New Roman" w:hAnsi="Times New Roman" w:cs="Times New Roman"/>
          <w:bCs/>
          <w:sz w:val="28"/>
          <w:szCs w:val="28"/>
        </w:rPr>
        <w:t>ть, активность,</w:t>
      </w:r>
      <w:r w:rsidR="00564C7B" w:rsidRPr="00564C7B">
        <w:rPr>
          <w:rFonts w:ascii="Times New Roman" w:hAnsi="Times New Roman" w:cs="Times New Roman"/>
          <w:bCs/>
          <w:sz w:val="28"/>
          <w:szCs w:val="28"/>
        </w:rPr>
        <w:t xml:space="preserve"> устойчивость</w:t>
      </w:r>
      <w:r w:rsidR="002E424D">
        <w:rPr>
          <w:rFonts w:ascii="Times New Roman" w:hAnsi="Times New Roman" w:cs="Times New Roman"/>
          <w:bCs/>
          <w:sz w:val="28"/>
          <w:szCs w:val="28"/>
        </w:rPr>
        <w:t>, безопасность</w:t>
      </w:r>
      <w:r w:rsidR="00564C7B" w:rsidRPr="00564C7B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564C7B" w:rsidRDefault="008610A4" w:rsidP="00564C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4C7B" w:rsidRPr="00564C7B">
        <w:rPr>
          <w:rFonts w:ascii="Times New Roman" w:hAnsi="Times New Roman" w:cs="Times New Roman"/>
          <w:bCs/>
          <w:sz w:val="28"/>
          <w:szCs w:val="28"/>
        </w:rPr>
        <w:t>остроение индивидуальной тра</w:t>
      </w:r>
      <w:r w:rsidR="00F658BC">
        <w:rPr>
          <w:rFonts w:ascii="Times New Roman" w:hAnsi="Times New Roman" w:cs="Times New Roman"/>
          <w:bCs/>
          <w:sz w:val="28"/>
          <w:szCs w:val="28"/>
        </w:rPr>
        <w:t>ектории социализации дошкольников</w:t>
      </w:r>
      <w:r w:rsidR="00564C7B" w:rsidRPr="00564C7B">
        <w:rPr>
          <w:rFonts w:ascii="Times New Roman" w:hAnsi="Times New Roman" w:cs="Times New Roman"/>
          <w:bCs/>
          <w:sz w:val="28"/>
          <w:szCs w:val="28"/>
        </w:rPr>
        <w:t xml:space="preserve"> посредством внедрения новых элементов содержания образования, новых педагогических технологий, осущест</w:t>
      </w:r>
      <w:r w:rsidR="00F658BC">
        <w:rPr>
          <w:rFonts w:ascii="Times New Roman" w:hAnsi="Times New Roman" w:cs="Times New Roman"/>
          <w:bCs/>
          <w:sz w:val="28"/>
          <w:szCs w:val="28"/>
        </w:rPr>
        <w:t>вления педагогической поддержки;</w:t>
      </w:r>
    </w:p>
    <w:p w:rsidR="00F658BC" w:rsidRDefault="008610A4" w:rsidP="00564C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658BC">
        <w:rPr>
          <w:rFonts w:ascii="Times New Roman" w:hAnsi="Times New Roman" w:cs="Times New Roman"/>
          <w:bCs/>
          <w:sz w:val="28"/>
          <w:szCs w:val="28"/>
        </w:rPr>
        <w:t>оздание творческих мастерских по приоритетным направлениям для реализации ЛП педагогов</w:t>
      </w:r>
      <w:r w:rsidR="002E424D">
        <w:rPr>
          <w:rFonts w:ascii="Times New Roman" w:hAnsi="Times New Roman" w:cs="Times New Roman"/>
          <w:bCs/>
          <w:sz w:val="28"/>
          <w:szCs w:val="28"/>
        </w:rPr>
        <w:t>, воспитанников</w:t>
      </w:r>
      <w:r w:rsidR="00F658BC">
        <w:rPr>
          <w:rFonts w:ascii="Times New Roman" w:hAnsi="Times New Roman" w:cs="Times New Roman"/>
          <w:bCs/>
          <w:sz w:val="28"/>
          <w:szCs w:val="28"/>
        </w:rPr>
        <w:t xml:space="preserve"> МБДОУ</w:t>
      </w:r>
      <w:r w:rsidR="002E424D">
        <w:rPr>
          <w:rFonts w:ascii="Times New Roman" w:hAnsi="Times New Roman" w:cs="Times New Roman"/>
          <w:bCs/>
          <w:sz w:val="28"/>
          <w:szCs w:val="28"/>
        </w:rPr>
        <w:t>, родителей (законных представителей)</w:t>
      </w:r>
      <w:r w:rsidR="00465EDB">
        <w:rPr>
          <w:rFonts w:ascii="Times New Roman" w:hAnsi="Times New Roman" w:cs="Times New Roman"/>
          <w:bCs/>
          <w:sz w:val="28"/>
          <w:szCs w:val="28"/>
        </w:rPr>
        <w:t>.</w:t>
      </w:r>
    </w:p>
    <w:p w:rsidR="00465EDB" w:rsidRPr="00465EDB" w:rsidRDefault="00465EDB" w:rsidP="00465EDB">
      <w:pPr>
        <w:pStyle w:val="a8"/>
        <w:ind w:left="921"/>
        <w:rPr>
          <w:i/>
          <w:sz w:val="28"/>
          <w:szCs w:val="28"/>
        </w:rPr>
      </w:pPr>
      <w:r w:rsidRPr="00465EDB">
        <w:rPr>
          <w:i/>
          <w:sz w:val="28"/>
          <w:szCs w:val="28"/>
        </w:rPr>
        <w:t>Планируемые</w:t>
      </w:r>
      <w:r w:rsidRPr="00465EDB">
        <w:rPr>
          <w:i/>
          <w:spacing w:val="-5"/>
          <w:sz w:val="28"/>
          <w:szCs w:val="28"/>
        </w:rPr>
        <w:t xml:space="preserve"> </w:t>
      </w:r>
      <w:r w:rsidRPr="00465EDB">
        <w:rPr>
          <w:i/>
          <w:sz w:val="28"/>
          <w:szCs w:val="28"/>
        </w:rPr>
        <w:t>результаты</w:t>
      </w:r>
      <w:r w:rsidRPr="00465EDB"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П</w:t>
      </w:r>
      <w:r w:rsidRPr="00465EDB">
        <w:rPr>
          <w:i/>
          <w:sz w:val="28"/>
          <w:szCs w:val="28"/>
        </w:rPr>
        <w:t>роекта:</w:t>
      </w:r>
    </w:p>
    <w:p w:rsidR="00465EDB" w:rsidRPr="00465EDB" w:rsidRDefault="00465EDB" w:rsidP="00465ED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EDB">
        <w:rPr>
          <w:rFonts w:ascii="Times New Roman" w:hAnsi="Times New Roman" w:cs="Times New Roman"/>
          <w:bCs/>
          <w:sz w:val="28"/>
          <w:szCs w:val="28"/>
        </w:rPr>
        <w:t>Повышение имиджа дошкольного учреждения через создание индивидуального образа, что является моральным поощрением за результативный и эффективный труд.</w:t>
      </w:r>
    </w:p>
    <w:p w:rsidR="00465EDB" w:rsidRPr="00465EDB" w:rsidRDefault="00465EDB" w:rsidP="00465ED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EDB">
        <w:rPr>
          <w:rFonts w:ascii="Times New Roman" w:hAnsi="Times New Roman" w:cs="Times New Roman"/>
          <w:bCs/>
          <w:sz w:val="28"/>
          <w:szCs w:val="28"/>
        </w:rPr>
        <w:t xml:space="preserve">Вовлечение родителей (законных представителей) в события ДОУ, формирование уклада. </w:t>
      </w:r>
    </w:p>
    <w:p w:rsidR="00465EDB" w:rsidRPr="00465EDB" w:rsidRDefault="00465EDB" w:rsidP="00465ED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EDB">
        <w:rPr>
          <w:rFonts w:ascii="Times New Roman" w:hAnsi="Times New Roman" w:cs="Times New Roman"/>
          <w:bCs/>
          <w:sz w:val="28"/>
          <w:szCs w:val="28"/>
        </w:rPr>
        <w:lastRenderedPageBreak/>
        <w:t>Соглашение о взаимоотношениях всех участник</w:t>
      </w:r>
      <w:r w:rsidR="008610A4">
        <w:rPr>
          <w:rFonts w:ascii="Times New Roman" w:hAnsi="Times New Roman" w:cs="Times New Roman"/>
          <w:bCs/>
          <w:sz w:val="28"/>
          <w:szCs w:val="28"/>
        </w:rPr>
        <w:t xml:space="preserve">ов образовательных отношений и </w:t>
      </w:r>
      <w:r w:rsidRPr="00465EDB">
        <w:rPr>
          <w:rFonts w:ascii="Times New Roman" w:hAnsi="Times New Roman" w:cs="Times New Roman"/>
          <w:bCs/>
          <w:sz w:val="28"/>
          <w:szCs w:val="28"/>
        </w:rPr>
        <w:t>социальными партнерами.</w:t>
      </w:r>
    </w:p>
    <w:p w:rsidR="00465EDB" w:rsidRPr="00D16D2A" w:rsidRDefault="008610A4" w:rsidP="00D16D2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Творческие мастерские</w:t>
      </w:r>
      <w:r w:rsidR="00465EDB" w:rsidRPr="00465EDB">
        <w:rPr>
          <w:rFonts w:ascii="Times New Roman" w:hAnsi="Times New Roman" w:cs="Times New Roman"/>
          <w:bCs/>
          <w:sz w:val="28"/>
          <w:szCs w:val="28"/>
        </w:rPr>
        <w:t xml:space="preserve"> как пространство реализации ЛП педагогов</w:t>
      </w:r>
      <w:r w:rsidR="009E6AE1">
        <w:rPr>
          <w:rFonts w:ascii="Times New Roman" w:hAnsi="Times New Roman" w:cs="Times New Roman"/>
          <w:bCs/>
          <w:sz w:val="28"/>
          <w:szCs w:val="28"/>
        </w:rPr>
        <w:t>, воспитанников, родителей (законных представителей)</w:t>
      </w:r>
      <w:r w:rsidR="00465EDB" w:rsidRPr="00465EDB">
        <w:rPr>
          <w:rFonts w:ascii="Times New Roman" w:hAnsi="Times New Roman" w:cs="Times New Roman"/>
          <w:bCs/>
          <w:sz w:val="28"/>
          <w:szCs w:val="28"/>
        </w:rPr>
        <w:t>.</w:t>
      </w:r>
    </w:p>
    <w:p w:rsidR="00465EDB" w:rsidRPr="00465EDB" w:rsidRDefault="00465EDB" w:rsidP="00465ED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EDB">
        <w:rPr>
          <w:rFonts w:ascii="Times New Roman" w:hAnsi="Times New Roman" w:cs="Times New Roman"/>
          <w:bCs/>
          <w:sz w:val="28"/>
          <w:szCs w:val="28"/>
        </w:rPr>
        <w:t>Широта образовательной среды, удовлетворяющей потребности выбора каждого воспитанника ДОУ.</w:t>
      </w:r>
    </w:p>
    <w:p w:rsidR="00465EDB" w:rsidRPr="00465EDB" w:rsidRDefault="00465EDB" w:rsidP="00465EDB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6804"/>
      </w:tblGrid>
      <w:tr w:rsidR="00465EDB" w:rsidRPr="00465EDB" w:rsidTr="00465EDB">
        <w:trPr>
          <w:trHeight w:val="1149"/>
        </w:trPr>
        <w:tc>
          <w:tcPr>
            <w:tcW w:w="36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5EDB" w:rsidRPr="00465EDB" w:rsidRDefault="00465EDB" w:rsidP="0046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sz w:val="28"/>
                <w:szCs w:val="28"/>
                <w:lang w:eastAsia="ru-RU"/>
              </w:rPr>
              <w:t xml:space="preserve">Риски </w:t>
            </w:r>
          </w:p>
        </w:tc>
        <w:tc>
          <w:tcPr>
            <w:tcW w:w="6804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5EDB" w:rsidRPr="00465EDB" w:rsidRDefault="00465EDB" w:rsidP="0046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sz w:val="28"/>
                <w:szCs w:val="28"/>
                <w:lang w:eastAsia="ru-RU"/>
              </w:rPr>
              <w:t xml:space="preserve">Ресурсы </w:t>
            </w:r>
          </w:p>
        </w:tc>
      </w:tr>
      <w:tr w:rsidR="00465EDB" w:rsidRPr="00465EDB" w:rsidTr="00465EDB">
        <w:trPr>
          <w:trHeight w:val="1149"/>
        </w:trPr>
        <w:tc>
          <w:tcPr>
            <w:tcW w:w="36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5EDB" w:rsidRPr="00465EDB" w:rsidRDefault="00465EDB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Theme="minorEastAsia" w:hAnsi="Times New Roman" w:cs="Times New Roman"/>
                <w:color w:val="000000" w:themeColor="dark1"/>
                <w:sz w:val="28"/>
                <w:szCs w:val="28"/>
                <w:lang w:eastAsia="ru-RU"/>
              </w:rPr>
              <w:t>Риск неэффективных управленческих</w:t>
            </w:r>
          </w:p>
          <w:p w:rsidR="00465EDB" w:rsidRPr="00465EDB" w:rsidRDefault="00465EDB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Theme="minorEastAsia" w:hAnsi="Times New Roman" w:cs="Times New Roman"/>
                <w:color w:val="000000" w:themeColor="dark1"/>
                <w:sz w:val="28"/>
                <w:szCs w:val="28"/>
                <w:lang w:eastAsia="ru-RU"/>
              </w:rPr>
              <w:t>решений в ходе выполнения проекта</w:t>
            </w:r>
          </w:p>
        </w:tc>
        <w:tc>
          <w:tcPr>
            <w:tcW w:w="6804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5EDB" w:rsidRPr="00465EDB" w:rsidRDefault="00465EDB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Theme="minorEastAsia" w:hAnsi="Times New Roman" w:cs="Times New Roman"/>
                <w:color w:val="000000" w:themeColor="dark1"/>
                <w:sz w:val="28"/>
                <w:szCs w:val="28"/>
                <w:lang w:eastAsia="ru-RU"/>
              </w:rPr>
              <w:t>Гибкое управление ходом реализации</w:t>
            </w:r>
          </w:p>
          <w:p w:rsidR="00465EDB" w:rsidRPr="00465EDB" w:rsidRDefault="00465EDB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Theme="minorEastAsia" w:hAnsi="Times New Roman" w:cs="Times New Roman"/>
                <w:color w:val="000000" w:themeColor="dark1"/>
                <w:sz w:val="28"/>
                <w:szCs w:val="28"/>
                <w:lang w:eastAsia="ru-RU"/>
              </w:rPr>
              <w:t>Проекта, принятие необходимых</w:t>
            </w:r>
          </w:p>
          <w:p w:rsidR="00465EDB" w:rsidRPr="00465EDB" w:rsidRDefault="00465EDB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Theme="minorEastAsia" w:hAnsi="Times New Roman" w:cs="Times New Roman"/>
                <w:color w:val="000000" w:themeColor="dark1"/>
                <w:sz w:val="28"/>
                <w:szCs w:val="28"/>
                <w:lang w:eastAsia="ru-RU"/>
              </w:rPr>
              <w:t>корректирующих решений на основе</w:t>
            </w:r>
          </w:p>
          <w:p w:rsidR="00465EDB" w:rsidRPr="00465EDB" w:rsidRDefault="00465EDB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Theme="minorEastAsia" w:hAnsi="Times New Roman" w:cs="Times New Roman"/>
                <w:color w:val="000000" w:themeColor="dark1"/>
                <w:sz w:val="28"/>
                <w:szCs w:val="28"/>
                <w:lang w:eastAsia="ru-RU"/>
              </w:rPr>
              <w:t>мониторинга хода реализации мероприятий Проекта, его выполнения в</w:t>
            </w:r>
          </w:p>
          <w:p w:rsidR="00465EDB" w:rsidRPr="00465EDB" w:rsidRDefault="00465EDB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Theme="minorEastAsia" w:hAnsi="Times New Roman" w:cs="Times New Roman"/>
                <w:color w:val="000000" w:themeColor="dark1"/>
                <w:sz w:val="28"/>
                <w:szCs w:val="28"/>
                <w:lang w:eastAsia="ru-RU"/>
              </w:rPr>
              <w:t>целом</w:t>
            </w:r>
          </w:p>
        </w:tc>
      </w:tr>
      <w:tr w:rsidR="00465EDB" w:rsidRPr="00465EDB" w:rsidTr="00465EDB">
        <w:trPr>
          <w:trHeight w:val="1149"/>
        </w:trPr>
        <w:tc>
          <w:tcPr>
            <w:tcW w:w="36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5EDB" w:rsidRPr="00465EDB" w:rsidRDefault="00465EDB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="Times New Roman" w:hAnsi="Times New Roman" w:cs="Times New Roman"/>
                <w:color w:val="000000" w:themeColor="dark1"/>
                <w:sz w:val="28"/>
                <w:szCs w:val="28"/>
                <w:lang w:eastAsia="ru-RU"/>
              </w:rPr>
              <w:t>Недостаточная вовлеченность педагогов-лидеров</w:t>
            </w:r>
          </w:p>
        </w:tc>
        <w:tc>
          <w:tcPr>
            <w:tcW w:w="6804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5EDB" w:rsidRPr="00465EDB" w:rsidRDefault="00465EDB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EDB">
              <w:rPr>
                <w:rFonts w:ascii="Times New Roman" w:eastAsia="Times New Roman" w:hAnsi="Times New Roman" w:cs="Times New Roman"/>
                <w:color w:val="000000" w:themeColor="dark1"/>
                <w:sz w:val="28"/>
                <w:szCs w:val="28"/>
                <w:lang w:eastAsia="ru-RU"/>
              </w:rPr>
              <w:t>Педагоги-лидеры как центр ПОС</w:t>
            </w:r>
          </w:p>
        </w:tc>
      </w:tr>
    </w:tbl>
    <w:p w:rsidR="00465EDB" w:rsidRDefault="00465EDB" w:rsidP="00465EDB">
      <w:pPr>
        <w:pStyle w:val="a3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6D2A" w:rsidRPr="00465EDB" w:rsidRDefault="00D16D2A" w:rsidP="00465EDB">
      <w:pPr>
        <w:pStyle w:val="a3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4C7B" w:rsidRPr="00564C7B" w:rsidRDefault="00564C7B" w:rsidP="00564C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C7B">
        <w:rPr>
          <w:rFonts w:ascii="Times New Roman" w:hAnsi="Times New Roman" w:cs="Times New Roman"/>
          <w:b/>
          <w:bCs/>
          <w:sz w:val="28"/>
          <w:szCs w:val="28"/>
        </w:rPr>
        <w:t>2.2. Видение новых возможностей, создаваемых ЛРОС в МБДОУ для всех участников образовательных отношений</w:t>
      </w:r>
    </w:p>
    <w:p w:rsidR="00564C7B" w:rsidRPr="00564C7B" w:rsidRDefault="00C23D33" w:rsidP="00564C7B">
      <w:pPr>
        <w:pStyle w:val="a3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среда смешанного типа, с преоб</w:t>
      </w:r>
      <w:r w:rsidR="009E6AE1">
        <w:rPr>
          <w:rFonts w:ascii="Times New Roman" w:hAnsi="Times New Roman" w:cs="Times New Roman"/>
          <w:sz w:val="28"/>
          <w:szCs w:val="28"/>
        </w:rPr>
        <w:t>ладающей долей «</w:t>
      </w:r>
      <w:proofErr w:type="gramStart"/>
      <w:r w:rsidR="009E6AE1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E6AE1">
        <w:rPr>
          <w:rFonts w:ascii="Times New Roman" w:hAnsi="Times New Roman" w:cs="Times New Roman"/>
          <w:sz w:val="28"/>
          <w:szCs w:val="28"/>
        </w:rPr>
        <w:t xml:space="preserve"> ОС</w:t>
      </w:r>
      <w:proofErr w:type="gramEnd"/>
      <w:r w:rsidR="009E6AE1">
        <w:rPr>
          <w:rFonts w:ascii="Times New Roman" w:hAnsi="Times New Roman" w:cs="Times New Roman"/>
          <w:sz w:val="28"/>
          <w:szCs w:val="28"/>
        </w:rPr>
        <w:t xml:space="preserve"> - 60%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E6AE1">
        <w:rPr>
          <w:rFonts w:ascii="Times New Roman" w:hAnsi="Times New Roman" w:cs="Times New Roman"/>
          <w:sz w:val="28"/>
          <w:szCs w:val="28"/>
        </w:rPr>
        <w:t xml:space="preserve">«карьерной» ОС - </w:t>
      </w:r>
      <w:r w:rsidRPr="00DF5E04">
        <w:rPr>
          <w:rFonts w:ascii="Times New Roman" w:hAnsi="Times New Roman" w:cs="Times New Roman"/>
          <w:sz w:val="28"/>
          <w:szCs w:val="28"/>
        </w:rPr>
        <w:t xml:space="preserve">30%, </w:t>
      </w:r>
      <w:r w:rsidR="009E6AE1">
        <w:rPr>
          <w:rFonts w:ascii="Times New Roman" w:hAnsi="Times New Roman" w:cs="Times New Roman"/>
          <w:sz w:val="28"/>
          <w:szCs w:val="28"/>
        </w:rPr>
        <w:t xml:space="preserve">и уменьшенной долей «безмятежной» ОС до 10%, </w:t>
      </w:r>
      <w:r>
        <w:rPr>
          <w:rFonts w:ascii="Times New Roman" w:hAnsi="Times New Roman" w:cs="Times New Roman"/>
          <w:sz w:val="28"/>
          <w:szCs w:val="28"/>
        </w:rPr>
        <w:t xml:space="preserve">в которой возможен личностный рост каждого субъекта образовательных отношений с учетом имеющихся потребностей, интересов и способностей. </w:t>
      </w:r>
    </w:p>
    <w:tbl>
      <w:tblPr>
        <w:tblW w:w="1090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9"/>
        <w:gridCol w:w="6946"/>
      </w:tblGrid>
      <w:tr w:rsidR="000F41EE" w:rsidRPr="000F41EE" w:rsidTr="000F41EE">
        <w:trPr>
          <w:trHeight w:val="975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1EE" w:rsidRPr="000F41EE" w:rsidRDefault="000F41EE" w:rsidP="000F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1EE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Благополучатели</w:t>
            </w:r>
            <w:proofErr w:type="spellEnd"/>
            <w:r w:rsidRPr="000F41EE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 xml:space="preserve"> в Проекте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1EE" w:rsidRPr="000F41EE" w:rsidRDefault="000F41EE" w:rsidP="000F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1EE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 xml:space="preserve">Потребности </w:t>
            </w:r>
            <w:proofErr w:type="spellStart"/>
            <w:r w:rsidRPr="000F41EE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благополучателей</w:t>
            </w:r>
            <w:proofErr w:type="spellEnd"/>
          </w:p>
        </w:tc>
      </w:tr>
      <w:tr w:rsidR="000F41EE" w:rsidRPr="000F41EE" w:rsidTr="000F41EE">
        <w:trPr>
          <w:trHeight w:val="975"/>
        </w:trPr>
        <w:tc>
          <w:tcPr>
            <w:tcW w:w="39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1EE" w:rsidRPr="000F41EE" w:rsidRDefault="000F41EE" w:rsidP="000F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1EE">
              <w:rPr>
                <w:rFonts w:ascii="Times New Roman" w:eastAsia="Times New Roman" w:hAnsi="Times New Roman" w:cs="Times New Roman"/>
                <w:b/>
                <w:bCs/>
                <w:color w:val="4F6228"/>
                <w:sz w:val="28"/>
                <w:szCs w:val="28"/>
                <w:lang w:eastAsia="ru-RU"/>
              </w:rPr>
              <w:t xml:space="preserve">Воспитанники </w:t>
            </w:r>
          </w:p>
        </w:tc>
        <w:tc>
          <w:tcPr>
            <w:tcW w:w="69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1EE" w:rsidRPr="000F41EE" w:rsidRDefault="000F41EE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 выбора деятельности по интересам и способностям</w:t>
            </w:r>
          </w:p>
        </w:tc>
      </w:tr>
      <w:tr w:rsidR="000F41EE" w:rsidRPr="000F41EE" w:rsidTr="000F41EE">
        <w:trPr>
          <w:trHeight w:val="975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1EE" w:rsidRPr="000F41EE" w:rsidRDefault="000F41EE" w:rsidP="000F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1EE">
              <w:rPr>
                <w:rFonts w:ascii="Times New Roman" w:eastAsia="Times New Roman" w:hAnsi="Times New Roman" w:cs="Times New Roman"/>
                <w:b/>
                <w:bCs/>
                <w:color w:val="4F6228"/>
                <w:sz w:val="28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1EE" w:rsidRPr="000F41EE" w:rsidRDefault="000F41EE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внутренней мотивации, чувство собственной </w:t>
            </w:r>
            <w:proofErr w:type="spellStart"/>
            <w:r w:rsidRPr="000F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самоэффективности</w:t>
            </w:r>
            <w:proofErr w:type="spellEnd"/>
            <w:r w:rsidRPr="000F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выполнении деятельности </w:t>
            </w:r>
          </w:p>
        </w:tc>
      </w:tr>
      <w:tr w:rsidR="000F41EE" w:rsidRPr="000F41EE" w:rsidTr="000F41EE">
        <w:trPr>
          <w:trHeight w:val="975"/>
        </w:trPr>
        <w:tc>
          <w:tcPr>
            <w:tcW w:w="3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1EE" w:rsidRPr="000F41EE" w:rsidRDefault="000F41EE" w:rsidP="000F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1EE">
              <w:rPr>
                <w:rFonts w:ascii="Times New Roman" w:eastAsia="Times New Roman" w:hAnsi="Times New Roman" w:cs="Times New Roman"/>
                <w:b/>
                <w:bCs/>
                <w:color w:val="4F6228"/>
                <w:sz w:val="28"/>
                <w:szCs w:val="28"/>
                <w:lang w:eastAsia="ru-RU"/>
              </w:rPr>
              <w:lastRenderedPageBreak/>
              <w:t>Родители (законные представители)</w:t>
            </w:r>
          </w:p>
        </w:tc>
        <w:tc>
          <w:tcPr>
            <w:tcW w:w="6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1EE" w:rsidRPr="000F41EE" w:rsidRDefault="000F41EE" w:rsidP="00465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событиях, формирование уклада ДОУ</w:t>
            </w:r>
          </w:p>
        </w:tc>
      </w:tr>
    </w:tbl>
    <w:p w:rsidR="00A43AC1" w:rsidRPr="00C23D33" w:rsidRDefault="00A43AC1" w:rsidP="00C23D33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43AC1" w:rsidRPr="000F41EE" w:rsidRDefault="00A43AC1" w:rsidP="00564C7B">
      <w:pPr>
        <w:pStyle w:val="a3"/>
        <w:ind w:left="284" w:firstLine="28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43AC1" w:rsidRPr="00DE7582" w:rsidRDefault="00A43AC1" w:rsidP="00A43AC1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AC1">
        <w:rPr>
          <w:rFonts w:ascii="Times New Roman" w:eastAsiaTheme="majorEastAsia" w:hAnsi="Times New Roman" w:cs="Times New Roman"/>
          <w:b/>
          <w:bCs/>
          <w:sz w:val="28"/>
          <w:szCs w:val="28"/>
        </w:rPr>
        <w:t>Образ желаемого состояния МБДОУ (по формуле «3+2»)</w:t>
      </w:r>
    </w:p>
    <w:p w:rsidR="00DE7582" w:rsidRDefault="00DE7582" w:rsidP="00DE7582">
      <w:pPr>
        <w:pStyle w:val="a8"/>
        <w:ind w:right="2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Проекта предполагается структурирование работы педагогического коллектива МБДОУ по трем приоритетным направлениям (этико-экологическое, социально-эмоциональное, познавательное). </w:t>
      </w:r>
    </w:p>
    <w:p w:rsidR="00963B8E" w:rsidRPr="00DE7582" w:rsidRDefault="00963B8E" w:rsidP="00DE7582">
      <w:pPr>
        <w:pStyle w:val="a8"/>
        <w:ind w:right="233" w:firstLine="708"/>
        <w:jc w:val="both"/>
        <w:rPr>
          <w:sz w:val="28"/>
          <w:szCs w:val="28"/>
        </w:rPr>
      </w:pPr>
    </w:p>
    <w:p w:rsidR="00963B8E" w:rsidRPr="00DE7582" w:rsidRDefault="00DE7582" w:rsidP="00963B8E">
      <w:pPr>
        <w:pStyle w:val="1"/>
        <w:spacing w:before="3" w:line="274" w:lineRule="exact"/>
        <w:ind w:left="921"/>
        <w:jc w:val="both"/>
        <w:rPr>
          <w:sz w:val="28"/>
          <w:szCs w:val="28"/>
        </w:rPr>
      </w:pPr>
      <w:r w:rsidRPr="00DE7582">
        <w:rPr>
          <w:sz w:val="28"/>
          <w:szCs w:val="28"/>
        </w:rPr>
        <w:t>Развитие</w:t>
      </w:r>
      <w:r w:rsidRPr="00DE7582">
        <w:rPr>
          <w:spacing w:val="-4"/>
          <w:sz w:val="28"/>
          <w:szCs w:val="28"/>
        </w:rPr>
        <w:t xml:space="preserve"> </w:t>
      </w:r>
      <w:r w:rsidRPr="00DE7582">
        <w:rPr>
          <w:sz w:val="28"/>
          <w:szCs w:val="28"/>
        </w:rPr>
        <w:t>образовательной</w:t>
      </w:r>
      <w:r w:rsidRPr="00DE7582">
        <w:rPr>
          <w:spacing w:val="-3"/>
          <w:sz w:val="28"/>
          <w:szCs w:val="28"/>
        </w:rPr>
        <w:t xml:space="preserve"> </w:t>
      </w:r>
      <w:r w:rsidRPr="00DE7582">
        <w:rPr>
          <w:sz w:val="28"/>
          <w:szCs w:val="28"/>
        </w:rPr>
        <w:t>подсистемы</w:t>
      </w:r>
      <w:r w:rsidRPr="00DE7582">
        <w:rPr>
          <w:spacing w:val="-4"/>
          <w:sz w:val="28"/>
          <w:szCs w:val="28"/>
        </w:rPr>
        <w:t xml:space="preserve"> </w:t>
      </w:r>
      <w:r w:rsidRPr="00DE7582">
        <w:rPr>
          <w:sz w:val="28"/>
          <w:szCs w:val="28"/>
        </w:rPr>
        <w:t>предполагает</w:t>
      </w:r>
      <w:r w:rsidRPr="00DE7582">
        <w:rPr>
          <w:spacing w:val="-4"/>
          <w:sz w:val="28"/>
          <w:szCs w:val="28"/>
        </w:rPr>
        <w:t xml:space="preserve"> </w:t>
      </w:r>
      <w:r w:rsidRPr="00DE7582">
        <w:rPr>
          <w:sz w:val="28"/>
          <w:szCs w:val="28"/>
        </w:rPr>
        <w:t>следующие</w:t>
      </w:r>
      <w:r w:rsidRPr="00DE7582">
        <w:rPr>
          <w:spacing w:val="-4"/>
          <w:sz w:val="28"/>
          <w:szCs w:val="28"/>
        </w:rPr>
        <w:t xml:space="preserve"> </w:t>
      </w:r>
      <w:r w:rsidRPr="00DE7582">
        <w:rPr>
          <w:sz w:val="28"/>
          <w:szCs w:val="28"/>
        </w:rPr>
        <w:t>результаты:</w:t>
      </w:r>
    </w:p>
    <w:p w:rsidR="00DE7582" w:rsidRDefault="00DE7582" w:rsidP="00963B8E">
      <w:pPr>
        <w:pStyle w:val="a3"/>
        <w:widowControl w:val="0"/>
        <w:numPr>
          <w:ilvl w:val="0"/>
          <w:numId w:val="16"/>
        </w:numPr>
        <w:tabs>
          <w:tab w:val="left" w:pos="1116"/>
        </w:tabs>
        <w:autoSpaceDE w:val="0"/>
        <w:autoSpaceDN w:val="0"/>
        <w:spacing w:before="2"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7582">
        <w:rPr>
          <w:rFonts w:ascii="Times New Roman" w:hAnsi="Times New Roman" w:cs="Times New Roman"/>
          <w:sz w:val="28"/>
          <w:szCs w:val="28"/>
        </w:rPr>
        <w:t>внесены</w:t>
      </w:r>
      <w:r w:rsidRPr="00DE75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7582">
        <w:rPr>
          <w:rFonts w:ascii="Times New Roman" w:hAnsi="Times New Roman" w:cs="Times New Roman"/>
          <w:sz w:val="28"/>
          <w:szCs w:val="28"/>
        </w:rPr>
        <w:t>изменения</w:t>
      </w:r>
      <w:r w:rsidRPr="00DE758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7582">
        <w:rPr>
          <w:rFonts w:ascii="Times New Roman" w:hAnsi="Times New Roman" w:cs="Times New Roman"/>
          <w:sz w:val="28"/>
          <w:szCs w:val="28"/>
        </w:rPr>
        <w:t>в</w:t>
      </w:r>
      <w:r w:rsidRPr="00DE758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3B8E">
        <w:rPr>
          <w:rFonts w:ascii="Times New Roman" w:hAnsi="Times New Roman" w:cs="Times New Roman"/>
          <w:spacing w:val="2"/>
          <w:sz w:val="28"/>
          <w:szCs w:val="28"/>
        </w:rPr>
        <w:t>нормативные документы МБДОУ</w:t>
      </w:r>
      <w:r w:rsidRPr="00DE758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7582">
        <w:rPr>
          <w:rFonts w:ascii="Times New Roman" w:hAnsi="Times New Roman" w:cs="Times New Roman"/>
          <w:sz w:val="28"/>
          <w:szCs w:val="28"/>
        </w:rPr>
        <w:t>с учетом</w:t>
      </w:r>
      <w:r w:rsidRPr="00DE758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E7582">
        <w:rPr>
          <w:rFonts w:ascii="Times New Roman" w:hAnsi="Times New Roman" w:cs="Times New Roman"/>
          <w:sz w:val="28"/>
          <w:szCs w:val="28"/>
        </w:rPr>
        <w:t>реализации</w:t>
      </w:r>
      <w:r w:rsidRPr="00DE758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DE7582">
        <w:rPr>
          <w:rFonts w:ascii="Times New Roman" w:hAnsi="Times New Roman" w:cs="Times New Roman"/>
          <w:sz w:val="28"/>
          <w:szCs w:val="28"/>
        </w:rPr>
        <w:t>проекта</w:t>
      </w:r>
      <w:r w:rsidR="009E6AE1">
        <w:rPr>
          <w:rFonts w:ascii="Times New Roman" w:hAnsi="Times New Roman" w:cs="Times New Roman"/>
          <w:sz w:val="28"/>
          <w:szCs w:val="28"/>
        </w:rPr>
        <w:t xml:space="preserve"> </w:t>
      </w:r>
      <w:r w:rsidRPr="00DE758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E75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E75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7582">
        <w:rPr>
          <w:rFonts w:ascii="Times New Roman" w:hAnsi="Times New Roman" w:cs="Times New Roman"/>
          <w:sz w:val="28"/>
          <w:szCs w:val="28"/>
        </w:rPr>
        <w:t>созданию ЛРОС;</w:t>
      </w:r>
    </w:p>
    <w:p w:rsidR="00963B8E" w:rsidRPr="00DE7582" w:rsidRDefault="00963B8E" w:rsidP="00963B8E">
      <w:pPr>
        <w:pStyle w:val="a3"/>
        <w:widowControl w:val="0"/>
        <w:numPr>
          <w:ilvl w:val="0"/>
          <w:numId w:val="16"/>
        </w:numPr>
        <w:tabs>
          <w:tab w:val="left" w:pos="1116"/>
        </w:tabs>
        <w:autoSpaceDE w:val="0"/>
        <w:autoSpaceDN w:val="0"/>
        <w:spacing w:before="2"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творческие мастерские как основа реализации приоритетных направлений Проекта; </w:t>
      </w:r>
    </w:p>
    <w:p w:rsidR="00DE7582" w:rsidRPr="00963B8E" w:rsidRDefault="00963B8E" w:rsidP="00963B8E">
      <w:pPr>
        <w:pStyle w:val="a3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before="2"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DE7582" w:rsidRPr="00DE7582">
        <w:rPr>
          <w:rFonts w:ascii="Times New Roman" w:hAnsi="Times New Roman" w:cs="Times New Roman"/>
          <w:sz w:val="28"/>
          <w:szCs w:val="28"/>
        </w:rPr>
        <w:t>образовательные</w:t>
      </w:r>
      <w:r w:rsidR="00DE7582" w:rsidRPr="00DE758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услуги</w:t>
      </w:r>
      <w:r w:rsidR="00DE7582" w:rsidRPr="00DE758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представлены</w:t>
      </w:r>
      <w:r w:rsidR="00DE7582" w:rsidRPr="00DE758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с</w:t>
      </w:r>
      <w:r w:rsidR="00DE7582" w:rsidRPr="00DE758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учетом</w:t>
      </w:r>
      <w:r w:rsidR="00DE7582" w:rsidRPr="00DE758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образовательных</w:t>
      </w:r>
      <w:r w:rsidR="00DE7582" w:rsidRPr="00DE758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потребностей</w:t>
      </w:r>
      <w:r w:rsidR="00DE7582" w:rsidRPr="00DE758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детей</w:t>
      </w:r>
      <w:r w:rsidR="00DE7582" w:rsidRPr="00DE7582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и</w:t>
      </w:r>
      <w:r w:rsidR="00DE7582" w:rsidRPr="00DE758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родителей</w:t>
      </w:r>
      <w:r w:rsidR="00DE7582" w:rsidRPr="00DE75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(законные представители).</w:t>
      </w:r>
    </w:p>
    <w:p w:rsidR="00963B8E" w:rsidRPr="00DE7582" w:rsidRDefault="00963B8E" w:rsidP="00963B8E">
      <w:pPr>
        <w:pStyle w:val="a3"/>
        <w:widowControl w:val="0"/>
        <w:tabs>
          <w:tab w:val="left" w:pos="1145"/>
        </w:tabs>
        <w:autoSpaceDE w:val="0"/>
        <w:autoSpaceDN w:val="0"/>
        <w:spacing w:before="2"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E7582" w:rsidRDefault="00DE7582" w:rsidP="00963B8E">
      <w:pPr>
        <w:pStyle w:val="a8"/>
        <w:spacing w:line="275" w:lineRule="exact"/>
        <w:ind w:left="567" w:firstLine="426"/>
        <w:jc w:val="both"/>
        <w:rPr>
          <w:sz w:val="28"/>
          <w:szCs w:val="28"/>
        </w:rPr>
      </w:pPr>
      <w:r w:rsidRPr="00DE7582">
        <w:rPr>
          <w:sz w:val="28"/>
          <w:szCs w:val="28"/>
        </w:rPr>
        <w:t>Развитие</w:t>
      </w:r>
      <w:r w:rsidRPr="00DE7582">
        <w:rPr>
          <w:spacing w:val="-5"/>
          <w:sz w:val="28"/>
          <w:szCs w:val="28"/>
        </w:rPr>
        <w:t xml:space="preserve"> </w:t>
      </w:r>
      <w:r w:rsidRPr="00963B8E">
        <w:rPr>
          <w:i/>
          <w:sz w:val="28"/>
          <w:szCs w:val="28"/>
        </w:rPr>
        <w:t>организационной</w:t>
      </w:r>
      <w:r w:rsidRPr="00963B8E">
        <w:rPr>
          <w:i/>
          <w:spacing w:val="-3"/>
          <w:sz w:val="28"/>
          <w:szCs w:val="28"/>
        </w:rPr>
        <w:t xml:space="preserve"> </w:t>
      </w:r>
      <w:r w:rsidRPr="00963B8E">
        <w:rPr>
          <w:i/>
          <w:sz w:val="28"/>
          <w:szCs w:val="28"/>
        </w:rPr>
        <w:t>подсистемы</w:t>
      </w:r>
      <w:r w:rsidRPr="00DE7582">
        <w:rPr>
          <w:spacing w:val="-2"/>
          <w:sz w:val="28"/>
          <w:szCs w:val="28"/>
        </w:rPr>
        <w:t xml:space="preserve"> </w:t>
      </w:r>
      <w:r w:rsidRPr="00DE7582">
        <w:rPr>
          <w:sz w:val="28"/>
          <w:szCs w:val="28"/>
        </w:rPr>
        <w:t>предполагает</w:t>
      </w:r>
      <w:r w:rsidRPr="00DE7582">
        <w:rPr>
          <w:spacing w:val="-3"/>
          <w:sz w:val="28"/>
          <w:szCs w:val="28"/>
        </w:rPr>
        <w:t xml:space="preserve"> </w:t>
      </w:r>
      <w:r w:rsidRPr="00DE7582">
        <w:rPr>
          <w:sz w:val="28"/>
          <w:szCs w:val="28"/>
        </w:rPr>
        <w:t>следующие</w:t>
      </w:r>
      <w:r w:rsidRPr="00DE7582">
        <w:rPr>
          <w:spacing w:val="-4"/>
          <w:sz w:val="28"/>
          <w:szCs w:val="28"/>
        </w:rPr>
        <w:t xml:space="preserve"> </w:t>
      </w:r>
      <w:r w:rsidRPr="00DE7582">
        <w:rPr>
          <w:sz w:val="28"/>
          <w:szCs w:val="28"/>
        </w:rPr>
        <w:t>результаты:</w:t>
      </w:r>
    </w:p>
    <w:p w:rsidR="00963B8E" w:rsidRDefault="00963B8E" w:rsidP="00963B8E">
      <w:pPr>
        <w:pStyle w:val="a8"/>
        <w:spacing w:line="275" w:lineRule="exac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расширены внешние связи за счет привлечения социальных партеров к сотрудничеству</w:t>
      </w:r>
      <w:r w:rsidR="00795238">
        <w:rPr>
          <w:sz w:val="28"/>
          <w:szCs w:val="28"/>
        </w:rPr>
        <w:t>;</w:t>
      </w:r>
    </w:p>
    <w:p w:rsidR="00795238" w:rsidRDefault="00795238" w:rsidP="00963B8E">
      <w:pPr>
        <w:pStyle w:val="a8"/>
        <w:spacing w:line="275" w:lineRule="exac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обучены команды педагогов МБДОУ.</w:t>
      </w:r>
    </w:p>
    <w:p w:rsidR="00963B8E" w:rsidRPr="00DE7582" w:rsidRDefault="00963B8E" w:rsidP="00963B8E">
      <w:pPr>
        <w:pStyle w:val="a8"/>
        <w:spacing w:line="275" w:lineRule="exact"/>
        <w:ind w:left="567" w:firstLine="426"/>
        <w:jc w:val="both"/>
        <w:rPr>
          <w:sz w:val="28"/>
          <w:szCs w:val="28"/>
        </w:rPr>
      </w:pPr>
    </w:p>
    <w:p w:rsidR="00DE7582" w:rsidRPr="00DE7582" w:rsidRDefault="00DE7582" w:rsidP="00963B8E">
      <w:pPr>
        <w:pStyle w:val="a8"/>
        <w:spacing w:line="275" w:lineRule="exact"/>
        <w:ind w:left="567" w:firstLine="426"/>
        <w:jc w:val="both"/>
        <w:rPr>
          <w:sz w:val="28"/>
          <w:szCs w:val="28"/>
        </w:rPr>
      </w:pPr>
      <w:r w:rsidRPr="00DE7582">
        <w:rPr>
          <w:sz w:val="28"/>
          <w:szCs w:val="28"/>
        </w:rPr>
        <w:t>Развитие</w:t>
      </w:r>
      <w:r w:rsidRPr="00DE7582">
        <w:rPr>
          <w:spacing w:val="-6"/>
          <w:sz w:val="28"/>
          <w:szCs w:val="28"/>
        </w:rPr>
        <w:t xml:space="preserve"> </w:t>
      </w:r>
      <w:r w:rsidRPr="00963B8E">
        <w:rPr>
          <w:i/>
          <w:sz w:val="28"/>
          <w:szCs w:val="28"/>
        </w:rPr>
        <w:t>предметно-пространственной</w:t>
      </w:r>
      <w:r w:rsidRPr="00963B8E">
        <w:rPr>
          <w:i/>
          <w:spacing w:val="-5"/>
          <w:sz w:val="28"/>
          <w:szCs w:val="28"/>
        </w:rPr>
        <w:t xml:space="preserve"> </w:t>
      </w:r>
      <w:r w:rsidRPr="00963B8E">
        <w:rPr>
          <w:i/>
          <w:sz w:val="28"/>
          <w:szCs w:val="28"/>
        </w:rPr>
        <w:t>подсистемы</w:t>
      </w:r>
      <w:r w:rsidRPr="00DE7582">
        <w:rPr>
          <w:spacing w:val="-4"/>
          <w:sz w:val="28"/>
          <w:szCs w:val="28"/>
        </w:rPr>
        <w:t xml:space="preserve"> </w:t>
      </w:r>
      <w:r w:rsidRPr="00DE7582">
        <w:rPr>
          <w:sz w:val="28"/>
          <w:szCs w:val="28"/>
        </w:rPr>
        <w:t>предполагает</w:t>
      </w:r>
      <w:r w:rsidRPr="00DE7582">
        <w:rPr>
          <w:spacing w:val="-1"/>
          <w:sz w:val="28"/>
          <w:szCs w:val="28"/>
        </w:rPr>
        <w:t xml:space="preserve"> </w:t>
      </w:r>
      <w:r w:rsidRPr="00DE7582">
        <w:rPr>
          <w:sz w:val="28"/>
          <w:szCs w:val="28"/>
        </w:rPr>
        <w:t>следующие</w:t>
      </w:r>
      <w:r w:rsidRPr="00DE7582">
        <w:rPr>
          <w:spacing w:val="-5"/>
          <w:sz w:val="28"/>
          <w:szCs w:val="28"/>
        </w:rPr>
        <w:t xml:space="preserve"> </w:t>
      </w:r>
      <w:r w:rsidRPr="00DE7582">
        <w:rPr>
          <w:sz w:val="28"/>
          <w:szCs w:val="28"/>
        </w:rPr>
        <w:t>результаты:</w:t>
      </w:r>
    </w:p>
    <w:p w:rsidR="00DE7582" w:rsidRDefault="00795238" w:rsidP="00963B8E">
      <w:pPr>
        <w:pStyle w:val="a3"/>
        <w:widowControl w:val="0"/>
        <w:numPr>
          <w:ilvl w:val="0"/>
          <w:numId w:val="16"/>
        </w:numPr>
        <w:tabs>
          <w:tab w:val="left" w:pos="1248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</w:t>
      </w:r>
      <w:r w:rsidR="00DE7582" w:rsidRPr="00DE7582">
        <w:rPr>
          <w:rFonts w:ascii="Times New Roman" w:hAnsi="Times New Roman" w:cs="Times New Roman"/>
          <w:sz w:val="28"/>
          <w:szCs w:val="28"/>
        </w:rPr>
        <w:t>соответствует</w:t>
      </w:r>
      <w:r w:rsidR="00DE7582" w:rsidRPr="00DE758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современным</w:t>
      </w:r>
      <w:r w:rsidR="00DE7582" w:rsidRPr="00DE758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требованиям</w:t>
      </w:r>
      <w:r w:rsidR="00DE7582" w:rsidRPr="00DE758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и</w:t>
      </w:r>
      <w:r w:rsidR="00DE7582" w:rsidRPr="00DE758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потребностям</w:t>
      </w:r>
      <w:r w:rsidR="00DE7582" w:rsidRPr="00DE758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DE7582" w:rsidRPr="00DE7582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DE7582" w:rsidRPr="00DE758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процесса;</w:t>
      </w:r>
    </w:p>
    <w:p w:rsidR="00795238" w:rsidRDefault="00795238" w:rsidP="00963B8E">
      <w:pPr>
        <w:pStyle w:val="a3"/>
        <w:widowControl w:val="0"/>
        <w:numPr>
          <w:ilvl w:val="0"/>
          <w:numId w:val="16"/>
        </w:numPr>
        <w:tabs>
          <w:tab w:val="left" w:pos="1248"/>
        </w:tabs>
        <w:autoSpaceDE w:val="0"/>
        <w:autoSpaceDN w:val="0"/>
        <w:spacing w:after="0" w:line="240" w:lineRule="auto"/>
        <w:ind w:left="567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преобразо</w:t>
      </w:r>
      <w:r w:rsidR="00F2569C">
        <w:rPr>
          <w:rFonts w:ascii="Times New Roman" w:hAnsi="Times New Roman" w:cs="Times New Roman"/>
          <w:sz w:val="28"/>
          <w:szCs w:val="28"/>
        </w:rPr>
        <w:t xml:space="preserve">вана образовательная </w:t>
      </w:r>
      <w:r>
        <w:rPr>
          <w:rFonts w:ascii="Times New Roman" w:hAnsi="Times New Roman" w:cs="Times New Roman"/>
          <w:sz w:val="28"/>
          <w:szCs w:val="28"/>
        </w:rPr>
        <w:t>среда</w:t>
      </w:r>
      <w:r w:rsidR="00F2569C">
        <w:rPr>
          <w:rFonts w:ascii="Times New Roman" w:hAnsi="Times New Roman" w:cs="Times New Roman"/>
          <w:sz w:val="28"/>
          <w:szCs w:val="28"/>
        </w:rPr>
        <w:t xml:space="preserve"> МБДОУ.</w:t>
      </w:r>
    </w:p>
    <w:p w:rsidR="00963B8E" w:rsidRPr="00DE7582" w:rsidRDefault="00963B8E" w:rsidP="00963B8E">
      <w:pPr>
        <w:pStyle w:val="a3"/>
        <w:widowControl w:val="0"/>
        <w:tabs>
          <w:tab w:val="left" w:pos="1248"/>
        </w:tabs>
        <w:autoSpaceDE w:val="0"/>
        <w:autoSpaceDN w:val="0"/>
        <w:spacing w:after="0" w:line="240" w:lineRule="auto"/>
        <w:ind w:left="993" w:right="22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E7582" w:rsidRDefault="00963B8E" w:rsidP="00963B8E">
      <w:pPr>
        <w:pStyle w:val="a8"/>
        <w:spacing w:line="275" w:lineRule="exact"/>
        <w:ind w:left="567"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Ресурсное</w:t>
      </w:r>
      <w:r w:rsidR="00DE7582" w:rsidRPr="00963B8E"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обеспечение</w:t>
      </w:r>
      <w:r w:rsidR="00DE7582" w:rsidRPr="00DE7582">
        <w:rPr>
          <w:sz w:val="28"/>
          <w:szCs w:val="28"/>
        </w:rPr>
        <w:t>:</w:t>
      </w:r>
      <w:r w:rsidR="00795238">
        <w:rPr>
          <w:sz w:val="28"/>
          <w:szCs w:val="28"/>
        </w:rPr>
        <w:t xml:space="preserve"> </w:t>
      </w:r>
    </w:p>
    <w:p w:rsidR="00795238" w:rsidRPr="00DE7582" w:rsidRDefault="003B2ED0" w:rsidP="00963B8E">
      <w:pPr>
        <w:pStyle w:val="a8"/>
        <w:spacing w:line="275" w:lineRule="exact"/>
        <w:ind w:lef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5238">
        <w:rPr>
          <w:sz w:val="28"/>
          <w:szCs w:val="28"/>
        </w:rPr>
        <w:t xml:space="preserve"> создано электронное по</w:t>
      </w:r>
      <w:r w:rsidR="000748A9">
        <w:rPr>
          <w:sz w:val="28"/>
          <w:szCs w:val="28"/>
        </w:rPr>
        <w:t>р</w:t>
      </w:r>
      <w:r w:rsidR="00795238">
        <w:rPr>
          <w:sz w:val="28"/>
          <w:szCs w:val="28"/>
        </w:rPr>
        <w:t>тфолио ЛРОС на сайте МБДОУ;</w:t>
      </w:r>
    </w:p>
    <w:p w:rsidR="00DE7582" w:rsidRDefault="00795238" w:rsidP="00795238">
      <w:pPr>
        <w:pStyle w:val="a3"/>
        <w:widowControl w:val="0"/>
        <w:tabs>
          <w:tab w:val="left" w:pos="1114"/>
        </w:tabs>
        <w:autoSpaceDE w:val="0"/>
        <w:autoSpaceDN w:val="0"/>
        <w:spacing w:before="1" w:after="0" w:line="293" w:lineRule="exact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 спектр дополнительных образовательных услуг;</w:t>
      </w:r>
    </w:p>
    <w:p w:rsidR="00795238" w:rsidRDefault="00795238" w:rsidP="00795238">
      <w:pPr>
        <w:pStyle w:val="a3"/>
        <w:widowControl w:val="0"/>
        <w:tabs>
          <w:tab w:val="left" w:pos="1114"/>
        </w:tabs>
        <w:autoSpaceDE w:val="0"/>
        <w:autoSpaceDN w:val="0"/>
        <w:spacing w:before="1" w:after="0" w:line="293" w:lineRule="exact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2ED0">
        <w:rPr>
          <w:rFonts w:ascii="Times New Roman" w:hAnsi="Times New Roman" w:cs="Times New Roman"/>
          <w:sz w:val="28"/>
          <w:szCs w:val="28"/>
        </w:rPr>
        <w:t>изменена образовательная система МБДОУ (сотрудничество с социальными партнерами).</w:t>
      </w:r>
    </w:p>
    <w:p w:rsidR="00795238" w:rsidRPr="00DE7582" w:rsidRDefault="00795238" w:rsidP="00795238">
      <w:pPr>
        <w:pStyle w:val="a3"/>
        <w:widowControl w:val="0"/>
        <w:tabs>
          <w:tab w:val="left" w:pos="1114"/>
        </w:tabs>
        <w:autoSpaceDE w:val="0"/>
        <w:autoSpaceDN w:val="0"/>
        <w:spacing w:before="1" w:after="0" w:line="293" w:lineRule="exact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E7582" w:rsidRPr="00DE7582" w:rsidRDefault="00DE7582" w:rsidP="00963B8E">
      <w:pPr>
        <w:pStyle w:val="a8"/>
        <w:ind w:left="567" w:firstLine="426"/>
        <w:jc w:val="both"/>
        <w:rPr>
          <w:sz w:val="28"/>
          <w:szCs w:val="28"/>
        </w:rPr>
      </w:pPr>
      <w:r w:rsidRPr="00DE7582">
        <w:rPr>
          <w:sz w:val="28"/>
          <w:szCs w:val="28"/>
        </w:rPr>
        <w:t>В</w:t>
      </w:r>
      <w:r w:rsidRPr="00DE7582">
        <w:rPr>
          <w:spacing w:val="-2"/>
          <w:sz w:val="28"/>
          <w:szCs w:val="28"/>
        </w:rPr>
        <w:t xml:space="preserve"> </w:t>
      </w:r>
      <w:r w:rsidRPr="00DE7582">
        <w:rPr>
          <w:sz w:val="28"/>
          <w:szCs w:val="28"/>
        </w:rPr>
        <w:t>плане</w:t>
      </w:r>
      <w:r w:rsidRPr="00795238">
        <w:rPr>
          <w:i/>
          <w:spacing w:val="-3"/>
          <w:sz w:val="28"/>
          <w:szCs w:val="28"/>
        </w:rPr>
        <w:t xml:space="preserve"> </w:t>
      </w:r>
      <w:r w:rsidRPr="00795238">
        <w:rPr>
          <w:i/>
          <w:sz w:val="28"/>
          <w:szCs w:val="28"/>
        </w:rPr>
        <w:t>управления</w:t>
      </w:r>
      <w:r w:rsidRPr="00DE7582">
        <w:rPr>
          <w:sz w:val="28"/>
          <w:szCs w:val="28"/>
        </w:rPr>
        <w:t>:</w:t>
      </w:r>
    </w:p>
    <w:p w:rsidR="003B2ED0" w:rsidRDefault="003D51AA" w:rsidP="003B2ED0">
      <w:pPr>
        <w:pStyle w:val="a3"/>
        <w:widowControl w:val="0"/>
        <w:tabs>
          <w:tab w:val="left" w:pos="1114"/>
        </w:tabs>
        <w:autoSpaceDE w:val="0"/>
        <w:autoSpaceDN w:val="0"/>
        <w:spacing w:after="0" w:line="293" w:lineRule="exact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создана управленческая команда (актив)</w:t>
      </w:r>
      <w:r w:rsidR="009E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сопровождения и поддержки пед</w:t>
      </w:r>
      <w:r w:rsidR="00FB6B3B">
        <w:rPr>
          <w:rFonts w:ascii="Times New Roman" w:hAnsi="Times New Roman" w:cs="Times New Roman"/>
          <w:sz w:val="28"/>
          <w:szCs w:val="28"/>
        </w:rPr>
        <w:t>агогов МБДОУ;</w:t>
      </w:r>
    </w:p>
    <w:p w:rsidR="00FB6B3B" w:rsidRDefault="00FB6B3B" w:rsidP="003B2ED0">
      <w:pPr>
        <w:pStyle w:val="a3"/>
        <w:widowControl w:val="0"/>
        <w:tabs>
          <w:tab w:val="left" w:pos="1114"/>
        </w:tabs>
        <w:autoSpaceDE w:val="0"/>
        <w:autoSpaceDN w:val="0"/>
        <w:spacing w:after="0" w:line="293" w:lineRule="exact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внесены изменения в ООП и Программу развития МБДОУ;</w:t>
      </w:r>
    </w:p>
    <w:p w:rsidR="00FB6B3B" w:rsidRDefault="00FB6B3B" w:rsidP="003B2ED0">
      <w:pPr>
        <w:pStyle w:val="a3"/>
        <w:widowControl w:val="0"/>
        <w:tabs>
          <w:tab w:val="left" w:pos="1114"/>
        </w:tabs>
        <w:autoSpaceDE w:val="0"/>
        <w:autoSpaceDN w:val="0"/>
        <w:spacing w:after="0" w:line="293" w:lineRule="exact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569C">
        <w:rPr>
          <w:rFonts w:ascii="Times New Roman" w:hAnsi="Times New Roman" w:cs="Times New Roman"/>
          <w:sz w:val="28"/>
          <w:szCs w:val="28"/>
        </w:rPr>
        <w:t xml:space="preserve">созданы творческие мастерские. </w:t>
      </w:r>
    </w:p>
    <w:p w:rsidR="003D51AA" w:rsidRPr="003B2ED0" w:rsidRDefault="003D51AA" w:rsidP="003B2ED0">
      <w:pPr>
        <w:pStyle w:val="a3"/>
        <w:widowControl w:val="0"/>
        <w:tabs>
          <w:tab w:val="left" w:pos="1114"/>
        </w:tabs>
        <w:autoSpaceDE w:val="0"/>
        <w:autoSpaceDN w:val="0"/>
        <w:spacing w:after="0" w:line="293" w:lineRule="exact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43AC1" w:rsidRPr="00F2569C" w:rsidRDefault="00A43AC1" w:rsidP="00A43AC1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AC1">
        <w:rPr>
          <w:rFonts w:ascii="Times New Roman" w:eastAsiaTheme="majorEastAsia" w:hAnsi="Times New Roman" w:cs="Times New Roman"/>
          <w:b/>
          <w:bCs/>
          <w:sz w:val="28"/>
          <w:szCs w:val="28"/>
        </w:rPr>
        <w:t>Видение главных результатов жизнедеятельности МБДОУ после</w:t>
      </w:r>
      <w:r w:rsidR="00C23D33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сознания ЛРОС</w:t>
      </w:r>
    </w:p>
    <w:p w:rsidR="00F2569C" w:rsidRDefault="00F2569C" w:rsidP="00F2569C">
      <w:pPr>
        <w:pStyle w:val="a3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результатом реализации Проекта по созданию </w:t>
      </w:r>
      <w:r w:rsidR="00C23D33" w:rsidRPr="00F25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ЛРОС</w:t>
      </w:r>
      <w:r w:rsidR="00C2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3D33" w:rsidRPr="00F25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Pr="00F25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следующих </w:t>
      </w:r>
      <w:r w:rsidRPr="00F25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уктов</w:t>
      </w:r>
      <w:r w:rsidRPr="00F25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1249" w:rsidRPr="00C23D33" w:rsidRDefault="00B91249" w:rsidP="00C23D3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D33">
        <w:rPr>
          <w:rFonts w:ascii="Times New Roman" w:hAnsi="Times New Roman" w:cs="Times New Roman"/>
          <w:sz w:val="28"/>
          <w:szCs w:val="28"/>
        </w:rPr>
        <w:lastRenderedPageBreak/>
        <w:t>Творческие мастерские по развитию ЛП</w:t>
      </w:r>
      <w:r w:rsidR="00C23D33" w:rsidRPr="00C23D33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9E6AE1">
        <w:rPr>
          <w:rFonts w:ascii="Times New Roman" w:hAnsi="Times New Roman" w:cs="Times New Roman"/>
          <w:sz w:val="28"/>
          <w:szCs w:val="28"/>
        </w:rPr>
        <w:t>, воспитанников, родителей (законных представителей).</w:t>
      </w:r>
    </w:p>
    <w:p w:rsidR="00F2569C" w:rsidRPr="00C23D33" w:rsidRDefault="000748A9" w:rsidP="00C23D3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Электронное порт</w:t>
      </w:r>
      <w:r w:rsidR="00F2569C" w:rsidRPr="00C23D33">
        <w:rPr>
          <w:rFonts w:ascii="Times New Roman" w:hAnsi="Times New Roman" w:cs="Times New Roman"/>
          <w:sz w:val="28"/>
          <w:szCs w:val="28"/>
        </w:rPr>
        <w:t>фолио ЛРОС на сайте МБДОУ.</w:t>
      </w:r>
    </w:p>
    <w:p w:rsidR="00B91249" w:rsidRPr="00C23D33" w:rsidRDefault="00B91249" w:rsidP="00C23D3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 карта по созданию ЛРОС в МБДОУ.</w:t>
      </w:r>
    </w:p>
    <w:p w:rsidR="00B91249" w:rsidRDefault="00B91249" w:rsidP="00C23D3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дополнительных образовательных услуг МБДОУ.</w:t>
      </w:r>
    </w:p>
    <w:p w:rsidR="00B91249" w:rsidRDefault="00B91249" w:rsidP="00C23D3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Имидж</w:t>
      </w:r>
      <w:r w:rsidR="00F2569C" w:rsidRPr="00B91249">
        <w:rPr>
          <w:rFonts w:ascii="Times New Roman" w:hAnsi="Times New Roman" w:cs="Times New Roman"/>
          <w:sz w:val="28"/>
          <w:szCs w:val="28"/>
        </w:rPr>
        <w:t xml:space="preserve"> МБДОУ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249" w:rsidRDefault="00F2569C" w:rsidP="00C23D3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1249">
        <w:rPr>
          <w:rFonts w:ascii="Times New Roman" w:hAnsi="Times New Roman" w:cs="Times New Roman"/>
          <w:sz w:val="28"/>
          <w:szCs w:val="28"/>
        </w:rPr>
        <w:t>Соглашения с социальными партнерами.</w:t>
      </w:r>
    </w:p>
    <w:p w:rsidR="00C23D33" w:rsidRDefault="00C23D33" w:rsidP="00C23D3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УМК в вариативную часть ООП ДОУ</w:t>
      </w:r>
      <w:r w:rsidR="009E6AE1">
        <w:rPr>
          <w:rFonts w:ascii="Times New Roman" w:hAnsi="Times New Roman" w:cs="Times New Roman"/>
          <w:sz w:val="28"/>
          <w:szCs w:val="28"/>
        </w:rPr>
        <w:t>.</w:t>
      </w:r>
    </w:p>
    <w:p w:rsidR="008266A0" w:rsidRDefault="008266A0" w:rsidP="008266A0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8266A0" w:rsidRPr="00B91249" w:rsidRDefault="008266A0" w:rsidP="008266A0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A43AC1" w:rsidRPr="000748A9" w:rsidRDefault="00EC29F8" w:rsidP="00EC29F8">
      <w:pPr>
        <w:pStyle w:val="a3"/>
        <w:numPr>
          <w:ilvl w:val="1"/>
          <w:numId w:val="20"/>
        </w:numPr>
        <w:tabs>
          <w:tab w:val="left" w:pos="1092"/>
        </w:tabs>
        <w:rPr>
          <w:rFonts w:ascii="Times New Roman" w:hAnsi="Times New Roman" w:cs="Times New Roman"/>
          <w:b/>
          <w:sz w:val="28"/>
          <w:szCs w:val="28"/>
        </w:rPr>
      </w:pPr>
      <w:r w:rsidRPr="000748A9">
        <w:rPr>
          <w:rFonts w:ascii="Times New Roman" w:hAnsi="Times New Roman" w:cs="Times New Roman"/>
          <w:b/>
          <w:sz w:val="28"/>
          <w:szCs w:val="28"/>
        </w:rPr>
        <w:t>Ко</w:t>
      </w:r>
      <w:r w:rsidR="009E6AE1">
        <w:rPr>
          <w:rFonts w:ascii="Times New Roman" w:hAnsi="Times New Roman" w:cs="Times New Roman"/>
          <w:b/>
          <w:sz w:val="28"/>
          <w:szCs w:val="28"/>
        </w:rPr>
        <w:t>нтроль и оценка эффективности П</w:t>
      </w:r>
      <w:r w:rsidR="00B07BFD" w:rsidRPr="000748A9">
        <w:rPr>
          <w:rFonts w:ascii="Times New Roman" w:hAnsi="Times New Roman" w:cs="Times New Roman"/>
          <w:b/>
          <w:sz w:val="28"/>
          <w:szCs w:val="28"/>
        </w:rPr>
        <w:t>роекта.</w:t>
      </w:r>
    </w:p>
    <w:p w:rsidR="00E621D4" w:rsidRPr="00072E8F" w:rsidRDefault="00E621D4" w:rsidP="00E621D4">
      <w:pPr>
        <w:pStyle w:val="20"/>
        <w:shd w:val="clear" w:color="auto" w:fill="auto"/>
        <w:spacing w:before="0" w:line="240" w:lineRule="auto"/>
        <w:ind w:right="280" w:firstLine="600"/>
        <w:rPr>
          <w:sz w:val="28"/>
          <w:szCs w:val="28"/>
        </w:rPr>
      </w:pPr>
      <w:r w:rsidRPr="00072E8F">
        <w:rPr>
          <w:sz w:val="28"/>
          <w:szCs w:val="28"/>
        </w:rPr>
        <w:t>Контроль и оценка эффективности выполнения проекта проводится по следующим направлениям:</w:t>
      </w:r>
    </w:p>
    <w:p w:rsidR="00E621D4" w:rsidRPr="00072E8F" w:rsidRDefault="00E621D4" w:rsidP="00E621D4">
      <w:pPr>
        <w:pStyle w:val="20"/>
        <w:numPr>
          <w:ilvl w:val="0"/>
          <w:numId w:val="23"/>
        </w:numPr>
        <w:shd w:val="clear" w:color="auto" w:fill="auto"/>
        <w:tabs>
          <w:tab w:val="left" w:pos="898"/>
        </w:tabs>
        <w:spacing w:before="0" w:line="240" w:lineRule="auto"/>
        <w:ind w:left="720" w:right="280" w:hanging="360"/>
        <w:rPr>
          <w:sz w:val="28"/>
          <w:szCs w:val="28"/>
        </w:rPr>
      </w:pPr>
      <w:r w:rsidRPr="00072E8F">
        <w:rPr>
          <w:sz w:val="28"/>
          <w:szCs w:val="28"/>
        </w:rPr>
        <w:t>Для оценки эффективности реализации проекта используются целевые индикаторы по направлениям, которые отражают выполнение мероприятий проекта.</w:t>
      </w:r>
    </w:p>
    <w:p w:rsidR="00E621D4" w:rsidRPr="00072E8F" w:rsidRDefault="00E621D4" w:rsidP="00E621D4">
      <w:pPr>
        <w:pStyle w:val="20"/>
        <w:numPr>
          <w:ilvl w:val="0"/>
          <w:numId w:val="23"/>
        </w:numPr>
        <w:shd w:val="clear" w:color="auto" w:fill="auto"/>
        <w:tabs>
          <w:tab w:val="left" w:pos="898"/>
        </w:tabs>
        <w:spacing w:before="0" w:line="240" w:lineRule="auto"/>
        <w:ind w:left="720" w:right="280" w:hanging="360"/>
        <w:rPr>
          <w:sz w:val="28"/>
          <w:szCs w:val="28"/>
        </w:rPr>
      </w:pPr>
      <w:r w:rsidRPr="00072E8F">
        <w:rPr>
          <w:sz w:val="28"/>
          <w:szCs w:val="28"/>
        </w:rPr>
        <w:t>Оценка эффективности реализации проекта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E621D4" w:rsidRPr="00072E8F" w:rsidRDefault="00E621D4" w:rsidP="00E621D4">
      <w:pPr>
        <w:pStyle w:val="20"/>
        <w:numPr>
          <w:ilvl w:val="0"/>
          <w:numId w:val="23"/>
        </w:numPr>
        <w:shd w:val="clear" w:color="auto" w:fill="auto"/>
        <w:tabs>
          <w:tab w:val="left" w:pos="898"/>
        </w:tabs>
        <w:spacing w:before="0" w:line="240" w:lineRule="auto"/>
        <w:ind w:left="720" w:right="280" w:hanging="360"/>
        <w:rPr>
          <w:sz w:val="28"/>
          <w:szCs w:val="28"/>
        </w:rPr>
      </w:pPr>
      <w:r w:rsidRPr="00072E8F">
        <w:rPr>
          <w:sz w:val="28"/>
          <w:szCs w:val="28"/>
        </w:rPr>
        <w:t>Проект предполагает использование системы индикаторов, характеризующих текущие и конечные результаты его реализации.</w:t>
      </w:r>
    </w:p>
    <w:p w:rsidR="007174D6" w:rsidRDefault="00E621D4" w:rsidP="007174D6">
      <w:pPr>
        <w:pStyle w:val="20"/>
        <w:numPr>
          <w:ilvl w:val="0"/>
          <w:numId w:val="23"/>
        </w:numPr>
        <w:shd w:val="clear" w:color="auto" w:fill="auto"/>
        <w:tabs>
          <w:tab w:val="left" w:pos="898"/>
        </w:tabs>
        <w:spacing w:before="0" w:line="240" w:lineRule="auto"/>
        <w:ind w:left="720" w:right="280" w:hanging="360"/>
        <w:rPr>
          <w:sz w:val="28"/>
          <w:szCs w:val="28"/>
        </w:rPr>
      </w:pPr>
      <w:r w:rsidRPr="00072E8F">
        <w:rPr>
          <w:sz w:val="28"/>
          <w:szCs w:val="28"/>
        </w:rPr>
        <w:t>Социальная эффективность реализации мероприятий проекта будет выражена удовлетворенностью населения качеством предоставляемых школой услуг с помощью электронных средств информации и сп</w:t>
      </w:r>
      <w:r w:rsidR="00072E8F" w:rsidRPr="00072E8F">
        <w:rPr>
          <w:sz w:val="28"/>
          <w:szCs w:val="28"/>
        </w:rPr>
        <w:t>ециально организованного опроса (Методика</w:t>
      </w:r>
      <w:r w:rsidR="00072E8F" w:rsidRPr="00072E8F">
        <w:rPr>
          <w:spacing w:val="-4"/>
          <w:sz w:val="28"/>
          <w:szCs w:val="28"/>
        </w:rPr>
        <w:t xml:space="preserve"> </w:t>
      </w:r>
      <w:r w:rsidR="00072E8F" w:rsidRPr="00072E8F">
        <w:rPr>
          <w:sz w:val="28"/>
          <w:szCs w:val="28"/>
        </w:rPr>
        <w:t>векторного</w:t>
      </w:r>
      <w:r w:rsidR="00072E8F" w:rsidRPr="00072E8F">
        <w:rPr>
          <w:spacing w:val="-2"/>
          <w:sz w:val="28"/>
          <w:szCs w:val="28"/>
        </w:rPr>
        <w:t xml:space="preserve"> </w:t>
      </w:r>
      <w:r w:rsidR="00072E8F" w:rsidRPr="00072E8F">
        <w:rPr>
          <w:sz w:val="28"/>
          <w:szCs w:val="28"/>
        </w:rPr>
        <w:t>моделирования</w:t>
      </w:r>
      <w:r w:rsidR="00072E8F" w:rsidRPr="00072E8F">
        <w:rPr>
          <w:spacing w:val="-2"/>
          <w:sz w:val="28"/>
          <w:szCs w:val="28"/>
        </w:rPr>
        <w:t xml:space="preserve"> </w:t>
      </w:r>
      <w:r w:rsidR="00072E8F" w:rsidRPr="00072E8F">
        <w:rPr>
          <w:sz w:val="28"/>
          <w:szCs w:val="28"/>
        </w:rPr>
        <w:t>образовательной</w:t>
      </w:r>
      <w:r w:rsidR="00072E8F" w:rsidRPr="00072E8F">
        <w:rPr>
          <w:spacing w:val="-2"/>
          <w:sz w:val="28"/>
          <w:szCs w:val="28"/>
        </w:rPr>
        <w:t xml:space="preserve"> </w:t>
      </w:r>
      <w:r w:rsidR="00072E8F" w:rsidRPr="00072E8F">
        <w:rPr>
          <w:sz w:val="28"/>
          <w:szCs w:val="28"/>
        </w:rPr>
        <w:t>среды</w:t>
      </w:r>
      <w:r w:rsidR="00072E8F" w:rsidRPr="00072E8F">
        <w:rPr>
          <w:spacing w:val="-2"/>
          <w:sz w:val="28"/>
          <w:szCs w:val="28"/>
        </w:rPr>
        <w:t xml:space="preserve"> </w:t>
      </w:r>
      <w:r w:rsidR="00072E8F" w:rsidRPr="00072E8F">
        <w:rPr>
          <w:sz w:val="28"/>
          <w:szCs w:val="28"/>
        </w:rPr>
        <w:t>(автор</w:t>
      </w:r>
      <w:r w:rsidR="00072E8F" w:rsidRPr="00072E8F">
        <w:rPr>
          <w:spacing w:val="-3"/>
          <w:sz w:val="28"/>
          <w:szCs w:val="28"/>
        </w:rPr>
        <w:t xml:space="preserve"> </w:t>
      </w:r>
      <w:r w:rsidR="00072E8F" w:rsidRPr="00072E8F">
        <w:rPr>
          <w:sz w:val="28"/>
          <w:szCs w:val="28"/>
        </w:rPr>
        <w:t>В.А.</w:t>
      </w:r>
      <w:r w:rsidR="00072E8F" w:rsidRPr="00072E8F">
        <w:rPr>
          <w:spacing w:val="-3"/>
          <w:sz w:val="28"/>
          <w:szCs w:val="28"/>
        </w:rPr>
        <w:t xml:space="preserve"> </w:t>
      </w:r>
      <w:proofErr w:type="spellStart"/>
      <w:r w:rsidR="00072E8F" w:rsidRPr="00072E8F">
        <w:rPr>
          <w:sz w:val="28"/>
          <w:szCs w:val="28"/>
        </w:rPr>
        <w:t>Ясвин</w:t>
      </w:r>
      <w:proofErr w:type="spellEnd"/>
      <w:r w:rsidR="00072E8F" w:rsidRPr="00072E8F">
        <w:rPr>
          <w:sz w:val="28"/>
          <w:szCs w:val="28"/>
        </w:rPr>
        <w:t xml:space="preserve">); Методика оценки количественных анализов образовательной </w:t>
      </w:r>
      <w:proofErr w:type="gramStart"/>
      <w:r w:rsidR="00072E8F" w:rsidRPr="00072E8F">
        <w:rPr>
          <w:sz w:val="28"/>
          <w:szCs w:val="28"/>
        </w:rPr>
        <w:t xml:space="preserve">среды </w:t>
      </w:r>
      <w:r w:rsidR="00072E8F" w:rsidRPr="00072E8F">
        <w:rPr>
          <w:spacing w:val="-57"/>
          <w:sz w:val="28"/>
          <w:szCs w:val="28"/>
        </w:rPr>
        <w:t xml:space="preserve"> </w:t>
      </w:r>
      <w:r w:rsidR="00072E8F" w:rsidRPr="00072E8F">
        <w:rPr>
          <w:sz w:val="28"/>
          <w:szCs w:val="28"/>
        </w:rPr>
        <w:t>(</w:t>
      </w:r>
      <w:proofErr w:type="gramEnd"/>
      <w:r w:rsidR="00072E8F" w:rsidRPr="00072E8F">
        <w:rPr>
          <w:sz w:val="28"/>
          <w:szCs w:val="28"/>
        </w:rPr>
        <w:t>автор</w:t>
      </w:r>
      <w:r w:rsidR="00072E8F" w:rsidRPr="00072E8F">
        <w:rPr>
          <w:spacing w:val="-2"/>
          <w:sz w:val="28"/>
          <w:szCs w:val="28"/>
        </w:rPr>
        <w:t xml:space="preserve"> </w:t>
      </w:r>
      <w:r w:rsidR="007174D6">
        <w:rPr>
          <w:sz w:val="28"/>
          <w:szCs w:val="28"/>
        </w:rPr>
        <w:t xml:space="preserve">В.А. </w:t>
      </w:r>
      <w:proofErr w:type="spellStart"/>
      <w:r w:rsidR="007174D6">
        <w:rPr>
          <w:sz w:val="28"/>
          <w:szCs w:val="28"/>
        </w:rPr>
        <w:t>Ясвин</w:t>
      </w:r>
      <w:proofErr w:type="spellEnd"/>
      <w:r w:rsidR="007174D6">
        <w:rPr>
          <w:sz w:val="28"/>
          <w:szCs w:val="28"/>
        </w:rPr>
        <w:t>)</w:t>
      </w:r>
      <w:r w:rsidR="00072E8F" w:rsidRPr="00072E8F">
        <w:rPr>
          <w:sz w:val="28"/>
          <w:szCs w:val="28"/>
        </w:rPr>
        <w:t>; «Квадрат эмоций», НОКО)</w:t>
      </w:r>
      <w:r w:rsidR="007174D6">
        <w:rPr>
          <w:sz w:val="28"/>
          <w:szCs w:val="28"/>
        </w:rPr>
        <w:t>.</w:t>
      </w:r>
    </w:p>
    <w:p w:rsidR="00E621D4" w:rsidRPr="007174D6" w:rsidRDefault="00E621D4" w:rsidP="007174D6">
      <w:pPr>
        <w:pStyle w:val="20"/>
        <w:numPr>
          <w:ilvl w:val="0"/>
          <w:numId w:val="23"/>
        </w:numPr>
        <w:shd w:val="clear" w:color="auto" w:fill="auto"/>
        <w:tabs>
          <w:tab w:val="left" w:pos="898"/>
        </w:tabs>
        <w:spacing w:before="0" w:line="240" w:lineRule="auto"/>
        <w:ind w:left="720" w:right="280" w:hanging="360"/>
        <w:rPr>
          <w:sz w:val="28"/>
          <w:szCs w:val="28"/>
        </w:rPr>
      </w:pPr>
      <w:r w:rsidRPr="007174D6">
        <w:rPr>
          <w:sz w:val="28"/>
          <w:szCs w:val="28"/>
        </w:rPr>
        <w:t xml:space="preserve">Управленческий анализ итогов реализации проекта осуществляется руководителем проекта по окончании каждого учебного года. Итоги выполнения проекта представляются руководителем органам общественного </w:t>
      </w:r>
      <w:proofErr w:type="spellStart"/>
      <w:r w:rsidRPr="007174D6">
        <w:rPr>
          <w:sz w:val="28"/>
          <w:szCs w:val="28"/>
        </w:rPr>
        <w:t>соуправления</w:t>
      </w:r>
      <w:proofErr w:type="spellEnd"/>
      <w:r w:rsidRPr="007174D6">
        <w:rPr>
          <w:sz w:val="28"/>
          <w:szCs w:val="28"/>
        </w:rPr>
        <w:t xml:space="preserve"> </w:t>
      </w:r>
      <w:r w:rsidR="00072E8F" w:rsidRPr="007174D6">
        <w:rPr>
          <w:sz w:val="28"/>
          <w:szCs w:val="28"/>
        </w:rPr>
        <w:t xml:space="preserve">детского сада </w:t>
      </w:r>
      <w:r w:rsidRPr="007174D6">
        <w:rPr>
          <w:sz w:val="28"/>
          <w:szCs w:val="28"/>
        </w:rPr>
        <w:t>(в форме письменного отчета-обзора) и педагогическому совету в августе (в устной форме) и публикуются на сайте детского сада.</w:t>
      </w:r>
    </w:p>
    <w:p w:rsidR="00EC29F8" w:rsidRPr="00072E8F" w:rsidRDefault="00EC29F8" w:rsidP="00EC29F8">
      <w:pPr>
        <w:tabs>
          <w:tab w:val="left" w:pos="1092"/>
        </w:tabs>
        <w:ind w:left="1092"/>
        <w:rPr>
          <w:rFonts w:ascii="Times New Roman" w:hAnsi="Times New Roman" w:cs="Times New Roman"/>
          <w:b/>
          <w:sz w:val="28"/>
          <w:szCs w:val="28"/>
        </w:rPr>
      </w:pPr>
    </w:p>
    <w:p w:rsidR="00EC29F8" w:rsidRPr="00EC29F8" w:rsidRDefault="00EC29F8" w:rsidP="00EC29F8">
      <w:pPr>
        <w:tabs>
          <w:tab w:val="left" w:pos="1092"/>
        </w:tabs>
        <w:ind w:left="1092"/>
        <w:rPr>
          <w:rFonts w:ascii="Times New Roman" w:hAnsi="Times New Roman" w:cs="Times New Roman"/>
          <w:b/>
          <w:sz w:val="28"/>
          <w:szCs w:val="28"/>
        </w:rPr>
      </w:pPr>
    </w:p>
    <w:p w:rsidR="00A43AC1" w:rsidRPr="00A43AC1" w:rsidRDefault="00C23D33" w:rsidP="00C23D33">
      <w:pPr>
        <w:pStyle w:val="a3"/>
        <w:ind w:left="1429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</w:rPr>
        <w:t>3.</w:t>
      </w:r>
      <w:r w:rsidR="00A43AC1" w:rsidRPr="00A43AC1">
        <w:rPr>
          <w:rFonts w:ascii="Times New Roman" w:eastAsiaTheme="majorEastAsia" w:hAnsi="Times New Roman" w:cs="Times New Roman"/>
          <w:b/>
          <w:bCs/>
          <w:color w:val="00B050"/>
          <w:sz w:val="28"/>
          <w:szCs w:val="28"/>
        </w:rPr>
        <w:t>СТРАТЕГИЯ И ТАКТИКА СОЗДАНИЯ ЛРОС</w:t>
      </w:r>
    </w:p>
    <w:p w:rsidR="00A43AC1" w:rsidRPr="00C23D33" w:rsidRDefault="00A43AC1" w:rsidP="00C23D33">
      <w:pPr>
        <w:pStyle w:val="a3"/>
        <w:numPr>
          <w:ilvl w:val="1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C23D33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Стратегический план важнейших изменений в МБДОУ для создания ЛРОС (по формуле «3+2»)</w:t>
      </w: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  <w:sectPr w:rsidR="00F24D1C" w:rsidSect="00ED7A58"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p w:rsidR="00F24D1C" w:rsidRP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56" w:type="dxa"/>
        <w:tblInd w:w="392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88"/>
        <w:gridCol w:w="3917"/>
        <w:gridCol w:w="3685"/>
        <w:gridCol w:w="2553"/>
        <w:gridCol w:w="4113"/>
      </w:tblGrid>
      <w:tr w:rsidR="00F24D1C" w:rsidRPr="00F24D1C" w:rsidTr="00F24D1C">
        <w:trPr>
          <w:trHeight w:val="84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3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79" w:right="7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</w:rPr>
              <w:t>Мероприятия, действия,</w:t>
            </w:r>
          </w:p>
          <w:p w:rsidR="00F24D1C" w:rsidRPr="00F24D1C" w:rsidRDefault="00F24D1C" w:rsidP="00DF5413">
            <w:pPr>
              <w:spacing w:line="259" w:lineRule="auto"/>
              <w:ind w:left="79" w:right="78"/>
              <w:jc w:val="center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</w:rPr>
              <w:t>события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671" w:right="671"/>
              <w:jc w:val="center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</w:rPr>
              <w:t xml:space="preserve">Содержание работы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682" w:right="690"/>
              <w:jc w:val="center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</w:rPr>
              <w:t xml:space="preserve">Продукты и результаты </w:t>
            </w:r>
          </w:p>
        </w:tc>
      </w:tr>
      <w:tr w:rsidR="00F24D1C" w:rsidRPr="00F24D1C" w:rsidTr="00F24D1C">
        <w:trPr>
          <w:trHeight w:val="377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24D1C" w:rsidRPr="00F24D1C" w:rsidRDefault="00F24D1C" w:rsidP="00DF541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052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</w:rPr>
              <w:t>1.Изменения в организационно-технологическом компоненте среды (образовательной подсистеме ДОУ)</w:t>
            </w:r>
          </w:p>
        </w:tc>
      </w:tr>
      <w:tr w:rsidR="00F24D1C" w:rsidRPr="00F24D1C" w:rsidTr="00F24D1C">
        <w:trPr>
          <w:trHeight w:val="56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24D1C" w:rsidRPr="00F24D1C" w:rsidRDefault="00F24D1C" w:rsidP="00DF5413">
            <w:pPr>
              <w:spacing w:line="259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C23D33" w:rsidRPr="00F24D1C">
              <w:rPr>
                <w:rFonts w:ascii="Times New Roman" w:hAnsi="Times New Roman" w:cs="Times New Roman"/>
                <w:sz w:val="24"/>
                <w:szCs w:val="24"/>
              </w:rPr>
              <w:t>команды педагогов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</w:p>
          <w:p w:rsidR="00F24D1C" w:rsidRPr="00F24D1C" w:rsidRDefault="00F24D1C" w:rsidP="00DF5413">
            <w:pPr>
              <w:spacing w:line="259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«Виртуальной школе  Корпоративного  университета </w:t>
            </w:r>
          </w:p>
          <w:p w:rsidR="00F24D1C" w:rsidRPr="00F24D1C" w:rsidRDefault="00F24D1C" w:rsidP="00DF5413">
            <w:pPr>
              <w:spacing w:line="259" w:lineRule="auto"/>
              <w:ind w:right="17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Сбербанка» 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обучения к внедрению в практическую  деятельность 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="0008502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 реализация  собственных  проектов  </w:t>
            </w:r>
          </w:p>
        </w:tc>
      </w:tr>
      <w:tr w:rsidR="00F24D1C" w:rsidRPr="00F24D1C" w:rsidTr="00F24D1C">
        <w:trPr>
          <w:trHeight w:val="56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24D1C" w:rsidRPr="00F24D1C" w:rsidRDefault="00F24D1C" w:rsidP="00DF5413">
            <w:pPr>
              <w:spacing w:line="259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</w:p>
          <w:p w:rsidR="00F24D1C" w:rsidRPr="00F24D1C" w:rsidRDefault="00F24D1C" w:rsidP="00DF5413">
            <w:pPr>
              <w:spacing w:line="259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ООП ДО 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вариативную 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часть ООП ДО 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«Социально</w:t>
            </w:r>
            <w:r w:rsidR="00074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развитие детей» для детей </w:t>
            </w:r>
          </w:p>
          <w:p w:rsidR="00F24D1C" w:rsidRPr="00F24D1C" w:rsidRDefault="000748A9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5-7 лет, занятия по формированию 4К.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314BCC" w:rsidRDefault="0008502B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314BCC">
              <w:rPr>
                <w:rFonts w:ascii="Times New Roman" w:hAnsi="Times New Roman" w:cs="Times New Roman"/>
                <w:sz w:val="24"/>
              </w:rPr>
              <w:t xml:space="preserve">Июнь-август, </w:t>
            </w:r>
            <w:r w:rsidR="00F24D1C" w:rsidRPr="00314BCC">
              <w:rPr>
                <w:rFonts w:ascii="Times New Roman" w:hAnsi="Times New Roman" w:cs="Times New Roman"/>
                <w:sz w:val="24"/>
              </w:rPr>
              <w:t>2022</w:t>
            </w:r>
            <w:r w:rsidRPr="00314BC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D1C" w:rsidRPr="00314BCC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новых форм  организации  образовательного процесса ОО  </w:t>
            </w:r>
          </w:p>
        </w:tc>
      </w:tr>
      <w:tr w:rsidR="00F24D1C" w:rsidRPr="00F24D1C" w:rsidTr="00F24D1C">
        <w:trPr>
          <w:trHeight w:val="56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24D1C" w:rsidRPr="00F24D1C" w:rsidRDefault="00F24D1C" w:rsidP="00DF5413">
            <w:pPr>
              <w:spacing w:line="259" w:lineRule="auto"/>
              <w:ind w:right="17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Введение новой программы воспитания, и программ по </w:t>
            </w:r>
          </w:p>
          <w:p w:rsidR="00F24D1C" w:rsidRPr="00F24D1C" w:rsidRDefault="00F24D1C" w:rsidP="00DF5413">
            <w:pPr>
              <w:spacing w:line="259" w:lineRule="auto"/>
              <w:ind w:right="17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дополнительному образованию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r w:rsidRPr="00F24D1C">
              <w:rPr>
                <w:rFonts w:ascii="Times New Roman" w:hAnsi="Times New Roman" w:cs="Times New Roman"/>
                <w:sz w:val="24"/>
              </w:rPr>
              <w:tab/>
              <w:t xml:space="preserve">программ </w:t>
            </w:r>
            <w:r w:rsidRPr="00F24D1C">
              <w:rPr>
                <w:rFonts w:ascii="Times New Roman" w:hAnsi="Times New Roman" w:cs="Times New Roman"/>
                <w:sz w:val="24"/>
              </w:rPr>
              <w:tab/>
              <w:t xml:space="preserve">по 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дополнительному образованию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314BCC" w:rsidRDefault="0008502B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314BCC">
              <w:rPr>
                <w:rFonts w:ascii="Times New Roman" w:hAnsi="Times New Roman" w:cs="Times New Roman"/>
                <w:sz w:val="24"/>
              </w:rPr>
              <w:t xml:space="preserve">Июнь-август, </w:t>
            </w:r>
            <w:r w:rsidR="00F24D1C" w:rsidRPr="00314BCC">
              <w:rPr>
                <w:rFonts w:ascii="Times New Roman" w:hAnsi="Times New Roman" w:cs="Times New Roman"/>
                <w:sz w:val="24"/>
              </w:rPr>
              <w:t>2022</w:t>
            </w:r>
            <w:r w:rsidRPr="00314BC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D1C" w:rsidRPr="00314BCC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Программы </w:t>
            </w:r>
            <w:r w:rsidRPr="00F24D1C">
              <w:rPr>
                <w:rFonts w:ascii="Times New Roman" w:hAnsi="Times New Roman" w:cs="Times New Roman"/>
                <w:sz w:val="24"/>
              </w:rPr>
              <w:tab/>
              <w:t xml:space="preserve">воспитания </w:t>
            </w:r>
            <w:r w:rsidRPr="00F24D1C">
              <w:rPr>
                <w:rFonts w:ascii="Times New Roman" w:hAnsi="Times New Roman" w:cs="Times New Roman"/>
                <w:sz w:val="24"/>
              </w:rPr>
              <w:tab/>
              <w:t xml:space="preserve">и </w:t>
            </w:r>
          </w:p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дополнительного образования   </w:t>
            </w:r>
          </w:p>
        </w:tc>
      </w:tr>
      <w:tr w:rsidR="00F24D1C" w:rsidRPr="00F24D1C" w:rsidTr="00F24D1C">
        <w:trPr>
          <w:trHeight w:val="836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Обновление содержания программы развития ДОУ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Корректировка программы развития ДОУ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314BCC" w:rsidRDefault="0008502B" w:rsidP="00DF5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14BCC">
              <w:rPr>
                <w:rFonts w:ascii="Times New Roman" w:hAnsi="Times New Roman" w:cs="Times New Roman"/>
                <w:sz w:val="24"/>
              </w:rPr>
              <w:t xml:space="preserve">Июнь-август, </w:t>
            </w:r>
            <w:r w:rsidR="00F24D1C" w:rsidRPr="00314BCC">
              <w:rPr>
                <w:rFonts w:ascii="Times New Roman" w:hAnsi="Times New Roman" w:cs="Times New Roman"/>
                <w:sz w:val="24"/>
              </w:rPr>
              <w:t>2022</w:t>
            </w:r>
            <w:r w:rsidRPr="00314BC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D1C" w:rsidRPr="00314BCC">
              <w:rPr>
                <w:rFonts w:ascii="Times New Roman" w:hAnsi="Times New Roman" w:cs="Times New Roman"/>
                <w:sz w:val="24"/>
              </w:rPr>
              <w:t xml:space="preserve">год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Программа развития</w:t>
            </w:r>
          </w:p>
        </w:tc>
      </w:tr>
      <w:tr w:rsidR="00F24D1C" w:rsidRPr="00F24D1C" w:rsidTr="00F24D1C">
        <w:trPr>
          <w:trHeight w:val="836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9E6AE1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творческих   мастерских </w:t>
            </w:r>
            <w:r w:rsidR="00F24D1C" w:rsidRPr="00F24D1C">
              <w:rPr>
                <w:rFonts w:ascii="Times New Roman" w:hAnsi="Times New Roman" w:cs="Times New Roman"/>
                <w:sz w:val="24"/>
              </w:rPr>
              <w:t>по направлениям: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- этико-экологическое;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- социально-эмоциональное;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- познавательное.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Планирование и реализация проектной деятельности, конкурсного движения, мероприятий по направлениям  для сопровождения и поддержки всех участников образовательных отношений.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314BCC" w:rsidRDefault="0008502B" w:rsidP="00DF5413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 w:rsidRPr="00314BCC">
              <w:rPr>
                <w:rFonts w:ascii="Times New Roman" w:hAnsi="Times New Roman" w:cs="Times New Roman"/>
                <w:sz w:val="24"/>
              </w:rPr>
              <w:t xml:space="preserve">Август,  </w:t>
            </w:r>
            <w:r w:rsidR="00F24D1C" w:rsidRPr="00314BCC">
              <w:rPr>
                <w:rFonts w:ascii="Times New Roman" w:hAnsi="Times New Roman" w:cs="Times New Roman"/>
                <w:sz w:val="24"/>
              </w:rPr>
              <w:t>2022</w:t>
            </w:r>
            <w:r w:rsidRPr="00314BC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D1C" w:rsidRPr="00314BCC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Эффективное взаимодействие участников  образовательных отношений  </w:t>
            </w:r>
          </w:p>
        </w:tc>
      </w:tr>
      <w:tr w:rsidR="00F24D1C" w:rsidRPr="00F24D1C" w:rsidTr="00F24D1C">
        <w:trPr>
          <w:trHeight w:val="288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24D1C" w:rsidRPr="00F24D1C" w:rsidRDefault="00F24D1C" w:rsidP="00DF541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229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</w:rPr>
              <w:t>2.Изменения в социальном компоненте среды (организационной подсистеме ДОУ)</w:t>
            </w:r>
          </w:p>
        </w:tc>
      </w:tr>
      <w:tr w:rsidR="00F24D1C" w:rsidRPr="00F24D1C" w:rsidTr="00F24D1C">
        <w:trPr>
          <w:trHeight w:val="822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 образовательной  системы ДОО (вовлечение  социальных партнеров) 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Планирование, сопровождение,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заключение  соглашений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850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08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08502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сентябрь,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8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года 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система  непрерывного сетевого взаимодействия  </w:t>
            </w:r>
          </w:p>
        </w:tc>
      </w:tr>
      <w:tr w:rsidR="00F24D1C" w:rsidRPr="00F24D1C" w:rsidTr="00F24D1C">
        <w:trPr>
          <w:trHeight w:val="104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Организация встреч с социальными партнерами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Составление графика посещений и тематического плана встреч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08502B" w:rsidP="00DF541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Август, </w:t>
            </w:r>
            <w:r w:rsidR="00F24D1C" w:rsidRPr="00F24D1C">
              <w:rPr>
                <w:rFonts w:ascii="Times New Roman" w:hAnsi="Times New Roman" w:cs="Times New Roman"/>
                <w:sz w:val="24"/>
              </w:rPr>
              <w:t>2022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>Устная договорѐнность о сотрудничестве. График посещения .</w:t>
            </w:r>
          </w:p>
        </w:tc>
      </w:tr>
      <w:tr w:rsidR="00F24D1C" w:rsidRPr="00F24D1C" w:rsidTr="00F24D1C">
        <w:trPr>
          <w:trHeight w:val="1392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Разработка плана мероприятий и образовательных событий для формирования позитивно-делового стиля общения.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right="62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Составление конкретных мероприятий, планов, НОД и родительских собраний.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08502B" w:rsidP="00DF541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Август, 2022 года Сентябрь, </w:t>
            </w:r>
            <w:r w:rsidR="00F24D1C" w:rsidRPr="00F24D1C">
              <w:rPr>
                <w:rFonts w:ascii="Times New Roman" w:hAnsi="Times New Roman" w:cs="Times New Roman"/>
                <w:sz w:val="24"/>
              </w:rPr>
              <w:t>2024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D1C" w:rsidRPr="00F24D1C">
              <w:rPr>
                <w:rFonts w:ascii="Times New Roman" w:hAnsi="Times New Roman" w:cs="Times New Roman"/>
                <w:sz w:val="24"/>
              </w:rPr>
              <w:t xml:space="preserve">года 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Конспекты НОД и мероприятий, дидактические и творческие игры, викторины, консультации, семинары, мастер-классы с элементами тренинга, дни открытых дверей.  </w:t>
            </w:r>
          </w:p>
        </w:tc>
      </w:tr>
      <w:tr w:rsidR="00F24D1C" w:rsidRPr="00F24D1C" w:rsidTr="00F24D1C">
        <w:trPr>
          <w:trHeight w:val="285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24D1C" w:rsidRPr="00F24D1C" w:rsidRDefault="00F24D1C" w:rsidP="00DF541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6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929"/>
              <w:jc w:val="center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</w:rPr>
              <w:t>3.Изменения в пространственно-предметной среде ДОУ</w:t>
            </w:r>
          </w:p>
        </w:tc>
      </w:tr>
      <w:tr w:rsidR="00F24D1C" w:rsidRPr="00F24D1C" w:rsidTr="00F24D1C">
        <w:trPr>
          <w:trHeight w:val="1116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723CA5" w:rsidRDefault="00F24D1C" w:rsidP="00314BCC">
            <w:pPr>
              <w:spacing w:line="259" w:lineRule="auto"/>
              <w:ind w:left="100"/>
              <w:jc w:val="both"/>
              <w:rPr>
                <w:rFonts w:ascii="Times New Roman" w:hAnsi="Times New Roman" w:cs="Times New Roman"/>
              </w:rPr>
            </w:pPr>
            <w:r w:rsidRPr="00723CA5">
              <w:rPr>
                <w:rFonts w:ascii="Times New Roman" w:hAnsi="Times New Roman" w:cs="Times New Roman"/>
                <w:sz w:val="24"/>
              </w:rPr>
              <w:t xml:space="preserve">Преобразование центра релаксации.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723CA5" w:rsidRDefault="00F24D1C" w:rsidP="00314BCC">
            <w:pPr>
              <w:spacing w:line="259" w:lineRule="auto"/>
              <w:ind w:right="58"/>
              <w:jc w:val="both"/>
              <w:rPr>
                <w:rFonts w:ascii="Times New Roman" w:hAnsi="Times New Roman" w:cs="Times New Roman"/>
              </w:rPr>
            </w:pPr>
            <w:r w:rsidRPr="00723CA5">
              <w:rPr>
                <w:rFonts w:ascii="Times New Roman" w:hAnsi="Times New Roman" w:cs="Times New Roman"/>
                <w:sz w:val="24"/>
              </w:rPr>
              <w:t xml:space="preserve">Организация пространства для сопровождения и поддержки участников образовательных отношений.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723CA5" w:rsidRDefault="00723CA5" w:rsidP="00314BCC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23CA5">
              <w:rPr>
                <w:rFonts w:ascii="Times New Roman" w:hAnsi="Times New Roman" w:cs="Times New Roman"/>
                <w:sz w:val="24"/>
              </w:rPr>
              <w:t xml:space="preserve">май- август, </w:t>
            </w:r>
            <w:r w:rsidR="00F24D1C" w:rsidRPr="00723CA5">
              <w:rPr>
                <w:rFonts w:ascii="Times New Roman" w:hAnsi="Times New Roman" w:cs="Times New Roman"/>
                <w:sz w:val="24"/>
              </w:rPr>
              <w:t>2022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4D1C" w:rsidRPr="00723CA5">
              <w:rPr>
                <w:rFonts w:ascii="Times New Roman" w:hAnsi="Times New Roman" w:cs="Times New Roman"/>
                <w:sz w:val="24"/>
              </w:rPr>
              <w:t xml:space="preserve">год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723CA5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</w:rPr>
            </w:pPr>
            <w:r w:rsidRPr="00723CA5">
              <w:rPr>
                <w:rFonts w:ascii="Times New Roman" w:hAnsi="Times New Roman" w:cs="Times New Roman"/>
                <w:sz w:val="24"/>
              </w:rPr>
              <w:t xml:space="preserve">Творческое изменение пространства центра релаксации. </w:t>
            </w:r>
          </w:p>
        </w:tc>
      </w:tr>
    </w:tbl>
    <w:tbl>
      <w:tblPr>
        <w:tblStyle w:val="TableGrid"/>
        <w:tblpPr w:leftFromText="180" w:rightFromText="180" w:vertAnchor="text" w:tblpX="392" w:tblpY="2"/>
        <w:tblW w:w="14856" w:type="dxa"/>
        <w:tblInd w:w="0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88"/>
        <w:gridCol w:w="3917"/>
        <w:gridCol w:w="3685"/>
        <w:gridCol w:w="2553"/>
        <w:gridCol w:w="4113"/>
      </w:tblGrid>
      <w:tr w:rsidR="00F24D1C" w:rsidRPr="00F24D1C" w:rsidTr="00F24D1C">
        <w:trPr>
          <w:trHeight w:val="836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материально- технической базы.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творческого конкурса для изготовление необходимых атрибутов.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ентябрь,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Обновленное пространство для реализации данного проекта. </w:t>
            </w:r>
          </w:p>
        </w:tc>
      </w:tr>
      <w:tr w:rsidR="00F24D1C" w:rsidRPr="00F24D1C" w:rsidTr="00F24D1C">
        <w:trPr>
          <w:trHeight w:val="836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Пространственное решение внутри ОО  «Говорящие стены» 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Проектирование, моделирование 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723CA5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июнь-август, 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образовательной творческой среды </w:t>
            </w:r>
          </w:p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ДОО  </w:t>
            </w:r>
          </w:p>
        </w:tc>
      </w:tr>
      <w:tr w:rsidR="00F24D1C" w:rsidRPr="00F24D1C" w:rsidTr="00F24D1C">
        <w:trPr>
          <w:trHeight w:val="836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Пространственное решение на территории ОО.  </w:t>
            </w:r>
          </w:p>
          <w:p w:rsidR="00F24D1C" w:rsidRPr="00F24D1C" w:rsidRDefault="00440CEA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Практико-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знавательная площадка  «</w:t>
            </w:r>
            <w:proofErr w:type="spellStart"/>
            <w:r w:rsidR="00723CA5">
              <w:rPr>
                <w:rFonts w:ascii="Times New Roman" w:hAnsi="Times New Roman" w:cs="Times New Roman"/>
                <w:sz w:val="24"/>
                <w:szCs w:val="24"/>
              </w:rPr>
              <w:t>Агровичо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новой  </w:t>
            </w:r>
          </w:p>
          <w:p w:rsidR="00F24D1C" w:rsidRPr="00F24D1C" w:rsidRDefault="00440CEA" w:rsidP="00F24D1C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эколого-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познавательной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Обучение, наблюдения, анализ.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– 2024 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образовательных мероприятий, направленных на формирование основ системы экологических и биологических представлений  </w:t>
            </w:r>
          </w:p>
        </w:tc>
      </w:tr>
      <w:tr w:rsidR="00F24D1C" w:rsidRPr="00F24D1C" w:rsidTr="00F24D1C">
        <w:trPr>
          <w:trHeight w:val="836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Пространственное решение внутри ОО.  Создание модели практико</w:t>
            </w:r>
            <w:r w:rsidR="00440C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познавательного центра «</w:t>
            </w:r>
            <w:r w:rsidR="00440CEA">
              <w:rPr>
                <w:rFonts w:ascii="Times New Roman" w:hAnsi="Times New Roman" w:cs="Times New Roman"/>
                <w:sz w:val="24"/>
                <w:szCs w:val="24"/>
              </w:rPr>
              <w:t>Первые шаги в инженерию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Проектирование, моделирование, </w:t>
            </w:r>
          </w:p>
          <w:p w:rsidR="00F24D1C" w:rsidRPr="00F24D1C" w:rsidRDefault="00F24D1C" w:rsidP="00F24D1C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– 2024 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среда ОО для личностного развития детей с привлечением  социальных партнёров  </w:t>
            </w:r>
          </w:p>
        </w:tc>
      </w:tr>
      <w:tr w:rsidR="00F24D1C" w:rsidRPr="00F24D1C" w:rsidTr="00F24D1C">
        <w:trPr>
          <w:trHeight w:val="836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Пространственное решение </w:t>
            </w:r>
          </w:p>
          <w:p w:rsidR="00F24D1C" w:rsidRPr="00F24D1C" w:rsidRDefault="009E6AE1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нутри ОО.  Тематическая  </w:t>
            </w:r>
            <w:r w:rsidR="00440CEA">
              <w:rPr>
                <w:rFonts w:ascii="Times New Roman" w:hAnsi="Times New Roman" w:cs="Times New Roman"/>
                <w:sz w:val="24"/>
                <w:szCs w:val="24"/>
              </w:rPr>
              <w:t>площадка «Мир прекрасен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деятельность,  наблюдение 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– 2024 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образовательных мероприятий, направленных на формирование основ системы «Социально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эмоциональное развитие детей»</w:t>
            </w:r>
          </w:p>
        </w:tc>
      </w:tr>
      <w:tr w:rsidR="00F24D1C" w:rsidRPr="00F24D1C" w:rsidTr="00F24D1C">
        <w:trPr>
          <w:trHeight w:val="288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24D1C" w:rsidRPr="00F24D1C" w:rsidRDefault="00F24D1C" w:rsidP="00F24D1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F24D1C" w:rsidRPr="00F24D1C" w:rsidRDefault="00F24D1C" w:rsidP="00F24D1C">
            <w:pPr>
              <w:spacing w:line="259" w:lineRule="auto"/>
              <w:ind w:right="8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4.Изменения в ресурсном обеспечении ДОУ</w:t>
            </w:r>
          </w:p>
        </w:tc>
        <w:tc>
          <w:tcPr>
            <w:tcW w:w="41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1C" w:rsidRPr="00F24D1C" w:rsidTr="00F24D1C">
        <w:trPr>
          <w:trHeight w:val="837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электронного портфолио ЛРОС на сайте ОО 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Анализ 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– 2024 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электронного документооборота  </w:t>
            </w:r>
          </w:p>
        </w:tc>
      </w:tr>
      <w:tr w:rsidR="00F24D1C" w:rsidRPr="00F24D1C" w:rsidTr="00F24D1C">
        <w:trPr>
          <w:trHeight w:val="840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платных образовательных услуг 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Материальное </w:t>
            </w:r>
          </w:p>
          <w:p w:rsidR="00F24D1C" w:rsidRPr="00F24D1C" w:rsidRDefault="00F24D1C" w:rsidP="00F24D1C">
            <w:pPr>
              <w:spacing w:line="259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– 2024 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дополнительный доход  </w:t>
            </w:r>
          </w:p>
        </w:tc>
      </w:tr>
      <w:tr w:rsidR="00F24D1C" w:rsidRPr="00F24D1C" w:rsidTr="00F24D1C">
        <w:trPr>
          <w:trHeight w:val="560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спонсорских средств 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Мотивация, диссеминация </w:t>
            </w:r>
          </w:p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инновационного опыта, социальная поддержка 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– 2024 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 финансовой поддержки на реализацию пространственных решений на территорию ДОО  </w:t>
            </w:r>
          </w:p>
        </w:tc>
      </w:tr>
      <w:tr w:rsidR="00F24D1C" w:rsidRPr="00F24D1C" w:rsidTr="00F24D1C">
        <w:trPr>
          <w:trHeight w:val="26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24D1C" w:rsidRPr="00F24D1C" w:rsidRDefault="00F24D1C" w:rsidP="00F24D1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F24D1C" w:rsidRPr="00F24D1C" w:rsidRDefault="00F24D1C" w:rsidP="00F24D1C">
            <w:pPr>
              <w:spacing w:line="259" w:lineRule="auto"/>
              <w:ind w:left="5157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5.Изменения в управлении ДОУ</w:t>
            </w:r>
          </w:p>
        </w:tc>
        <w:tc>
          <w:tcPr>
            <w:tcW w:w="411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1C" w:rsidRPr="00F24D1C" w:rsidTr="00F24D1C">
        <w:trPr>
          <w:trHeight w:val="96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Создание актива (управленческого центра)  для  сопровождения и поддержки педагогов.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Информирование, обсуждение, планирование, реализация, контроль, анализ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– 2024 г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и корпоративной культуры педагогов ДОУ, ликвидация рисков, связанных с реализацией задач создания ЛРОС</w:t>
            </w:r>
          </w:p>
        </w:tc>
      </w:tr>
      <w:tr w:rsidR="00F24D1C" w:rsidRPr="00F24D1C" w:rsidTr="00F24D1C">
        <w:trPr>
          <w:trHeight w:val="964"/>
        </w:trPr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формирование умения конструктивного общения и принятия решений.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данных мероприятий.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F24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, 2021 г. –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723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24D1C" w:rsidRPr="00F24D1C" w:rsidRDefault="00F24D1C" w:rsidP="00314BCC">
            <w:pPr>
              <w:spacing w:line="259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модели управления. </w:t>
            </w:r>
          </w:p>
        </w:tc>
      </w:tr>
    </w:tbl>
    <w:p w:rsidR="00F24D1C" w:rsidRDefault="00F24D1C" w:rsidP="00F24D1C">
      <w:pPr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A43AC1">
      <w:pPr>
        <w:ind w:left="993" w:hanging="142"/>
        <w:rPr>
          <w:rFonts w:ascii="Times New Roman" w:hAnsi="Times New Roman" w:cs="Times New Roman"/>
          <w:b/>
          <w:sz w:val="28"/>
          <w:szCs w:val="28"/>
        </w:rPr>
        <w:sectPr w:rsidR="00F24D1C" w:rsidSect="00F24D1C">
          <w:pgSz w:w="16838" w:h="11906" w:orient="landscape"/>
          <w:pgMar w:top="851" w:right="1134" w:bottom="567" w:left="709" w:header="709" w:footer="709" w:gutter="0"/>
          <w:cols w:space="708"/>
          <w:docGrid w:linePitch="360"/>
        </w:sectPr>
      </w:pPr>
    </w:p>
    <w:p w:rsidR="00A43AC1" w:rsidRDefault="00A43AC1" w:rsidP="00A43AC1">
      <w:pPr>
        <w:ind w:left="993" w:hanging="142"/>
        <w:rPr>
          <w:rFonts w:ascii="Times New Roman" w:hAnsi="Times New Roman" w:cs="Times New Roman"/>
          <w:b/>
          <w:sz w:val="28"/>
          <w:szCs w:val="28"/>
        </w:rPr>
      </w:pPr>
    </w:p>
    <w:p w:rsidR="00A43AC1" w:rsidRPr="00A43AC1" w:rsidRDefault="00A43AC1" w:rsidP="00A43AC1">
      <w:pPr>
        <w:ind w:left="993" w:hanging="142"/>
        <w:rPr>
          <w:rFonts w:ascii="Times New Roman" w:hAnsi="Times New Roman" w:cs="Times New Roman"/>
          <w:b/>
          <w:sz w:val="28"/>
          <w:szCs w:val="28"/>
        </w:rPr>
      </w:pPr>
    </w:p>
    <w:p w:rsidR="00A43AC1" w:rsidRPr="008266A0" w:rsidRDefault="008266A0" w:rsidP="008266A0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A43AC1" w:rsidRPr="008266A0">
        <w:rPr>
          <w:rFonts w:ascii="Times New Roman" w:hAnsi="Times New Roman" w:cs="Times New Roman"/>
          <w:b/>
          <w:sz w:val="28"/>
          <w:szCs w:val="28"/>
        </w:rPr>
        <w:t>Уточнение целей проекта по годам</w:t>
      </w:r>
    </w:p>
    <w:p w:rsidR="00440CEA" w:rsidRDefault="00440CEA" w:rsidP="00440CEA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D1C" w:rsidRPr="00F24D1C" w:rsidRDefault="00F24D1C" w:rsidP="00F24D1C">
      <w:pPr>
        <w:pStyle w:val="a3"/>
        <w:tabs>
          <w:tab w:val="center" w:pos="6477"/>
        </w:tabs>
        <w:spacing w:line="268" w:lineRule="auto"/>
        <w:ind w:left="92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4D1C">
        <w:rPr>
          <w:rFonts w:ascii="Times New Roman" w:hAnsi="Times New Roman" w:cs="Times New Roman"/>
          <w:b/>
          <w:i/>
          <w:sz w:val="28"/>
          <w:szCs w:val="28"/>
        </w:rPr>
        <w:t>1 Этап (1 год реализации проекта)</w:t>
      </w:r>
    </w:p>
    <w:p w:rsidR="00F24D1C" w:rsidRPr="00F24D1C" w:rsidRDefault="00F24D1C" w:rsidP="00F24D1C">
      <w:pPr>
        <w:pStyle w:val="a3"/>
        <w:tabs>
          <w:tab w:val="center" w:pos="6477"/>
        </w:tabs>
        <w:spacing w:line="268" w:lineRule="auto"/>
        <w:ind w:left="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24D1C">
        <w:rPr>
          <w:rFonts w:ascii="Times New Roman" w:hAnsi="Times New Roman" w:cs="Times New Roman"/>
          <w:b/>
          <w:sz w:val="28"/>
          <w:szCs w:val="28"/>
        </w:rPr>
        <w:t>Цель:</w:t>
      </w:r>
      <w:r w:rsidRPr="00F24D1C">
        <w:rPr>
          <w:rFonts w:ascii="Times New Roman" w:hAnsi="Times New Roman" w:cs="Times New Roman"/>
          <w:sz w:val="28"/>
          <w:szCs w:val="28"/>
        </w:rPr>
        <w:t xml:space="preserve"> проведение экспертизы среды образовательного учреждения для дальнейшей разработки и внедрения изменений в рамках проекта. Создание эффективной команды, заинтересованной в изменениях и трансформации образовательной среды ОО. Формирование нормативно - правового сопровождения проекта. Создание портфолио проекта на сайте образовательной организации.</w:t>
      </w:r>
      <w:r w:rsidR="00440CEA">
        <w:rPr>
          <w:rFonts w:ascii="Times New Roman" w:hAnsi="Times New Roman" w:cs="Times New Roman"/>
          <w:sz w:val="28"/>
          <w:szCs w:val="28"/>
        </w:rPr>
        <w:t xml:space="preserve"> </w:t>
      </w:r>
      <w:r w:rsidRPr="00F24D1C">
        <w:rPr>
          <w:rFonts w:ascii="Times New Roman" w:hAnsi="Times New Roman" w:cs="Times New Roman"/>
          <w:sz w:val="28"/>
          <w:szCs w:val="28"/>
        </w:rPr>
        <w:t>Внедрение УМК «Социально</w:t>
      </w:r>
      <w:r w:rsidR="00440CEA">
        <w:rPr>
          <w:rFonts w:ascii="Times New Roman" w:hAnsi="Times New Roman" w:cs="Times New Roman"/>
          <w:sz w:val="28"/>
          <w:szCs w:val="28"/>
        </w:rPr>
        <w:t>-</w:t>
      </w:r>
      <w:r w:rsidR="006F6183">
        <w:rPr>
          <w:rFonts w:ascii="Times New Roman" w:hAnsi="Times New Roman" w:cs="Times New Roman"/>
          <w:sz w:val="28"/>
          <w:szCs w:val="28"/>
        </w:rPr>
        <w:t>эмоциональное развитие детей», занятия по 4К.</w:t>
      </w:r>
    </w:p>
    <w:p w:rsidR="00F24D1C" w:rsidRPr="00F24D1C" w:rsidRDefault="00F24D1C" w:rsidP="00F24D1C">
      <w:pPr>
        <w:pStyle w:val="a3"/>
        <w:tabs>
          <w:tab w:val="center" w:pos="6477"/>
        </w:tabs>
        <w:spacing w:line="268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F24D1C" w:rsidRPr="00F24D1C" w:rsidRDefault="00F24D1C" w:rsidP="00F24D1C">
      <w:pPr>
        <w:pStyle w:val="a3"/>
        <w:tabs>
          <w:tab w:val="center" w:pos="6477"/>
        </w:tabs>
        <w:spacing w:line="268" w:lineRule="auto"/>
        <w:ind w:left="92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4D1C">
        <w:rPr>
          <w:rFonts w:ascii="Times New Roman" w:hAnsi="Times New Roman" w:cs="Times New Roman"/>
          <w:b/>
          <w:i/>
          <w:sz w:val="28"/>
          <w:szCs w:val="28"/>
        </w:rPr>
        <w:t>2 Этап (2 год реализации проекта)</w:t>
      </w:r>
    </w:p>
    <w:p w:rsidR="00F24D1C" w:rsidRPr="00F24D1C" w:rsidRDefault="00F24D1C" w:rsidP="00F24D1C">
      <w:pPr>
        <w:pStyle w:val="a3"/>
        <w:tabs>
          <w:tab w:val="center" w:pos="6477"/>
        </w:tabs>
        <w:spacing w:line="268" w:lineRule="auto"/>
        <w:ind w:left="927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24D1C">
        <w:rPr>
          <w:rFonts w:ascii="Times New Roman" w:hAnsi="Times New Roman" w:cs="Times New Roman"/>
          <w:b/>
          <w:sz w:val="28"/>
          <w:szCs w:val="28"/>
        </w:rPr>
        <w:t>Цель:</w:t>
      </w:r>
      <w:r w:rsidRPr="00F24D1C">
        <w:rPr>
          <w:rFonts w:ascii="Times New Roman" w:hAnsi="Times New Roman" w:cs="Times New Roman"/>
          <w:sz w:val="28"/>
          <w:szCs w:val="28"/>
        </w:rPr>
        <w:t xml:space="preserve"> реализация проекта через внедрение новых компонентов творческой образовательной среды. Проведение образовательных мероприятий с использованием УМК «Социально-эмоциональное развитие детей» для детей дошкольного возраста 5-7 лет. Направление финансовых средств на мероприятия стратегического плана.</w:t>
      </w:r>
    </w:p>
    <w:p w:rsidR="00F24D1C" w:rsidRPr="00F24D1C" w:rsidRDefault="00F24D1C" w:rsidP="00F24D1C">
      <w:pPr>
        <w:pStyle w:val="a3"/>
        <w:tabs>
          <w:tab w:val="center" w:pos="6477"/>
        </w:tabs>
        <w:spacing w:line="268" w:lineRule="auto"/>
        <w:ind w:left="927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24D1C">
        <w:rPr>
          <w:rFonts w:ascii="Times New Roman" w:hAnsi="Times New Roman" w:cs="Times New Roman"/>
          <w:sz w:val="28"/>
          <w:szCs w:val="28"/>
        </w:rPr>
        <w:t>Промежуточный мониторинг полученных результатов, внесение изменений и дополнений в «дорожную карту» проекта.</w:t>
      </w:r>
    </w:p>
    <w:p w:rsidR="00F24D1C" w:rsidRPr="00F24D1C" w:rsidRDefault="00F24D1C" w:rsidP="00F24D1C">
      <w:pPr>
        <w:pStyle w:val="a3"/>
        <w:tabs>
          <w:tab w:val="center" w:pos="6477"/>
        </w:tabs>
        <w:spacing w:line="268" w:lineRule="auto"/>
        <w:ind w:left="927" w:firstLine="349"/>
        <w:rPr>
          <w:rFonts w:ascii="Times New Roman" w:hAnsi="Times New Roman" w:cs="Times New Roman"/>
          <w:b/>
          <w:i/>
          <w:sz w:val="28"/>
          <w:szCs w:val="28"/>
        </w:rPr>
      </w:pPr>
    </w:p>
    <w:p w:rsidR="00F24D1C" w:rsidRPr="00F24D1C" w:rsidRDefault="00F24D1C" w:rsidP="00F24D1C">
      <w:pPr>
        <w:pStyle w:val="a3"/>
        <w:tabs>
          <w:tab w:val="center" w:pos="6477"/>
        </w:tabs>
        <w:spacing w:line="268" w:lineRule="auto"/>
        <w:ind w:left="92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4D1C">
        <w:rPr>
          <w:rFonts w:ascii="Times New Roman" w:hAnsi="Times New Roman" w:cs="Times New Roman"/>
          <w:b/>
          <w:i/>
          <w:sz w:val="28"/>
          <w:szCs w:val="28"/>
        </w:rPr>
        <w:t>3 Этап (3 год реализации проекта)</w:t>
      </w:r>
    </w:p>
    <w:p w:rsidR="00A43AC1" w:rsidRPr="00F24D1C" w:rsidRDefault="00F24D1C" w:rsidP="00F24D1C">
      <w:pPr>
        <w:pStyle w:val="a3"/>
        <w:tabs>
          <w:tab w:val="center" w:pos="6477"/>
        </w:tabs>
        <w:spacing w:line="268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F24D1C">
        <w:rPr>
          <w:rFonts w:ascii="Times New Roman" w:hAnsi="Times New Roman" w:cs="Times New Roman"/>
          <w:b/>
          <w:sz w:val="28"/>
          <w:szCs w:val="28"/>
        </w:rPr>
        <w:t>Цель:</w:t>
      </w:r>
      <w:r w:rsidRPr="00F24D1C">
        <w:rPr>
          <w:rFonts w:ascii="Times New Roman" w:hAnsi="Times New Roman" w:cs="Times New Roman"/>
          <w:sz w:val="28"/>
          <w:szCs w:val="28"/>
        </w:rPr>
        <w:t xml:space="preserve"> подведение итогового мониторинга, определение эффективности проекта. Диссеминация опыта работы по проекту, эффективная работа команды управленцев и педаго</w:t>
      </w:r>
      <w:r w:rsidR="00440CEA">
        <w:rPr>
          <w:rFonts w:ascii="Times New Roman" w:hAnsi="Times New Roman" w:cs="Times New Roman"/>
          <w:sz w:val="28"/>
          <w:szCs w:val="28"/>
        </w:rPr>
        <w:t>гов в обновлённой ЛРО</w:t>
      </w:r>
      <w:r w:rsidRPr="00F24D1C">
        <w:rPr>
          <w:rFonts w:ascii="Times New Roman" w:hAnsi="Times New Roman" w:cs="Times New Roman"/>
          <w:sz w:val="28"/>
          <w:szCs w:val="28"/>
        </w:rPr>
        <w:t>С</w:t>
      </w:r>
      <w:r w:rsidR="008266A0">
        <w:rPr>
          <w:rFonts w:ascii="Times New Roman" w:hAnsi="Times New Roman" w:cs="Times New Roman"/>
          <w:sz w:val="28"/>
          <w:szCs w:val="28"/>
        </w:rPr>
        <w:t xml:space="preserve"> смешанного типа</w:t>
      </w:r>
      <w:r w:rsidRPr="00F24D1C">
        <w:rPr>
          <w:rFonts w:ascii="Times New Roman" w:hAnsi="Times New Roman" w:cs="Times New Roman"/>
          <w:sz w:val="28"/>
          <w:szCs w:val="28"/>
        </w:rPr>
        <w:t>.</w:t>
      </w:r>
    </w:p>
    <w:p w:rsidR="00A43AC1" w:rsidRPr="00A43AC1" w:rsidRDefault="00A43AC1" w:rsidP="00A43A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4C7B" w:rsidRPr="008266A0" w:rsidRDefault="008266A0" w:rsidP="008266A0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6A0">
        <w:rPr>
          <w:rFonts w:ascii="Times New Roman" w:hAnsi="Times New Roman" w:cs="Times New Roman"/>
          <w:b/>
          <w:sz w:val="28"/>
          <w:szCs w:val="28"/>
        </w:rPr>
        <w:t>3.3</w:t>
      </w:r>
      <w:r w:rsidR="00A43AC1" w:rsidRPr="008266A0">
        <w:rPr>
          <w:rFonts w:ascii="Times New Roman" w:hAnsi="Times New Roman" w:cs="Times New Roman"/>
          <w:sz w:val="28"/>
          <w:szCs w:val="28"/>
        </w:rPr>
        <w:t xml:space="preserve"> </w:t>
      </w:r>
      <w:r w:rsidR="00A43AC1" w:rsidRPr="008266A0">
        <w:rPr>
          <w:rFonts w:ascii="Times New Roman" w:hAnsi="Times New Roman" w:cs="Times New Roman"/>
          <w:b/>
          <w:sz w:val="28"/>
          <w:szCs w:val="28"/>
        </w:rPr>
        <w:t>Конкретный план реализации важнейших изменений в МБДОУ для создания ЛРОС, конкретные мероприятия проекта (по формуле «3+2»). Управленческое сопровождение проекта</w:t>
      </w:r>
      <w:r w:rsidR="00F24D1C" w:rsidRPr="008266A0">
        <w:rPr>
          <w:rFonts w:ascii="Times New Roman" w:hAnsi="Times New Roman" w:cs="Times New Roman"/>
          <w:b/>
          <w:sz w:val="28"/>
          <w:szCs w:val="28"/>
        </w:rPr>
        <w:t>.</w:t>
      </w:r>
    </w:p>
    <w:p w:rsidR="00F24D1C" w:rsidRDefault="00F24D1C" w:rsidP="00F24D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D1C" w:rsidRDefault="00F24D1C" w:rsidP="00F24D1C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F24D1C" w:rsidSect="00ED7A58"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p w:rsidR="00F24D1C" w:rsidRPr="00F24D1C" w:rsidRDefault="00F24D1C" w:rsidP="00F24D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02" w:type="dxa"/>
        <w:tblInd w:w="392" w:type="dxa"/>
        <w:tblLook w:val="04A0" w:firstRow="1" w:lastRow="0" w:firstColumn="1" w:lastColumn="0" w:noHBand="0" w:noVBand="1"/>
      </w:tblPr>
      <w:tblGrid>
        <w:gridCol w:w="469"/>
        <w:gridCol w:w="3919"/>
        <w:gridCol w:w="2851"/>
        <w:gridCol w:w="1318"/>
        <w:gridCol w:w="1211"/>
        <w:gridCol w:w="2037"/>
        <w:gridCol w:w="2997"/>
      </w:tblGrid>
      <w:tr w:rsidR="00F24D1C" w:rsidRPr="00F24D1C" w:rsidTr="00F24D1C">
        <w:trPr>
          <w:trHeight w:val="120"/>
        </w:trPr>
        <w:tc>
          <w:tcPr>
            <w:tcW w:w="469" w:type="dxa"/>
            <w:vMerge w:val="restart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19" w:type="dxa"/>
            <w:vMerge w:val="restart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действия, события</w:t>
            </w:r>
          </w:p>
        </w:tc>
        <w:tc>
          <w:tcPr>
            <w:tcW w:w="2851" w:type="dxa"/>
            <w:vMerge w:val="restart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29" w:type="dxa"/>
            <w:gridSpan w:val="2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7" w:type="dxa"/>
            <w:vMerge w:val="restart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997" w:type="dxa"/>
            <w:vMerge w:val="restart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и результаты</w:t>
            </w:r>
          </w:p>
        </w:tc>
      </w:tr>
      <w:tr w:rsidR="00F24D1C" w:rsidRPr="00F24D1C" w:rsidTr="00F24D1C">
        <w:tc>
          <w:tcPr>
            <w:tcW w:w="469" w:type="dxa"/>
            <w:vMerge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vMerge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18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Нач.</w:t>
            </w:r>
          </w:p>
        </w:tc>
        <w:tc>
          <w:tcPr>
            <w:tcW w:w="1211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Оконч</w:t>
            </w:r>
            <w:proofErr w:type="spellEnd"/>
            <w:r w:rsidRPr="00F24D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37" w:type="dxa"/>
            <w:vMerge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997" w:type="dxa"/>
            <w:vMerge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24D1C" w:rsidRPr="00F24D1C" w:rsidTr="00F24D1C">
        <w:tc>
          <w:tcPr>
            <w:tcW w:w="14802" w:type="dxa"/>
            <w:gridSpan w:val="7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Изменения в управлении ОО</w:t>
            </w:r>
          </w:p>
        </w:tc>
      </w:tr>
      <w:tr w:rsidR="00F24D1C" w:rsidRPr="00F24D1C" w:rsidTr="00F24D1C">
        <w:tc>
          <w:tcPr>
            <w:tcW w:w="46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Представление концепции проекта   «Творческая мастерская как пространство для развития ЛП всех субъектов образовательных отношений»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      Декабрь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ОУ, старший воспитатель, педагог– психолог</w:t>
            </w:r>
          </w:p>
        </w:tc>
        <w:tc>
          <w:tcPr>
            <w:tcW w:w="2997" w:type="dxa"/>
          </w:tcPr>
          <w:p w:rsidR="00F24D1C" w:rsidRPr="00F24D1C" w:rsidRDefault="00F24D1C" w:rsidP="00314BCC">
            <w:pPr>
              <w:tabs>
                <w:tab w:val="center" w:pos="6477"/>
              </w:tabs>
              <w:spacing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Создание «Творческих мастерских», актива (управленческого центра)  для  сопровождения всех участников образовательного процесса.</w:t>
            </w:r>
          </w:p>
        </w:tc>
      </w:tr>
      <w:tr w:rsidR="00F24D1C" w:rsidRPr="00F24D1C" w:rsidTr="00F24D1C">
        <w:tc>
          <w:tcPr>
            <w:tcW w:w="46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Работа управленческого центра (команды)</w:t>
            </w:r>
          </w:p>
        </w:tc>
        <w:tc>
          <w:tcPr>
            <w:tcW w:w="2851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Планирование, реализация, контроль, анализ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9E6AE1" w:rsidP="00DF541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Август,</w:t>
            </w:r>
          </w:p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0"/>
              </w:rPr>
              <w:t>Октябрь</w:t>
            </w:r>
            <w:r w:rsidR="009E6AE1">
              <w:rPr>
                <w:rFonts w:ascii="Times New Roman" w:hAnsi="Times New Roman" w:cs="Times New Roman"/>
                <w:sz w:val="20"/>
              </w:rPr>
              <w:t>,</w:t>
            </w:r>
            <w:r w:rsidRPr="00F24D1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24D1C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2037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 старший воспитатель, педагог– психолог,</w:t>
            </w:r>
            <w:r w:rsidR="004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актив «Творческих мастерских»</w:t>
            </w:r>
          </w:p>
        </w:tc>
        <w:tc>
          <w:tcPr>
            <w:tcW w:w="2997" w:type="dxa"/>
          </w:tcPr>
          <w:p w:rsidR="00F24D1C" w:rsidRPr="00F24D1C" w:rsidRDefault="00F24D1C" w:rsidP="00314BCC">
            <w:pPr>
              <w:tabs>
                <w:tab w:val="center" w:pos="6477"/>
              </w:tabs>
              <w:spacing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и корпоративной культуры педагогов ДОУ, реализацией задач создания ЛРОС.</w:t>
            </w:r>
          </w:p>
        </w:tc>
      </w:tr>
      <w:tr w:rsidR="00F24D1C" w:rsidRPr="00F24D1C" w:rsidTr="00F24D1C">
        <w:tc>
          <w:tcPr>
            <w:tcW w:w="46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представителями государственной власти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Согласование инновационных идей по развитию ЛРОС и привлечение социального окружения.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9E6AE1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9E6AE1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внебюджетных средств </w:t>
            </w:r>
          </w:p>
        </w:tc>
      </w:tr>
      <w:tr w:rsidR="00F24D1C" w:rsidRPr="00F24D1C" w:rsidTr="00F24D1C">
        <w:tc>
          <w:tcPr>
            <w:tcW w:w="14802" w:type="dxa"/>
            <w:gridSpan w:val="7"/>
            <w:tcBorders>
              <w:right w:val="single" w:sz="4" w:space="0" w:color="000000"/>
            </w:tcBorders>
          </w:tcPr>
          <w:p w:rsidR="00F24D1C" w:rsidRPr="00F24D1C" w:rsidRDefault="00F24D1C" w:rsidP="00DF5413">
            <w:pPr>
              <w:tabs>
                <w:tab w:val="left" w:pos="6240"/>
              </w:tabs>
              <w:spacing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Изменения в ресурсном обеспечении</w:t>
            </w:r>
          </w:p>
        </w:tc>
      </w:tr>
      <w:tr w:rsidR="00F24D1C" w:rsidRPr="00F24D1C" w:rsidTr="00F24D1C">
        <w:tc>
          <w:tcPr>
            <w:tcW w:w="46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right="989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 нормативно-правовой  базы на сайте ОО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righ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 портфолио проекта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на сайте ОУ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 нормативно-правового  обеспечения для  использования  педагогическим  сообществом  </w:t>
            </w:r>
          </w:p>
        </w:tc>
      </w:tr>
      <w:tr w:rsidR="00F24D1C" w:rsidRPr="00F24D1C" w:rsidTr="00F24D1C">
        <w:tc>
          <w:tcPr>
            <w:tcW w:w="46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нение в источнике финансирования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платных образовательных услуг,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конкурсах с финансовой поддержкой, спонсорские средства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ОУ, специалист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кадрам, старший воспитатель.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314BCC">
            <w:pPr>
              <w:spacing w:after="1" w:line="22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методическим и дидактическим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 для обновления ЛРОС и </w:t>
            </w:r>
            <w:proofErr w:type="gramStart"/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практической ,</w:t>
            </w:r>
            <w:proofErr w:type="gramEnd"/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деятельности обучающихся </w:t>
            </w:r>
          </w:p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ОО  </w:t>
            </w:r>
          </w:p>
        </w:tc>
      </w:tr>
      <w:tr w:rsidR="00F24D1C" w:rsidRPr="00F24D1C" w:rsidTr="00F24D1C">
        <w:tc>
          <w:tcPr>
            <w:tcW w:w="14802" w:type="dxa"/>
            <w:gridSpan w:val="7"/>
            <w:tcBorders>
              <w:right w:val="single" w:sz="4" w:space="0" w:color="000000"/>
            </w:tcBorders>
          </w:tcPr>
          <w:p w:rsidR="00F24D1C" w:rsidRPr="00F24D1C" w:rsidRDefault="00F24D1C" w:rsidP="00723CA5">
            <w:pPr>
              <w:spacing w:after="1" w:line="227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Изменения в организационно-технологическом компоненте среды, образовательной подсистеме ОО</w:t>
            </w:r>
          </w:p>
        </w:tc>
      </w:tr>
      <w:tr w:rsidR="00F24D1C" w:rsidRPr="00F24D1C" w:rsidTr="00F24D1C">
        <w:tc>
          <w:tcPr>
            <w:tcW w:w="46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righ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творческой  среды для проведения игровых образовательных мероприятий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after="1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образовательных мероприятий с использованием УМК «Социально-</w:t>
            </w:r>
          </w:p>
          <w:p w:rsidR="00F24D1C" w:rsidRPr="00F24D1C" w:rsidRDefault="00F24D1C" w:rsidP="00DF5413">
            <w:pPr>
              <w:spacing w:line="259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эмоциональное развитие детей» для дете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й дошкольного возраста 5-7 лет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, занятия по 4К.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9E6AE1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1834DC" w:rsidP="00DF5413">
            <w:pPr>
              <w:spacing w:line="259" w:lineRule="auto"/>
              <w:ind w:left="2"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тарший воспитате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педагог – психолог, актив творческих мастерских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Введены новые активные формы организации образов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ательного процесса в ОО (</w:t>
            </w:r>
            <w:proofErr w:type="spellStart"/>
            <w:r w:rsidR="009E6AE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9E6AE1">
              <w:rPr>
                <w:rFonts w:ascii="Times New Roman" w:hAnsi="Times New Roman" w:cs="Times New Roman"/>
                <w:sz w:val="24"/>
                <w:szCs w:val="24"/>
              </w:rPr>
              <w:t>–игра, технология «</w:t>
            </w:r>
            <w:proofErr w:type="spellStart"/>
            <w:r w:rsidR="009E6AE1">
              <w:rPr>
                <w:rFonts w:ascii="Times New Roman" w:hAnsi="Times New Roman" w:cs="Times New Roman"/>
                <w:sz w:val="24"/>
                <w:szCs w:val="24"/>
              </w:rPr>
              <w:t>Лэ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пбук</w:t>
            </w:r>
            <w:proofErr w:type="spellEnd"/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», информационно - коммуникативные технологии)  </w:t>
            </w:r>
          </w:p>
        </w:tc>
      </w:tr>
      <w:tr w:rsidR="00F24D1C" w:rsidRPr="00F24D1C" w:rsidTr="00F24D1C">
        <w:tc>
          <w:tcPr>
            <w:tcW w:w="46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after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консультационного пункта для </w:t>
            </w:r>
            <w:proofErr w:type="gramStart"/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 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834DC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 консультативных услуг по вопросам личностного развития детей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9E6AE1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9E6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Педагог – психолог,  воспитатели. 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314BC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педагогической компетентности родителей.  Индивидуальное сопровождение ребёнка в условиях творческой развивающей ОС </w:t>
            </w:r>
          </w:p>
        </w:tc>
      </w:tr>
      <w:tr w:rsidR="00F24D1C" w:rsidRPr="00F24D1C" w:rsidTr="00F24D1C">
        <w:tc>
          <w:tcPr>
            <w:tcW w:w="14802" w:type="dxa"/>
            <w:gridSpan w:val="7"/>
            <w:tcBorders>
              <w:right w:val="single" w:sz="4" w:space="0" w:color="000000"/>
            </w:tcBorders>
          </w:tcPr>
          <w:p w:rsidR="00F24D1C" w:rsidRPr="00F24D1C" w:rsidRDefault="00F24D1C" w:rsidP="00314BCC">
            <w:pPr>
              <w:spacing w:after="1" w:line="227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Изменения в социальном компоненте среды, организационной подсистеме ОО</w:t>
            </w:r>
          </w:p>
        </w:tc>
      </w:tr>
      <w:tr w:rsidR="00F24D1C" w:rsidRPr="00F24D1C" w:rsidTr="00F24D1C">
        <w:tc>
          <w:tcPr>
            <w:tcW w:w="469" w:type="dxa"/>
            <w:vMerge w:val="restart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с социальными партнёрами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договоров, соглашений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2023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F24D1C" w:rsidRPr="00F24D1C" w:rsidRDefault="00F24D1C" w:rsidP="00DF5413">
            <w:pPr>
              <w:spacing w:line="259" w:lineRule="auto"/>
              <w:ind w:left="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4D1C" w:rsidRPr="00F24D1C" w:rsidRDefault="00F24D1C" w:rsidP="00314BCC">
            <w:pPr>
              <w:spacing w:after="1" w:line="22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продуктивных мероприятий для родителей и детей, направленных на развитие духовных и общечеловеческих ценностей обеспечивающих становление личности ребенка, ориентированных на его индивидуальные особенности</w:t>
            </w:r>
          </w:p>
        </w:tc>
      </w:tr>
      <w:tr w:rsidR="00F24D1C" w:rsidRPr="00F24D1C" w:rsidTr="00F24D1C">
        <w:tc>
          <w:tcPr>
            <w:tcW w:w="469" w:type="dxa"/>
            <w:vMerge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after="1" w:line="227" w:lineRule="auto"/>
              <w:ind w:righ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Составление единых планов работы и совместное проведение мероприятий.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1834D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 старший воспитат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ель, педагог– психолог, актив творческих мастерских</w:t>
            </w:r>
          </w:p>
        </w:tc>
        <w:tc>
          <w:tcPr>
            <w:tcW w:w="29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after="1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1C" w:rsidRPr="00F24D1C" w:rsidTr="00F24D1C">
        <w:tc>
          <w:tcPr>
            <w:tcW w:w="14802" w:type="dxa"/>
            <w:gridSpan w:val="7"/>
            <w:tcBorders>
              <w:right w:val="single" w:sz="4" w:space="0" w:color="000000"/>
            </w:tcBorders>
          </w:tcPr>
          <w:p w:rsidR="00F24D1C" w:rsidRPr="00F24D1C" w:rsidRDefault="00F24D1C" w:rsidP="00DF5413">
            <w:pPr>
              <w:spacing w:after="1" w:line="227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                                                                       Изменения в предметно-пространственной среде  </w:t>
            </w:r>
          </w:p>
        </w:tc>
      </w:tr>
      <w:tr w:rsidR="00F24D1C" w:rsidRPr="00F24D1C" w:rsidTr="00F24D1C">
        <w:tc>
          <w:tcPr>
            <w:tcW w:w="46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1834D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дизайн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-проектов для творческой ЛРОС внутри ОО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1834D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для ребят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1834D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 старший воспитат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ель, педагог– психолог, актив творческих мастерских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314BCC">
            <w:pPr>
              <w:pStyle w:val="aa"/>
              <w:rPr>
                <w:sz w:val="24"/>
                <w:szCs w:val="24"/>
              </w:rPr>
            </w:pPr>
            <w:r w:rsidRPr="00F24D1C">
              <w:rPr>
                <w:sz w:val="24"/>
                <w:szCs w:val="24"/>
              </w:rPr>
              <w:t xml:space="preserve">Внедрение дизайн проектов в пространство ОУ:  </w:t>
            </w:r>
          </w:p>
          <w:p w:rsidR="00F24D1C" w:rsidRPr="00F24D1C" w:rsidRDefault="00F24D1C" w:rsidP="00314BCC">
            <w:pPr>
              <w:pStyle w:val="aa"/>
              <w:rPr>
                <w:sz w:val="24"/>
                <w:szCs w:val="24"/>
              </w:rPr>
            </w:pPr>
            <w:r w:rsidRPr="00F24D1C">
              <w:rPr>
                <w:sz w:val="24"/>
                <w:szCs w:val="24"/>
              </w:rPr>
              <w:t xml:space="preserve">«Говорящие стены»;  </w:t>
            </w:r>
          </w:p>
          <w:p w:rsidR="00F24D1C" w:rsidRPr="00F24D1C" w:rsidRDefault="00F24D1C" w:rsidP="00314BCC">
            <w:pPr>
              <w:pStyle w:val="aa"/>
              <w:rPr>
                <w:sz w:val="24"/>
                <w:szCs w:val="24"/>
              </w:rPr>
            </w:pPr>
            <w:r w:rsidRPr="00F24D1C">
              <w:rPr>
                <w:sz w:val="24"/>
                <w:szCs w:val="24"/>
              </w:rPr>
              <w:t>«</w:t>
            </w:r>
            <w:proofErr w:type="spellStart"/>
            <w:r w:rsidRPr="00F24D1C">
              <w:rPr>
                <w:sz w:val="24"/>
                <w:szCs w:val="24"/>
              </w:rPr>
              <w:t>Агрович</w:t>
            </w:r>
            <w:r w:rsidR="00723CA5">
              <w:rPr>
                <w:sz w:val="24"/>
                <w:szCs w:val="24"/>
              </w:rPr>
              <w:t>о</w:t>
            </w:r>
            <w:r w:rsidRPr="00F24D1C">
              <w:rPr>
                <w:sz w:val="24"/>
                <w:szCs w:val="24"/>
              </w:rPr>
              <w:t>к</w:t>
            </w:r>
            <w:proofErr w:type="spellEnd"/>
            <w:r w:rsidRPr="00F24D1C">
              <w:rPr>
                <w:sz w:val="24"/>
                <w:szCs w:val="24"/>
              </w:rPr>
              <w:t xml:space="preserve">»;  </w:t>
            </w:r>
          </w:p>
          <w:p w:rsidR="00F24D1C" w:rsidRPr="00F24D1C" w:rsidRDefault="00F24D1C" w:rsidP="00314BCC">
            <w:pPr>
              <w:pStyle w:val="aa"/>
              <w:rPr>
                <w:sz w:val="24"/>
                <w:szCs w:val="24"/>
              </w:rPr>
            </w:pPr>
            <w:r w:rsidRPr="00F24D1C">
              <w:rPr>
                <w:sz w:val="24"/>
                <w:szCs w:val="24"/>
              </w:rPr>
              <w:t xml:space="preserve">-практико-познавательного </w:t>
            </w:r>
          </w:p>
          <w:p w:rsidR="00F24D1C" w:rsidRPr="00F24D1C" w:rsidRDefault="00F24D1C" w:rsidP="00314BCC">
            <w:pPr>
              <w:pStyle w:val="aa"/>
              <w:rPr>
                <w:sz w:val="24"/>
                <w:szCs w:val="24"/>
              </w:rPr>
            </w:pPr>
            <w:r w:rsidRPr="00F24D1C">
              <w:rPr>
                <w:sz w:val="24"/>
                <w:szCs w:val="24"/>
              </w:rPr>
              <w:t>центра «Первые шаги в инженерию»;</w:t>
            </w:r>
            <w:r w:rsidR="00723CA5">
              <w:rPr>
                <w:sz w:val="24"/>
                <w:szCs w:val="24"/>
              </w:rPr>
              <w:t xml:space="preserve"> </w:t>
            </w:r>
            <w:r w:rsidRPr="00F24D1C">
              <w:rPr>
                <w:sz w:val="24"/>
                <w:szCs w:val="24"/>
              </w:rPr>
              <w:t>творческо</w:t>
            </w:r>
            <w:r w:rsidR="00723CA5">
              <w:rPr>
                <w:sz w:val="24"/>
                <w:szCs w:val="24"/>
              </w:rPr>
              <w:t>го  пространства «Мир прекрасен</w:t>
            </w:r>
            <w:r w:rsidRPr="00F24D1C">
              <w:rPr>
                <w:sz w:val="24"/>
                <w:szCs w:val="24"/>
              </w:rPr>
              <w:t>!»</w:t>
            </w:r>
          </w:p>
        </w:tc>
      </w:tr>
      <w:tr w:rsidR="00F24D1C" w:rsidRPr="00F24D1C" w:rsidTr="00F24D1C">
        <w:tc>
          <w:tcPr>
            <w:tcW w:w="469" w:type="dxa"/>
          </w:tcPr>
          <w:p w:rsidR="00F24D1C" w:rsidRPr="00F24D1C" w:rsidRDefault="00F24D1C" w:rsidP="00DF5413">
            <w:pPr>
              <w:tabs>
                <w:tab w:val="center" w:pos="6477"/>
              </w:tabs>
              <w:spacing w:line="2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1834D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дизайн-</w:t>
            </w:r>
            <w:r w:rsidR="00F24D1C"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для творческой ЛРОС на территории ОО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FD1858">
              <w:rPr>
                <w:rFonts w:ascii="Times New Roman" w:hAnsi="Times New Roman" w:cs="Times New Roman"/>
                <w:sz w:val="24"/>
                <w:szCs w:val="24"/>
              </w:rPr>
              <w:t xml:space="preserve">дение круглого стола с </w:t>
            </w:r>
            <w:proofErr w:type="spellStart"/>
            <w:r w:rsidR="00FD1858">
              <w:rPr>
                <w:rFonts w:ascii="Times New Roman" w:hAnsi="Times New Roman" w:cs="Times New Roman"/>
                <w:sz w:val="24"/>
                <w:szCs w:val="24"/>
              </w:rPr>
              <w:t>ресурсо</w:t>
            </w:r>
            <w:proofErr w:type="spellEnd"/>
            <w:r w:rsidR="00FD1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дарителями: 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«Презентация управленческого дизайн - проекта для создания творческой ЛРОС»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D1C" w:rsidRPr="00F24D1C" w:rsidRDefault="00F24D1C" w:rsidP="00DF5413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D1C" w:rsidRPr="00F24D1C" w:rsidRDefault="00F24D1C" w:rsidP="00DF541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DF5413">
            <w:pPr>
              <w:spacing w:line="259" w:lineRule="auto"/>
              <w:ind w:left="2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Руководитель ОУ,</w:t>
            </w:r>
            <w:r w:rsidR="00FD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 старший воспитат</w:t>
            </w:r>
            <w:r w:rsidR="001834DC">
              <w:rPr>
                <w:rFonts w:ascii="Times New Roman" w:hAnsi="Times New Roman" w:cs="Times New Roman"/>
                <w:sz w:val="24"/>
                <w:szCs w:val="24"/>
              </w:rPr>
              <w:t>ель, педагог– психолог, актив т</w:t>
            </w: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ворческих мастерских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C" w:rsidRPr="00F24D1C" w:rsidRDefault="00F24D1C" w:rsidP="00314BCC">
            <w:pPr>
              <w:spacing w:after="1" w:line="227" w:lineRule="auto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D1C">
              <w:rPr>
                <w:rFonts w:ascii="Times New Roman" w:hAnsi="Times New Roman" w:cs="Times New Roman"/>
                <w:sz w:val="24"/>
                <w:szCs w:val="24"/>
              </w:rPr>
              <w:t>Диссеминация управленческого опыта и внедрение компонентов образовательной системы обеспечивающий оптимальный маршрут ребёнка на территории ДОО.</w:t>
            </w:r>
          </w:p>
        </w:tc>
      </w:tr>
    </w:tbl>
    <w:p w:rsidR="00F24D1C" w:rsidRPr="00D62996" w:rsidRDefault="00F24D1C" w:rsidP="00D62996">
      <w:pPr>
        <w:jc w:val="both"/>
        <w:rPr>
          <w:rFonts w:ascii="Times New Roman" w:hAnsi="Times New Roman" w:cs="Times New Roman"/>
          <w:sz w:val="28"/>
          <w:szCs w:val="28"/>
        </w:rPr>
        <w:sectPr w:rsidR="00F24D1C" w:rsidRPr="00D62996" w:rsidSect="00F24D1C">
          <w:pgSz w:w="16838" w:h="11906" w:orient="landscape"/>
          <w:pgMar w:top="851" w:right="1134" w:bottom="567" w:left="709" w:header="709" w:footer="709" w:gutter="0"/>
          <w:cols w:space="708"/>
          <w:docGrid w:linePitch="360"/>
        </w:sectPr>
      </w:pPr>
    </w:p>
    <w:p w:rsidR="00087FDA" w:rsidRPr="00417CF3" w:rsidRDefault="00087FDA" w:rsidP="00314BCC">
      <w:pPr>
        <w:rPr>
          <w:rFonts w:ascii="Times New Roman" w:hAnsi="Times New Roman" w:cs="Times New Roman"/>
          <w:color w:val="00B050"/>
          <w:sz w:val="28"/>
          <w:szCs w:val="28"/>
        </w:rPr>
      </w:pPr>
    </w:p>
    <w:sectPr w:rsidR="00087FDA" w:rsidRPr="00417CF3" w:rsidSect="00314BCC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terIT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9A8"/>
    <w:multiLevelType w:val="multilevel"/>
    <w:tmpl w:val="36888B3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45C36"/>
    <w:multiLevelType w:val="hybridMultilevel"/>
    <w:tmpl w:val="29AAEAC8"/>
    <w:lvl w:ilvl="0" w:tplc="F77C0A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D057699"/>
    <w:multiLevelType w:val="hybridMultilevel"/>
    <w:tmpl w:val="3DA89FF0"/>
    <w:lvl w:ilvl="0" w:tplc="9AF40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774FC4"/>
    <w:multiLevelType w:val="hybridMultilevel"/>
    <w:tmpl w:val="E084C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0ED2"/>
    <w:multiLevelType w:val="multilevel"/>
    <w:tmpl w:val="5D40CF58"/>
    <w:lvl w:ilvl="0">
      <w:start w:val="2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eastAsiaTheme="majorEastAsia" w:hint="default"/>
      </w:rPr>
    </w:lvl>
  </w:abstractNum>
  <w:abstractNum w:abstractNumId="5" w15:restartNumberingAfterBreak="0">
    <w:nsid w:val="23F94680"/>
    <w:multiLevelType w:val="hybridMultilevel"/>
    <w:tmpl w:val="DD24599E"/>
    <w:lvl w:ilvl="0" w:tplc="EE2A60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AC0353"/>
    <w:multiLevelType w:val="hybridMultilevel"/>
    <w:tmpl w:val="863A0510"/>
    <w:lvl w:ilvl="0" w:tplc="ACFCE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85B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ECE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85C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65B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5A4A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2E85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A2F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6CAE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37E53"/>
    <w:multiLevelType w:val="hybridMultilevel"/>
    <w:tmpl w:val="D152F6A6"/>
    <w:lvl w:ilvl="0" w:tplc="B73603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9B13ED"/>
    <w:multiLevelType w:val="multilevel"/>
    <w:tmpl w:val="76B21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51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56" w:hanging="2160"/>
      </w:pPr>
      <w:rPr>
        <w:rFonts w:hint="default"/>
      </w:rPr>
    </w:lvl>
  </w:abstractNum>
  <w:abstractNum w:abstractNumId="9" w15:restartNumberingAfterBreak="0">
    <w:nsid w:val="340735BC"/>
    <w:multiLevelType w:val="multilevel"/>
    <w:tmpl w:val="49C8CA18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872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3744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5616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7128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900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0512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2384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4256" w:hanging="2160"/>
      </w:pPr>
      <w:rPr>
        <w:rFonts w:eastAsiaTheme="majorEastAsia" w:hint="default"/>
      </w:rPr>
    </w:lvl>
  </w:abstractNum>
  <w:abstractNum w:abstractNumId="10" w15:restartNumberingAfterBreak="0">
    <w:nsid w:val="3F0E3C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A27741"/>
    <w:multiLevelType w:val="hybridMultilevel"/>
    <w:tmpl w:val="C6E2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91668"/>
    <w:multiLevelType w:val="hybridMultilevel"/>
    <w:tmpl w:val="BBE6F8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E15F5D"/>
    <w:multiLevelType w:val="hybridMultilevel"/>
    <w:tmpl w:val="97B46686"/>
    <w:lvl w:ilvl="0" w:tplc="B9E4D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48E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AA8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43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6A1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21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E4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F6F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982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0010B81"/>
    <w:multiLevelType w:val="multilevel"/>
    <w:tmpl w:val="242E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A6E5B"/>
    <w:multiLevelType w:val="multilevel"/>
    <w:tmpl w:val="B2E6A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D20411"/>
    <w:multiLevelType w:val="hybridMultilevel"/>
    <w:tmpl w:val="39CCD292"/>
    <w:lvl w:ilvl="0" w:tplc="5C6C26F2">
      <w:start w:val="1"/>
      <w:numFmt w:val="decimal"/>
      <w:lvlText w:val="%1)"/>
      <w:lvlJc w:val="left"/>
      <w:pPr>
        <w:ind w:left="16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2B540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2" w:tplc="FE14E5F0">
      <w:numFmt w:val="bullet"/>
      <w:lvlText w:val="•"/>
      <w:lvlJc w:val="left"/>
      <w:pPr>
        <w:ind w:left="3425" w:hanging="708"/>
      </w:pPr>
      <w:rPr>
        <w:rFonts w:hint="default"/>
        <w:lang w:val="ru-RU" w:eastAsia="en-US" w:bidi="ar-SA"/>
      </w:rPr>
    </w:lvl>
    <w:lvl w:ilvl="3" w:tplc="DB700088">
      <w:numFmt w:val="bullet"/>
      <w:lvlText w:val="•"/>
      <w:lvlJc w:val="left"/>
      <w:pPr>
        <w:ind w:left="4327" w:hanging="708"/>
      </w:pPr>
      <w:rPr>
        <w:rFonts w:hint="default"/>
        <w:lang w:val="ru-RU" w:eastAsia="en-US" w:bidi="ar-SA"/>
      </w:rPr>
    </w:lvl>
    <w:lvl w:ilvl="4" w:tplc="D5DE5022">
      <w:numFmt w:val="bullet"/>
      <w:lvlText w:val="•"/>
      <w:lvlJc w:val="left"/>
      <w:pPr>
        <w:ind w:left="5230" w:hanging="708"/>
      </w:pPr>
      <w:rPr>
        <w:rFonts w:hint="default"/>
        <w:lang w:val="ru-RU" w:eastAsia="en-US" w:bidi="ar-SA"/>
      </w:rPr>
    </w:lvl>
    <w:lvl w:ilvl="5" w:tplc="8C7E226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1B5CF172">
      <w:numFmt w:val="bullet"/>
      <w:lvlText w:val="•"/>
      <w:lvlJc w:val="left"/>
      <w:pPr>
        <w:ind w:left="7035" w:hanging="708"/>
      </w:pPr>
      <w:rPr>
        <w:rFonts w:hint="default"/>
        <w:lang w:val="ru-RU" w:eastAsia="en-US" w:bidi="ar-SA"/>
      </w:rPr>
    </w:lvl>
    <w:lvl w:ilvl="7" w:tplc="314E0354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  <w:lvl w:ilvl="8" w:tplc="13E234A8">
      <w:numFmt w:val="bullet"/>
      <w:lvlText w:val="•"/>
      <w:lvlJc w:val="left"/>
      <w:pPr>
        <w:ind w:left="884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9C36168"/>
    <w:multiLevelType w:val="multilevel"/>
    <w:tmpl w:val="DC7AE1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Theme="majorEastAsia" w:hint="default"/>
      </w:rPr>
    </w:lvl>
    <w:lvl w:ilvl="2">
      <w:start w:val="1"/>
      <w:numFmt w:val="decimal"/>
      <w:isLgl/>
      <w:lvlText w:val="%1.%2.%3."/>
      <w:lvlJc w:val="left"/>
      <w:pPr>
        <w:ind w:left="3177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."/>
      <w:lvlJc w:val="left"/>
      <w:pPr>
        <w:ind w:left="4482" w:hanging="1080"/>
      </w:pPr>
      <w:rPr>
        <w:rFonts w:eastAsiaTheme="majorEastAsia" w:hint="default"/>
      </w:rPr>
    </w:lvl>
    <w:lvl w:ilvl="4">
      <w:start w:val="1"/>
      <w:numFmt w:val="decimal"/>
      <w:isLgl/>
      <w:lvlText w:val="%1.%2.%3.%4.%5."/>
      <w:lvlJc w:val="left"/>
      <w:pPr>
        <w:ind w:left="5427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."/>
      <w:lvlJc w:val="left"/>
      <w:pPr>
        <w:ind w:left="6732" w:hanging="1440"/>
      </w:pPr>
      <w:rPr>
        <w:rFonts w:eastAsiaTheme="majorEastAsia" w:hint="default"/>
      </w:rPr>
    </w:lvl>
    <w:lvl w:ilvl="6">
      <w:start w:val="1"/>
      <w:numFmt w:val="decimal"/>
      <w:isLgl/>
      <w:lvlText w:val="%1.%2.%3.%4.%5.%6.%7."/>
      <w:lvlJc w:val="left"/>
      <w:pPr>
        <w:ind w:left="8037" w:hanging="1800"/>
      </w:pPr>
      <w:rPr>
        <w:rFonts w:eastAsiaTheme="majorEastAsia" w:hint="default"/>
      </w:rPr>
    </w:lvl>
    <w:lvl w:ilvl="7">
      <w:start w:val="1"/>
      <w:numFmt w:val="decimal"/>
      <w:isLgl/>
      <w:lvlText w:val="%1.%2.%3.%4.%5.%6.%7.%8."/>
      <w:lvlJc w:val="left"/>
      <w:pPr>
        <w:ind w:left="8982" w:hanging="180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0287" w:hanging="2160"/>
      </w:pPr>
      <w:rPr>
        <w:rFonts w:eastAsiaTheme="majorEastAsia" w:hint="default"/>
      </w:rPr>
    </w:lvl>
  </w:abstractNum>
  <w:abstractNum w:abstractNumId="18" w15:restartNumberingAfterBreak="0">
    <w:nsid w:val="63E804E3"/>
    <w:multiLevelType w:val="hybridMultilevel"/>
    <w:tmpl w:val="322E8416"/>
    <w:lvl w:ilvl="0" w:tplc="D1B23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327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82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A24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63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F07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60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36D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0A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6CA2F70"/>
    <w:multiLevelType w:val="hybridMultilevel"/>
    <w:tmpl w:val="1EF4C692"/>
    <w:lvl w:ilvl="0" w:tplc="7C50724A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B06BBC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710EC298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D644851C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ED149968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A2123C62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E50A51FA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61A8F74E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19542584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7382D82"/>
    <w:multiLevelType w:val="hybridMultilevel"/>
    <w:tmpl w:val="3FD658CA"/>
    <w:lvl w:ilvl="0" w:tplc="A252B84E">
      <w:start w:val="1"/>
      <w:numFmt w:val="decimal"/>
      <w:lvlText w:val="%1."/>
      <w:lvlJc w:val="left"/>
      <w:pPr>
        <w:ind w:left="2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D8FF92">
      <w:numFmt w:val="bullet"/>
      <w:lvlText w:val="•"/>
      <w:lvlJc w:val="left"/>
      <w:pPr>
        <w:ind w:left="3820" w:hanging="708"/>
      </w:pPr>
      <w:rPr>
        <w:rFonts w:hint="default"/>
        <w:lang w:val="ru-RU" w:eastAsia="en-US" w:bidi="ar-SA"/>
      </w:rPr>
    </w:lvl>
    <w:lvl w:ilvl="2" w:tplc="451A458A">
      <w:numFmt w:val="bullet"/>
      <w:lvlText w:val="•"/>
      <w:lvlJc w:val="left"/>
      <w:pPr>
        <w:ind w:left="4578" w:hanging="708"/>
      </w:pPr>
      <w:rPr>
        <w:rFonts w:hint="default"/>
        <w:lang w:val="ru-RU" w:eastAsia="en-US" w:bidi="ar-SA"/>
      </w:rPr>
    </w:lvl>
    <w:lvl w:ilvl="3" w:tplc="4D38C730">
      <w:numFmt w:val="bullet"/>
      <w:lvlText w:val="•"/>
      <w:lvlJc w:val="left"/>
      <w:pPr>
        <w:ind w:left="5336" w:hanging="708"/>
      </w:pPr>
      <w:rPr>
        <w:rFonts w:hint="default"/>
        <w:lang w:val="ru-RU" w:eastAsia="en-US" w:bidi="ar-SA"/>
      </w:rPr>
    </w:lvl>
    <w:lvl w:ilvl="4" w:tplc="1F10EAC4">
      <w:numFmt w:val="bullet"/>
      <w:lvlText w:val="•"/>
      <w:lvlJc w:val="left"/>
      <w:pPr>
        <w:ind w:left="6095" w:hanging="708"/>
      </w:pPr>
      <w:rPr>
        <w:rFonts w:hint="default"/>
        <w:lang w:val="ru-RU" w:eastAsia="en-US" w:bidi="ar-SA"/>
      </w:rPr>
    </w:lvl>
    <w:lvl w:ilvl="5" w:tplc="0442CD84">
      <w:numFmt w:val="bullet"/>
      <w:lvlText w:val="•"/>
      <w:lvlJc w:val="left"/>
      <w:pPr>
        <w:ind w:left="6853" w:hanging="708"/>
      </w:pPr>
      <w:rPr>
        <w:rFonts w:hint="default"/>
        <w:lang w:val="ru-RU" w:eastAsia="en-US" w:bidi="ar-SA"/>
      </w:rPr>
    </w:lvl>
    <w:lvl w:ilvl="6" w:tplc="C9F42532">
      <w:numFmt w:val="bullet"/>
      <w:lvlText w:val="•"/>
      <w:lvlJc w:val="left"/>
      <w:pPr>
        <w:ind w:left="7612" w:hanging="708"/>
      </w:pPr>
      <w:rPr>
        <w:rFonts w:hint="default"/>
        <w:lang w:val="ru-RU" w:eastAsia="en-US" w:bidi="ar-SA"/>
      </w:rPr>
    </w:lvl>
    <w:lvl w:ilvl="7" w:tplc="3AAE76E8">
      <w:numFmt w:val="bullet"/>
      <w:lvlText w:val="•"/>
      <w:lvlJc w:val="left"/>
      <w:pPr>
        <w:ind w:left="8370" w:hanging="708"/>
      </w:pPr>
      <w:rPr>
        <w:rFonts w:hint="default"/>
        <w:lang w:val="ru-RU" w:eastAsia="en-US" w:bidi="ar-SA"/>
      </w:rPr>
    </w:lvl>
    <w:lvl w:ilvl="8" w:tplc="28161BB2">
      <w:numFmt w:val="bullet"/>
      <w:lvlText w:val="•"/>
      <w:lvlJc w:val="left"/>
      <w:pPr>
        <w:ind w:left="9129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69EF4F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E4275C"/>
    <w:multiLevelType w:val="hybridMultilevel"/>
    <w:tmpl w:val="6EAE8164"/>
    <w:lvl w:ilvl="0" w:tplc="01882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9F6A1C"/>
    <w:multiLevelType w:val="hybridMultilevel"/>
    <w:tmpl w:val="26144112"/>
    <w:lvl w:ilvl="0" w:tplc="E33C0898">
      <w:numFmt w:val="bullet"/>
      <w:lvlText w:val=""/>
      <w:lvlJc w:val="left"/>
      <w:pPr>
        <w:ind w:left="212" w:hanging="1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162826">
      <w:numFmt w:val="bullet"/>
      <w:lvlText w:val="•"/>
      <w:lvlJc w:val="left"/>
      <w:pPr>
        <w:ind w:left="1262" w:hanging="195"/>
      </w:pPr>
      <w:rPr>
        <w:rFonts w:hint="default"/>
        <w:lang w:val="ru-RU" w:eastAsia="en-US" w:bidi="ar-SA"/>
      </w:rPr>
    </w:lvl>
    <w:lvl w:ilvl="2" w:tplc="8A6A8036">
      <w:numFmt w:val="bullet"/>
      <w:lvlText w:val="•"/>
      <w:lvlJc w:val="left"/>
      <w:pPr>
        <w:ind w:left="2305" w:hanging="195"/>
      </w:pPr>
      <w:rPr>
        <w:rFonts w:hint="default"/>
        <w:lang w:val="ru-RU" w:eastAsia="en-US" w:bidi="ar-SA"/>
      </w:rPr>
    </w:lvl>
    <w:lvl w:ilvl="3" w:tplc="1A0CB7DA">
      <w:numFmt w:val="bullet"/>
      <w:lvlText w:val="•"/>
      <w:lvlJc w:val="left"/>
      <w:pPr>
        <w:ind w:left="3347" w:hanging="195"/>
      </w:pPr>
      <w:rPr>
        <w:rFonts w:hint="default"/>
        <w:lang w:val="ru-RU" w:eastAsia="en-US" w:bidi="ar-SA"/>
      </w:rPr>
    </w:lvl>
    <w:lvl w:ilvl="4" w:tplc="B26A04F8">
      <w:numFmt w:val="bullet"/>
      <w:lvlText w:val="•"/>
      <w:lvlJc w:val="left"/>
      <w:pPr>
        <w:ind w:left="4390" w:hanging="195"/>
      </w:pPr>
      <w:rPr>
        <w:rFonts w:hint="default"/>
        <w:lang w:val="ru-RU" w:eastAsia="en-US" w:bidi="ar-SA"/>
      </w:rPr>
    </w:lvl>
    <w:lvl w:ilvl="5" w:tplc="E55A3054">
      <w:numFmt w:val="bullet"/>
      <w:lvlText w:val="•"/>
      <w:lvlJc w:val="left"/>
      <w:pPr>
        <w:ind w:left="5433" w:hanging="195"/>
      </w:pPr>
      <w:rPr>
        <w:rFonts w:hint="default"/>
        <w:lang w:val="ru-RU" w:eastAsia="en-US" w:bidi="ar-SA"/>
      </w:rPr>
    </w:lvl>
    <w:lvl w:ilvl="6" w:tplc="916C646E">
      <w:numFmt w:val="bullet"/>
      <w:lvlText w:val="•"/>
      <w:lvlJc w:val="left"/>
      <w:pPr>
        <w:ind w:left="6475" w:hanging="195"/>
      </w:pPr>
      <w:rPr>
        <w:rFonts w:hint="default"/>
        <w:lang w:val="ru-RU" w:eastAsia="en-US" w:bidi="ar-SA"/>
      </w:rPr>
    </w:lvl>
    <w:lvl w:ilvl="7" w:tplc="46441102">
      <w:numFmt w:val="bullet"/>
      <w:lvlText w:val="•"/>
      <w:lvlJc w:val="left"/>
      <w:pPr>
        <w:ind w:left="7518" w:hanging="195"/>
      </w:pPr>
      <w:rPr>
        <w:rFonts w:hint="default"/>
        <w:lang w:val="ru-RU" w:eastAsia="en-US" w:bidi="ar-SA"/>
      </w:rPr>
    </w:lvl>
    <w:lvl w:ilvl="8" w:tplc="D868A800">
      <w:numFmt w:val="bullet"/>
      <w:lvlText w:val="•"/>
      <w:lvlJc w:val="left"/>
      <w:pPr>
        <w:ind w:left="8561" w:hanging="19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3"/>
  </w:num>
  <w:num w:numId="5">
    <w:abstractNumId w:val="6"/>
  </w:num>
  <w:num w:numId="6">
    <w:abstractNumId w:val="14"/>
  </w:num>
  <w:num w:numId="7">
    <w:abstractNumId w:val="11"/>
  </w:num>
  <w:num w:numId="8">
    <w:abstractNumId w:val="17"/>
  </w:num>
  <w:num w:numId="9">
    <w:abstractNumId w:val="10"/>
  </w:num>
  <w:num w:numId="10">
    <w:abstractNumId w:val="4"/>
  </w:num>
  <w:num w:numId="11">
    <w:abstractNumId w:val="19"/>
  </w:num>
  <w:num w:numId="12">
    <w:abstractNumId w:val="16"/>
  </w:num>
  <w:num w:numId="13">
    <w:abstractNumId w:val="20"/>
  </w:num>
  <w:num w:numId="14">
    <w:abstractNumId w:val="18"/>
  </w:num>
  <w:num w:numId="15">
    <w:abstractNumId w:val="2"/>
  </w:num>
  <w:num w:numId="16">
    <w:abstractNumId w:val="23"/>
  </w:num>
  <w:num w:numId="17">
    <w:abstractNumId w:val="1"/>
  </w:num>
  <w:num w:numId="18">
    <w:abstractNumId w:val="22"/>
  </w:num>
  <w:num w:numId="19">
    <w:abstractNumId w:val="5"/>
  </w:num>
  <w:num w:numId="20">
    <w:abstractNumId w:val="8"/>
  </w:num>
  <w:num w:numId="21">
    <w:abstractNumId w:val="9"/>
  </w:num>
  <w:num w:numId="22">
    <w:abstractNumId w:val="7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4"/>
    <w:rsid w:val="000315F5"/>
    <w:rsid w:val="00036AEC"/>
    <w:rsid w:val="00043C0E"/>
    <w:rsid w:val="00072E8F"/>
    <w:rsid w:val="000748A9"/>
    <w:rsid w:val="0008502B"/>
    <w:rsid w:val="00087FDA"/>
    <w:rsid w:val="00094EBB"/>
    <w:rsid w:val="000A5D98"/>
    <w:rsid w:val="000F41EE"/>
    <w:rsid w:val="00107DE0"/>
    <w:rsid w:val="001468DD"/>
    <w:rsid w:val="0017195E"/>
    <w:rsid w:val="001834DC"/>
    <w:rsid w:val="001D1273"/>
    <w:rsid w:val="001D38D7"/>
    <w:rsid w:val="002506E9"/>
    <w:rsid w:val="002E424D"/>
    <w:rsid w:val="002F5186"/>
    <w:rsid w:val="00314BCC"/>
    <w:rsid w:val="00332372"/>
    <w:rsid w:val="00337D06"/>
    <w:rsid w:val="00353B9E"/>
    <w:rsid w:val="0037125E"/>
    <w:rsid w:val="00380D8A"/>
    <w:rsid w:val="003B2ED0"/>
    <w:rsid w:val="003D51AA"/>
    <w:rsid w:val="004132E4"/>
    <w:rsid w:val="00417CF3"/>
    <w:rsid w:val="00440CEA"/>
    <w:rsid w:val="00455E1F"/>
    <w:rsid w:val="004577DD"/>
    <w:rsid w:val="00462F9F"/>
    <w:rsid w:val="00465EDB"/>
    <w:rsid w:val="004F0607"/>
    <w:rsid w:val="00501867"/>
    <w:rsid w:val="005253B1"/>
    <w:rsid w:val="00564C7B"/>
    <w:rsid w:val="00581BA1"/>
    <w:rsid w:val="005B24CE"/>
    <w:rsid w:val="005F3714"/>
    <w:rsid w:val="0062457E"/>
    <w:rsid w:val="00642FBF"/>
    <w:rsid w:val="00665384"/>
    <w:rsid w:val="00677F88"/>
    <w:rsid w:val="006A0830"/>
    <w:rsid w:val="006D3CDF"/>
    <w:rsid w:val="006F6183"/>
    <w:rsid w:val="007174D6"/>
    <w:rsid w:val="00723CA5"/>
    <w:rsid w:val="00736AED"/>
    <w:rsid w:val="007632DE"/>
    <w:rsid w:val="00783701"/>
    <w:rsid w:val="00795238"/>
    <w:rsid w:val="007D5706"/>
    <w:rsid w:val="00813596"/>
    <w:rsid w:val="008266A0"/>
    <w:rsid w:val="00860154"/>
    <w:rsid w:val="008610A4"/>
    <w:rsid w:val="00865A2D"/>
    <w:rsid w:val="00867B0F"/>
    <w:rsid w:val="00881854"/>
    <w:rsid w:val="00887716"/>
    <w:rsid w:val="008D75FB"/>
    <w:rsid w:val="008F77A5"/>
    <w:rsid w:val="009013ED"/>
    <w:rsid w:val="00955467"/>
    <w:rsid w:val="00963B8E"/>
    <w:rsid w:val="009978A1"/>
    <w:rsid w:val="009B38FE"/>
    <w:rsid w:val="009C005B"/>
    <w:rsid w:val="009C0281"/>
    <w:rsid w:val="009E200C"/>
    <w:rsid w:val="009E6AE1"/>
    <w:rsid w:val="00A43AC1"/>
    <w:rsid w:val="00A6192D"/>
    <w:rsid w:val="00AE0BA8"/>
    <w:rsid w:val="00B05055"/>
    <w:rsid w:val="00B0600C"/>
    <w:rsid w:val="00B07BFD"/>
    <w:rsid w:val="00B149F7"/>
    <w:rsid w:val="00B51001"/>
    <w:rsid w:val="00B67CA8"/>
    <w:rsid w:val="00B91249"/>
    <w:rsid w:val="00BA4D95"/>
    <w:rsid w:val="00BD32A4"/>
    <w:rsid w:val="00BE044C"/>
    <w:rsid w:val="00C00960"/>
    <w:rsid w:val="00C031D0"/>
    <w:rsid w:val="00C063B8"/>
    <w:rsid w:val="00C06457"/>
    <w:rsid w:val="00C12C1E"/>
    <w:rsid w:val="00C23D33"/>
    <w:rsid w:val="00C85BE4"/>
    <w:rsid w:val="00C96229"/>
    <w:rsid w:val="00CD793F"/>
    <w:rsid w:val="00D16D2A"/>
    <w:rsid w:val="00D30F72"/>
    <w:rsid w:val="00D457A4"/>
    <w:rsid w:val="00D545C5"/>
    <w:rsid w:val="00D62996"/>
    <w:rsid w:val="00D71A37"/>
    <w:rsid w:val="00D95098"/>
    <w:rsid w:val="00DA245B"/>
    <w:rsid w:val="00DD02DA"/>
    <w:rsid w:val="00DE7582"/>
    <w:rsid w:val="00DF5413"/>
    <w:rsid w:val="00DF5E04"/>
    <w:rsid w:val="00DF7355"/>
    <w:rsid w:val="00E36941"/>
    <w:rsid w:val="00E621D4"/>
    <w:rsid w:val="00E70846"/>
    <w:rsid w:val="00E76817"/>
    <w:rsid w:val="00E90237"/>
    <w:rsid w:val="00EC29F8"/>
    <w:rsid w:val="00EC2B04"/>
    <w:rsid w:val="00EC7217"/>
    <w:rsid w:val="00ED7A58"/>
    <w:rsid w:val="00F24D1C"/>
    <w:rsid w:val="00F2569C"/>
    <w:rsid w:val="00F658BC"/>
    <w:rsid w:val="00F90589"/>
    <w:rsid w:val="00FA3D11"/>
    <w:rsid w:val="00FB6B3B"/>
    <w:rsid w:val="00FC38BA"/>
    <w:rsid w:val="00FD1858"/>
    <w:rsid w:val="00FE0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45A5"/>
  <w15:docId w15:val="{A3057315-7B5D-41F2-800A-B8CB426C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17"/>
  </w:style>
  <w:style w:type="paragraph" w:styleId="1">
    <w:name w:val="heading 1"/>
    <w:basedOn w:val="a"/>
    <w:link w:val="10"/>
    <w:uiPriority w:val="1"/>
    <w:qFormat/>
    <w:rsid w:val="00DE7582"/>
    <w:pPr>
      <w:widowControl w:val="0"/>
      <w:autoSpaceDE w:val="0"/>
      <w:autoSpaceDN w:val="0"/>
      <w:spacing w:after="0" w:line="240" w:lineRule="auto"/>
      <w:ind w:left="13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D7A58"/>
    <w:pPr>
      <w:ind w:left="720"/>
      <w:contextualSpacing/>
    </w:pPr>
  </w:style>
  <w:style w:type="table" w:styleId="a4">
    <w:name w:val="Table Grid"/>
    <w:basedOn w:val="a1"/>
    <w:uiPriority w:val="39"/>
    <w:rsid w:val="001D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978A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4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AC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642FBF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642FB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42F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2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62457E"/>
    <w:pPr>
      <w:widowControl w:val="0"/>
      <w:autoSpaceDE w:val="0"/>
      <w:autoSpaceDN w:val="0"/>
      <w:spacing w:after="0" w:line="240" w:lineRule="auto"/>
      <w:ind w:left="130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">
    <w:name w:val="TableGrid"/>
    <w:rsid w:val="00F24D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F24D1C"/>
    <w:pPr>
      <w:spacing w:after="0" w:line="240" w:lineRule="auto"/>
      <w:ind w:left="10" w:right="15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b">
    <w:name w:val="Hyperlink"/>
    <w:basedOn w:val="a0"/>
    <w:uiPriority w:val="99"/>
    <w:unhideWhenUsed/>
    <w:rsid w:val="00E3694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E75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E621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21D4"/>
    <w:pPr>
      <w:widowControl w:val="0"/>
      <w:shd w:val="clear" w:color="auto" w:fill="FFFFFF"/>
      <w:spacing w:before="300" w:after="0" w:line="312" w:lineRule="exact"/>
      <w:ind w:hanging="7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2572">
          <w:marLeft w:val="662"/>
          <w:marRight w:val="21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6750">
          <w:marLeft w:val="662"/>
          <w:marRight w:val="21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825">
          <w:marLeft w:val="662"/>
          <w:marRight w:val="21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837">
          <w:marLeft w:val="662"/>
          <w:marRight w:val="21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100">
          <w:marLeft w:val="662"/>
          <w:marRight w:val="21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735">
          <w:marLeft w:val="662"/>
          <w:marRight w:val="21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09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2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2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578.tvoysadik.ru/?section_id=63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dnikova.mar@yandex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'Анализ школьной среды'!$A$38</c:f>
              <c:strCache>
                <c:ptCount val="1"/>
                <c:pt idx="0">
                  <c:v>Графическая модель соотношения типов образовательной среды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'Анализ школьной среды'!$A$47:$A$50</c:f>
              <c:strCache>
                <c:ptCount val="4"/>
                <c:pt idx="0">
                  <c:v>Догматическая среда</c:v>
                </c:pt>
                <c:pt idx="1">
                  <c:v>Карьерная среда</c:v>
                </c:pt>
                <c:pt idx="2">
                  <c:v>Творческая среда</c:v>
                </c:pt>
                <c:pt idx="3">
                  <c:v>Безмятежная среда</c:v>
                </c:pt>
              </c:strCache>
            </c:strRef>
          </c:cat>
          <c:val>
            <c:numRef>
              <c:f>'Анализ школьной среды'!$B$47:$B$50</c:f>
              <c:numCache>
                <c:formatCode>0</c:formatCode>
                <c:ptCount val="4"/>
                <c:pt idx="0">
                  <c:v>5.0055555555555555</c:v>
                </c:pt>
                <c:pt idx="1">
                  <c:v>12.661111111111113</c:v>
                </c:pt>
                <c:pt idx="2">
                  <c:v>59.00555555555556</c:v>
                </c:pt>
                <c:pt idx="3">
                  <c:v>23.327777777777772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9E-4BDC-9E2C-77B9269CC5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Графическая модель соотношения типов образовательной среды</a:t>
            </a:r>
          </a:p>
        </c:rich>
      </c:tx>
      <c:overlay val="0"/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'Анализ школьной среды'!$A$38</c:f>
              <c:strCache>
                <c:ptCount val="1"/>
                <c:pt idx="0">
                  <c:v>Графическая модель соотношения типов образовательной среды</c:v>
                </c:pt>
              </c:strCache>
            </c:strRef>
          </c:tx>
          <c:spPr>
            <a:ln w="57150"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'Анализ школьной среды'!$A$41:$A$44</c:f>
              <c:strCache>
                <c:ptCount val="4"/>
                <c:pt idx="0">
                  <c:v>Активность</c:v>
                </c:pt>
                <c:pt idx="1">
                  <c:v>Зависимость</c:v>
                </c:pt>
                <c:pt idx="2">
                  <c:v>Пассивность</c:v>
                </c:pt>
                <c:pt idx="3">
                  <c:v>Свобода</c:v>
                </c:pt>
              </c:strCache>
            </c:strRef>
          </c:cat>
          <c:val>
            <c:numRef>
              <c:f>'Анализ школьной среды'!$B$41:$B$44</c:f>
              <c:numCache>
                <c:formatCode>0</c:formatCode>
                <c:ptCount val="4"/>
                <c:pt idx="0">
                  <c:v>71.666666666666671</c:v>
                </c:pt>
                <c:pt idx="1">
                  <c:v>17.666666666666668</c:v>
                </c:pt>
                <c:pt idx="2">
                  <c:v>28.333333333333332</c:v>
                </c:pt>
                <c:pt idx="3">
                  <c:v>82.333333333333329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31-418B-9DED-6F5FC43742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62257024"/>
        <c:axId val="62258560"/>
      </c:radarChart>
      <c:catAx>
        <c:axId val="6225702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crossAx val="62258560"/>
        <c:crosses val="autoZero"/>
        <c:auto val="1"/>
        <c:lblAlgn val="ctr"/>
        <c:lblOffset val="100"/>
        <c:noMultiLvlLbl val="0"/>
      </c:catAx>
      <c:valAx>
        <c:axId val="62258560"/>
        <c:scaling>
          <c:orientation val="minMax"/>
          <c:max val="100"/>
          <c:min val="0"/>
        </c:scaling>
        <c:delete val="0"/>
        <c:axPos val="l"/>
        <c:majorGridlines/>
        <c:minorGridlines/>
        <c:numFmt formatCode="0" sourceLinked="1"/>
        <c:majorTickMark val="none"/>
        <c:minorTickMark val="none"/>
        <c:tickLblPos val="nextTo"/>
        <c:crossAx val="6225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v>Руководитель/Директор</c:v>
          </c:tx>
          <c:cat>
            <c:strRef>
              <c:f>'Анализ школьной среды'!$A$107:$A$118</c:f>
              <c:strCache>
                <c:ptCount val="12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Эмоциональность</c:v>
                </c:pt>
                <c:pt idx="5">
                  <c:v>Доминантность</c:v>
                </c:pt>
                <c:pt idx="6">
                  <c:v>Когерентность</c:v>
                </c:pt>
                <c:pt idx="7">
                  <c:v>Активность</c:v>
                </c:pt>
                <c:pt idx="8">
                  <c:v>Мобильность</c:v>
                </c:pt>
                <c:pt idx="9">
                  <c:v>Структурированность</c:v>
                </c:pt>
                <c:pt idx="10">
                  <c:v>Безопасность</c:v>
                </c:pt>
                <c:pt idx="11">
                  <c:v>Устойчивость</c:v>
                </c:pt>
              </c:strCache>
            </c:strRef>
          </c:cat>
          <c:val>
            <c:numRef>
              <c:f>'Анализ школьной среды'!$B$107:$B$118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0-3818-4C0F-8C20-107141B5EF31}"/>
            </c:ext>
          </c:extLst>
        </c:ser>
        <c:ser>
          <c:idx val="1"/>
          <c:order val="1"/>
          <c:tx>
            <c:v>Администрация</c:v>
          </c:tx>
          <c:cat>
            <c:strRef>
              <c:f>'Анализ школьной среды'!$A$107:$A$118</c:f>
              <c:strCache>
                <c:ptCount val="12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Эмоциональность</c:v>
                </c:pt>
                <c:pt idx="5">
                  <c:v>Доминантность</c:v>
                </c:pt>
                <c:pt idx="6">
                  <c:v>Когерентность</c:v>
                </c:pt>
                <c:pt idx="7">
                  <c:v>Активность</c:v>
                </c:pt>
                <c:pt idx="8">
                  <c:v>Мобильность</c:v>
                </c:pt>
                <c:pt idx="9">
                  <c:v>Структурированность</c:v>
                </c:pt>
                <c:pt idx="10">
                  <c:v>Безопасность</c:v>
                </c:pt>
                <c:pt idx="11">
                  <c:v>Устойчивость</c:v>
                </c:pt>
              </c:strCache>
            </c:strRef>
          </c:cat>
          <c:val>
            <c:numRef>
              <c:f>'Анализ школьной среды'!$C$107:$C$118</c:f>
              <c:numCache>
                <c:formatCode>General</c:formatCode>
                <c:ptCount val="12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  <c:pt idx="8">
                  <c:v>7</c:v>
                </c:pt>
                <c:pt idx="9">
                  <c:v>8</c:v>
                </c:pt>
                <c:pt idx="10">
                  <c:v>4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18-4C0F-8C20-107141B5EF31}"/>
            </c:ext>
          </c:extLst>
        </c:ser>
        <c:ser>
          <c:idx val="2"/>
          <c:order val="2"/>
          <c:tx>
            <c:v>Педагоги</c:v>
          </c:tx>
          <c:cat>
            <c:strRef>
              <c:f>'Анализ школьной среды'!$A$107:$A$118</c:f>
              <c:strCache>
                <c:ptCount val="12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Эмоциональность</c:v>
                </c:pt>
                <c:pt idx="5">
                  <c:v>Доминантность</c:v>
                </c:pt>
                <c:pt idx="6">
                  <c:v>Когерентность</c:v>
                </c:pt>
                <c:pt idx="7">
                  <c:v>Активность</c:v>
                </c:pt>
                <c:pt idx="8">
                  <c:v>Мобильность</c:v>
                </c:pt>
                <c:pt idx="9">
                  <c:v>Структурированность</c:v>
                </c:pt>
                <c:pt idx="10">
                  <c:v>Безопасность</c:v>
                </c:pt>
                <c:pt idx="11">
                  <c:v>Устойчивость</c:v>
                </c:pt>
              </c:strCache>
            </c:strRef>
          </c:cat>
          <c:val>
            <c:numRef>
              <c:f>'Анализ школьной среды'!$D$107:$D$118</c:f>
              <c:numCache>
                <c:formatCode>General</c:formatCode>
                <c:ptCount val="12"/>
                <c:pt idx="0">
                  <c:v>6</c:v>
                </c:pt>
                <c:pt idx="1">
                  <c:v>7</c:v>
                </c:pt>
                <c:pt idx="2">
                  <c:v>5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  <c:pt idx="6">
                  <c:v>5</c:v>
                </c:pt>
                <c:pt idx="7">
                  <c:v>5</c:v>
                </c:pt>
                <c:pt idx="8">
                  <c:v>7</c:v>
                </c:pt>
                <c:pt idx="9">
                  <c:v>8</c:v>
                </c:pt>
                <c:pt idx="10">
                  <c:v>4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18-4C0F-8C20-107141B5EF31}"/>
            </c:ext>
          </c:extLst>
        </c:ser>
        <c:ser>
          <c:idx val="3"/>
          <c:order val="3"/>
          <c:tx>
            <c:v>Родители</c:v>
          </c:tx>
          <c:cat>
            <c:strRef>
              <c:f>'Анализ школьной среды'!$A$107:$A$118</c:f>
              <c:strCache>
                <c:ptCount val="12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Эмоциональность</c:v>
                </c:pt>
                <c:pt idx="5">
                  <c:v>Доминантность</c:v>
                </c:pt>
                <c:pt idx="6">
                  <c:v>Когерентность</c:v>
                </c:pt>
                <c:pt idx="7">
                  <c:v>Активность</c:v>
                </c:pt>
                <c:pt idx="8">
                  <c:v>Мобильность</c:v>
                </c:pt>
                <c:pt idx="9">
                  <c:v>Структурированность</c:v>
                </c:pt>
                <c:pt idx="10">
                  <c:v>Безопасность</c:v>
                </c:pt>
                <c:pt idx="11">
                  <c:v>Устойчивость</c:v>
                </c:pt>
              </c:strCache>
            </c:strRef>
          </c:cat>
          <c:val>
            <c:numRef>
              <c:f>'Анализ школьной среды'!$E$107:$E$118</c:f>
              <c:numCache>
                <c:formatCode>General</c:formatCode>
                <c:ptCount val="12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  <c:pt idx="8">
                  <c:v>7</c:v>
                </c:pt>
                <c:pt idx="9">
                  <c:v>8</c:v>
                </c:pt>
                <c:pt idx="10">
                  <c:v>4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18-4C0F-8C20-107141B5EF31}"/>
            </c:ext>
          </c:extLst>
        </c:ser>
        <c:ser>
          <c:idx val="4"/>
          <c:order val="4"/>
          <c:tx>
            <c:v>Ученики/воспитанники</c:v>
          </c:tx>
          <c:cat>
            <c:strRef>
              <c:f>'Анализ школьной среды'!$A$107:$A$118</c:f>
              <c:strCache>
                <c:ptCount val="12"/>
                <c:pt idx="0">
                  <c:v>Широта</c:v>
                </c:pt>
                <c:pt idx="1">
                  <c:v>Интенсивность</c:v>
                </c:pt>
                <c:pt idx="2">
                  <c:v>Осознаваемость</c:v>
                </c:pt>
                <c:pt idx="3">
                  <c:v>Обобщенность</c:v>
                </c:pt>
                <c:pt idx="4">
                  <c:v>Эмоциональность</c:v>
                </c:pt>
                <c:pt idx="5">
                  <c:v>Доминантность</c:v>
                </c:pt>
                <c:pt idx="6">
                  <c:v>Когерентность</c:v>
                </c:pt>
                <c:pt idx="7">
                  <c:v>Активность</c:v>
                </c:pt>
                <c:pt idx="8">
                  <c:v>Мобильность</c:v>
                </c:pt>
                <c:pt idx="9">
                  <c:v>Структурированность</c:v>
                </c:pt>
                <c:pt idx="10">
                  <c:v>Безопасность</c:v>
                </c:pt>
                <c:pt idx="11">
                  <c:v>Устойчивость</c:v>
                </c:pt>
              </c:strCache>
            </c:strRef>
          </c:cat>
          <c:val>
            <c:numRef>
              <c:f>'Анализ школьной среды'!$F$107:$F$118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4-3818-4C0F-8C20-107141B5E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350848"/>
        <c:axId val="62352384"/>
      </c:radarChart>
      <c:catAx>
        <c:axId val="6235084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62352384"/>
        <c:crosses val="autoZero"/>
        <c:auto val="1"/>
        <c:lblAlgn val="ctr"/>
        <c:lblOffset val="100"/>
        <c:noMultiLvlLbl val="0"/>
      </c:catAx>
      <c:valAx>
        <c:axId val="62352384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62350848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4"/>
        <c:delete val="1"/>
      </c:legendEntry>
      <c:overlay val="0"/>
      <c:txPr>
        <a:bodyPr/>
        <a:lstStyle/>
        <a:p>
          <a:pPr>
            <a:defRPr sz="16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0.66518</cdr:x>
      <cdr:y>0.28876</cdr:y>
    </cdr:from>
    <cdr:to>
      <cdr:x>0.876</cdr:x>
      <cdr:y>0.42378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40244" y="721713"/>
          <a:ext cx="1058649" cy="337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400"/>
            <a:t>Карьерная среда</a:t>
          </a:r>
        </a:p>
      </cdr:txBody>
    </cdr:sp>
  </cdr:relSizeAnchor>
  <cdr:relSizeAnchor xmlns:cdr="http://schemas.openxmlformats.org/drawingml/2006/chartDrawing">
    <cdr:from>
      <cdr:x>0.10973</cdr:x>
      <cdr:y>0.26924</cdr:y>
    </cdr:from>
    <cdr:to>
      <cdr:x>0.32056</cdr:x>
      <cdr:y>0.32508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36613" y="1205707"/>
          <a:ext cx="1607345" cy="2500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/>
            <a:t>Творческая среда</a:t>
          </a:r>
        </a:p>
      </cdr:txBody>
    </cdr:sp>
  </cdr:relSizeAnchor>
  <cdr:relSizeAnchor xmlns:cdr="http://schemas.openxmlformats.org/drawingml/2006/chartDrawing">
    <cdr:from>
      <cdr:x>0.15971</cdr:x>
      <cdr:y>0.76112</cdr:y>
    </cdr:from>
    <cdr:to>
      <cdr:x>0.37053</cdr:x>
      <cdr:y>0.81695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217613" y="3408362"/>
          <a:ext cx="1607345" cy="2500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/>
            <a:t>Безмятежная среда</a:t>
          </a:r>
        </a:p>
      </cdr:txBody>
    </cdr:sp>
  </cdr:relSizeAnchor>
  <cdr:relSizeAnchor xmlns:cdr="http://schemas.openxmlformats.org/drawingml/2006/chartDrawing">
    <cdr:from>
      <cdr:x>0.6434</cdr:x>
      <cdr:y>0.76909</cdr:y>
    </cdr:from>
    <cdr:to>
      <cdr:x>0.91555</cdr:x>
      <cdr:y>0.89024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230880" y="1922232"/>
          <a:ext cx="1366628" cy="3028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/>
            <a:t>Догматическая среда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784B2-D265-4F30-AA0A-5BE37BD6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5097</Words>
  <Characters>29053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23</cp:revision>
  <cp:lastPrinted>2022-02-01T04:31:00Z</cp:lastPrinted>
  <dcterms:created xsi:type="dcterms:W3CDTF">2022-01-28T09:38:00Z</dcterms:created>
  <dcterms:modified xsi:type="dcterms:W3CDTF">2022-02-01T09:49:00Z</dcterms:modified>
</cp:coreProperties>
</file>