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15" w:rsidRDefault="000830C4" w:rsidP="0082108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  <w:bdr w:val="none" w:sz="0" w:space="0" w:color="auto" w:frame="1"/>
        </w:rPr>
      </w:pPr>
      <w:r w:rsidRPr="007F1A15">
        <w:rPr>
          <w:b/>
          <w:color w:val="111111"/>
          <w:sz w:val="32"/>
          <w:szCs w:val="32"/>
        </w:rPr>
        <w:t>П</w:t>
      </w:r>
      <w:r w:rsidRPr="007F1A15">
        <w:rPr>
          <w:b/>
          <w:color w:val="111111"/>
          <w:sz w:val="32"/>
          <w:szCs w:val="32"/>
          <w:bdr w:val="none" w:sz="0" w:space="0" w:color="auto" w:frame="1"/>
        </w:rPr>
        <w:t>едагогичес</w:t>
      </w:r>
      <w:r w:rsidR="007F1A15">
        <w:rPr>
          <w:b/>
          <w:color w:val="111111"/>
          <w:sz w:val="32"/>
          <w:szCs w:val="32"/>
          <w:bdr w:val="none" w:sz="0" w:space="0" w:color="auto" w:frame="1"/>
        </w:rPr>
        <w:t>кий проект на тему</w:t>
      </w:r>
    </w:p>
    <w:p w:rsidR="000830C4" w:rsidRPr="007F1A15" w:rsidRDefault="007F1A15" w:rsidP="0082108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  <w:bdr w:val="none" w:sz="0" w:space="0" w:color="auto" w:frame="1"/>
        </w:rPr>
        <w:t>«Г</w:t>
      </w:r>
      <w:r w:rsidR="000830C4" w:rsidRPr="007F1A15">
        <w:rPr>
          <w:b/>
          <w:color w:val="111111"/>
          <w:sz w:val="32"/>
          <w:szCs w:val="32"/>
          <w:bdr w:val="none" w:sz="0" w:space="0" w:color="auto" w:frame="1"/>
        </w:rPr>
        <w:t>ород</w:t>
      </w:r>
      <w:r>
        <w:rPr>
          <w:b/>
          <w:color w:val="111111"/>
          <w:sz w:val="32"/>
          <w:szCs w:val="32"/>
          <w:bdr w:val="none" w:sz="0" w:space="0" w:color="auto" w:frame="1"/>
        </w:rPr>
        <w:t xml:space="preserve"> Екатеринбург и посёлок </w:t>
      </w:r>
      <w:proofErr w:type="spellStart"/>
      <w:r>
        <w:rPr>
          <w:b/>
          <w:color w:val="111111"/>
          <w:sz w:val="32"/>
          <w:szCs w:val="32"/>
          <w:bdr w:val="none" w:sz="0" w:space="0" w:color="auto" w:frame="1"/>
        </w:rPr>
        <w:t>Шабровский</w:t>
      </w:r>
      <w:proofErr w:type="spellEnd"/>
      <w:r>
        <w:rPr>
          <w:b/>
          <w:color w:val="111111"/>
          <w:sz w:val="32"/>
          <w:szCs w:val="32"/>
          <w:bdr w:val="none" w:sz="0" w:space="0" w:color="auto" w:frame="1"/>
        </w:rPr>
        <w:t>»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F1A15">
        <w:rPr>
          <w:b/>
          <w:color w:val="111111"/>
          <w:sz w:val="28"/>
          <w:szCs w:val="28"/>
        </w:rPr>
        <w:t>Цель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7F1A15" w:rsidRPr="007F1A15">
        <w:rPr>
          <w:b/>
          <w:color w:val="111111"/>
          <w:sz w:val="28"/>
          <w:szCs w:val="28"/>
        </w:rPr>
        <w:t>: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Осуществлять комплексный подход к воспитанию духа патриотизма, приобщать воспитанников к истории и культуре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, местным достопримечательностям, воспитывать любовь и привязанность к родному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Задачи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7F1A15" w:rsidRPr="007F1A15">
        <w:rPr>
          <w:color w:val="111111"/>
          <w:sz w:val="28"/>
          <w:szCs w:val="28"/>
        </w:rPr>
        <w:t>: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Создать условия для восприятия сведений о культурном достоянии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Развивать бережное отношение к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, его достопримечательностям, культурным ценностям, природе;</w:t>
      </w:r>
    </w:p>
    <w:p w:rsidR="000830C4" w:rsidRPr="007F1A15" w:rsidRDefault="000830C4" w:rsidP="007F1A15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Развивать связную речь детей; обогащать и активизировать словарь детей, учить мыслить, фантазировать;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Воспитывать у воспитанников чувство гордости за своих земляков, эмоционально-ценностное отношение к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7F1A15">
        <w:rPr>
          <w:color w:val="111111"/>
          <w:sz w:val="28"/>
          <w:szCs w:val="28"/>
        </w:rPr>
        <w:t>: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-Сформированные у детей представления об истории и достопримечательностях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-Обогащенные и систематизированные знания детей 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городе и его культуре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-Участие семей воспитанников в учебно-воспитательном процессе.</w:t>
      </w:r>
    </w:p>
    <w:p w:rsidR="000830C4" w:rsidRPr="007F1A15" w:rsidRDefault="000830C4" w:rsidP="007F1A15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-Разработанные методические и дидактические пособия по данной теме.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-Реализация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F1A15">
        <w:rPr>
          <w:color w:val="111111"/>
          <w:sz w:val="28"/>
          <w:szCs w:val="28"/>
        </w:rPr>
        <w:t> позволит повысить детскую, родительскую и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педагогическую</w:t>
      </w:r>
      <w:r w:rsidRPr="007F1A15">
        <w:rPr>
          <w:color w:val="111111"/>
          <w:sz w:val="28"/>
          <w:szCs w:val="28"/>
        </w:rPr>
        <w:t> компетентность в истории, культуры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 Брянск</w:t>
      </w:r>
      <w:r w:rsidRPr="007F1A15">
        <w:rPr>
          <w:color w:val="111111"/>
          <w:sz w:val="28"/>
          <w:szCs w:val="28"/>
        </w:rPr>
        <w:t>, поможет сформировать у воспитанников заботливое отношение к родному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Этапы реализация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7F1A15">
        <w:rPr>
          <w:color w:val="111111"/>
          <w:sz w:val="28"/>
          <w:szCs w:val="28"/>
        </w:rPr>
        <w:t> :</w:t>
      </w:r>
      <w:proofErr w:type="gramEnd"/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  <w:u w:val="single"/>
          <w:bdr w:val="none" w:sz="0" w:space="0" w:color="auto" w:frame="1"/>
        </w:rPr>
        <w:t>1 этап - подготовительный</w:t>
      </w:r>
      <w:r w:rsidRPr="007F1A15">
        <w:rPr>
          <w:color w:val="111111"/>
          <w:sz w:val="28"/>
          <w:szCs w:val="28"/>
        </w:rPr>
        <w:t>: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домашнее здание для детей и родителей - совместное изготовление поделок, рисунков достопримечательностей нашего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="00F6051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и посёлка</w:t>
      </w:r>
      <w:r w:rsidRPr="007F1A15">
        <w:rPr>
          <w:color w:val="111111"/>
          <w:sz w:val="28"/>
          <w:szCs w:val="28"/>
        </w:rPr>
        <w:t>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подбор познавательного и иллюстрационного материала по лексической теме </w:t>
      </w:r>
      <w:r w:rsidRPr="007F1A15">
        <w:rPr>
          <w:i/>
          <w:iCs/>
          <w:color w:val="111111"/>
          <w:sz w:val="28"/>
          <w:szCs w:val="28"/>
          <w:bdr w:val="none" w:sz="0" w:space="0" w:color="auto" w:frame="1"/>
        </w:rPr>
        <w:t>«Мой </w:t>
      </w:r>
      <w:r w:rsidRPr="007F1A15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любимый </w:t>
      </w:r>
      <w:r w:rsidR="00F60516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посёлок</w:t>
      </w:r>
      <w:r w:rsidRPr="007F1A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1A15">
        <w:rPr>
          <w:color w:val="111111"/>
          <w:sz w:val="28"/>
          <w:szCs w:val="28"/>
        </w:rPr>
        <w:t>;</w:t>
      </w:r>
    </w:p>
    <w:p w:rsidR="000830C4" w:rsidRPr="007F1A15" w:rsidRDefault="000830C4" w:rsidP="007F1A1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  <w:u w:val="single"/>
          <w:bdr w:val="none" w:sz="0" w:space="0" w:color="auto" w:frame="1"/>
        </w:rPr>
        <w:t>2 этап - основной</w:t>
      </w:r>
      <w:r w:rsidRPr="007F1A15">
        <w:rPr>
          <w:color w:val="111111"/>
          <w:sz w:val="28"/>
          <w:szCs w:val="28"/>
        </w:rPr>
        <w:t>: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540628" w:rsidRDefault="00540628" w:rsidP="00540628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bdr w:val="none" w:sz="0" w:space="0" w:color="auto" w:frame="1"/>
        </w:rPr>
      </w:pPr>
      <w:r w:rsidRPr="007F1A15">
        <w:rPr>
          <w:b/>
          <w:color w:val="111111"/>
          <w:sz w:val="32"/>
          <w:szCs w:val="32"/>
        </w:rPr>
        <w:lastRenderedPageBreak/>
        <w:t>П</w:t>
      </w:r>
      <w:r w:rsidRPr="007F1A15">
        <w:rPr>
          <w:b/>
          <w:color w:val="111111"/>
          <w:sz w:val="32"/>
          <w:szCs w:val="32"/>
          <w:bdr w:val="none" w:sz="0" w:space="0" w:color="auto" w:frame="1"/>
        </w:rPr>
        <w:t>едагогичес</w:t>
      </w:r>
      <w:r>
        <w:rPr>
          <w:b/>
          <w:color w:val="111111"/>
          <w:sz w:val="32"/>
          <w:szCs w:val="32"/>
          <w:bdr w:val="none" w:sz="0" w:space="0" w:color="auto" w:frame="1"/>
        </w:rPr>
        <w:t>кий проект на тему</w:t>
      </w:r>
    </w:p>
    <w:p w:rsidR="00540628" w:rsidRPr="007F1A15" w:rsidRDefault="00540628" w:rsidP="00540628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  <w:bdr w:val="none" w:sz="0" w:space="0" w:color="auto" w:frame="1"/>
        </w:rPr>
        <w:t xml:space="preserve"> «Г</w:t>
      </w:r>
      <w:r w:rsidRPr="007F1A15">
        <w:rPr>
          <w:b/>
          <w:color w:val="111111"/>
          <w:sz w:val="32"/>
          <w:szCs w:val="32"/>
          <w:bdr w:val="none" w:sz="0" w:space="0" w:color="auto" w:frame="1"/>
        </w:rPr>
        <w:t>ород</w:t>
      </w:r>
      <w:r>
        <w:rPr>
          <w:b/>
          <w:color w:val="111111"/>
          <w:sz w:val="32"/>
          <w:szCs w:val="32"/>
          <w:bdr w:val="none" w:sz="0" w:space="0" w:color="auto" w:frame="1"/>
        </w:rPr>
        <w:t xml:space="preserve"> Екатеринбург и посёлок </w:t>
      </w:r>
      <w:proofErr w:type="spellStart"/>
      <w:r>
        <w:rPr>
          <w:b/>
          <w:color w:val="111111"/>
          <w:sz w:val="32"/>
          <w:szCs w:val="32"/>
          <w:bdr w:val="none" w:sz="0" w:space="0" w:color="auto" w:frame="1"/>
        </w:rPr>
        <w:t>Шабровский</w:t>
      </w:r>
      <w:proofErr w:type="spellEnd"/>
      <w:r>
        <w:rPr>
          <w:b/>
          <w:color w:val="111111"/>
          <w:sz w:val="32"/>
          <w:szCs w:val="32"/>
          <w:bdr w:val="none" w:sz="0" w:space="0" w:color="auto" w:frame="1"/>
        </w:rPr>
        <w:t>»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F1A15">
        <w:rPr>
          <w:b/>
          <w:color w:val="111111"/>
          <w:sz w:val="28"/>
          <w:szCs w:val="28"/>
        </w:rPr>
        <w:t>Цель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F1A15">
        <w:rPr>
          <w:b/>
          <w:color w:val="111111"/>
          <w:sz w:val="28"/>
          <w:szCs w:val="28"/>
        </w:rPr>
        <w:t>: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Осуществлять комплексный подход к воспитанию духа патриотизма, приобщать воспитанников к истории и культуре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, местным достопримечательностям, воспитывать любовь и привязанность к родному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Задачи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F1A15">
        <w:rPr>
          <w:color w:val="111111"/>
          <w:sz w:val="28"/>
          <w:szCs w:val="28"/>
        </w:rPr>
        <w:t>: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Создать условия для восприятия сведений о культурном достоянии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;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Развивать бережное отношение к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, его достопримечательностям, культурным ценностям, природе;</w:t>
      </w:r>
    </w:p>
    <w:p w:rsidR="00540628" w:rsidRPr="007F1A15" w:rsidRDefault="00540628" w:rsidP="00540628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Развивать связную речь детей; обогащать и активизировать словарь детей, учить мыслить, фантазировать;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 Воспитывать у воспитанников чувство гордости за своих земляков, эмоционально-ценностное отношение к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7F1A15">
        <w:rPr>
          <w:color w:val="111111"/>
          <w:sz w:val="28"/>
          <w:szCs w:val="28"/>
        </w:rPr>
        <w:t>: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-Сформированные у детей представления об истории и достопримечательностях родного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7F1A15">
        <w:rPr>
          <w:color w:val="111111"/>
          <w:sz w:val="28"/>
          <w:szCs w:val="28"/>
        </w:rPr>
        <w:t>.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-Обогащенные и систематизированные знания детей о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городе и его культуре</w:t>
      </w:r>
      <w:r w:rsidRPr="007F1A15">
        <w:rPr>
          <w:color w:val="111111"/>
          <w:sz w:val="28"/>
          <w:szCs w:val="28"/>
        </w:rPr>
        <w:t>.</w:t>
      </w:r>
    </w:p>
    <w:p w:rsidR="00540628" w:rsidRPr="007F1A15" w:rsidRDefault="00540628" w:rsidP="00540628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-Участие семей воспитанников в учебно-воспитательном процессе.</w:t>
      </w:r>
    </w:p>
    <w:p w:rsidR="00540628" w:rsidRPr="007F1A15" w:rsidRDefault="00540628" w:rsidP="00540628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-Разработанные методические и дидактические пособия по данной теме.</w:t>
      </w:r>
    </w:p>
    <w:p w:rsidR="00540628" w:rsidRPr="007F1A15" w:rsidRDefault="00540628" w:rsidP="0054062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A15">
        <w:rPr>
          <w:color w:val="111111"/>
          <w:sz w:val="28"/>
          <w:szCs w:val="28"/>
        </w:rPr>
        <w:t>-Реализация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F1A15">
        <w:rPr>
          <w:color w:val="111111"/>
          <w:sz w:val="28"/>
          <w:szCs w:val="28"/>
        </w:rPr>
        <w:t> позволит повысить детскую, родительскую и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педагогическую</w:t>
      </w:r>
      <w:r w:rsidRPr="007F1A15">
        <w:rPr>
          <w:color w:val="111111"/>
          <w:sz w:val="28"/>
          <w:szCs w:val="28"/>
        </w:rPr>
        <w:t> компетентность в истории, культуры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 Брянск</w:t>
      </w:r>
      <w:r w:rsidRPr="007F1A15">
        <w:rPr>
          <w:color w:val="111111"/>
          <w:sz w:val="28"/>
          <w:szCs w:val="28"/>
        </w:rPr>
        <w:t>, поможет сформировать у воспитанников заботливое отношение к родному </w:t>
      </w:r>
      <w:r w:rsidRPr="007F1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городу</w:t>
      </w:r>
      <w:r w:rsidRPr="007F1A15">
        <w:rPr>
          <w:color w:val="111111"/>
          <w:sz w:val="28"/>
          <w:szCs w:val="28"/>
        </w:rPr>
        <w:t>.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дети дошкольного возраста страдают дефицитом знаний о родном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городе</w:t>
      </w:r>
      <w:r w:rsidRPr="00540628">
        <w:rPr>
          <w:color w:val="111111"/>
          <w:sz w:val="28"/>
          <w:szCs w:val="28"/>
        </w:rPr>
        <w:t>,</w:t>
      </w:r>
    </w:p>
    <w:p w:rsidR="00BD2BFA" w:rsidRPr="00540628" w:rsidRDefault="00BD2BFA" w:rsidP="00BD2BFA">
      <w:pPr>
        <w:pStyle w:val="a4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недостаточно сформирована система работы с родителями по проблеме нравственно-патриотического воспитания в семье, которая охватывала бы ознакомление с родным краем, воспитание любви к своей малой Родине.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Создание условий для расширения кругозора детей и родителей о родном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городе</w:t>
      </w:r>
      <w:r w:rsidRPr="00540628">
        <w:rPr>
          <w:color w:val="111111"/>
          <w:sz w:val="28"/>
          <w:szCs w:val="28"/>
        </w:rPr>
        <w:t> через совместную деятельность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педагогов</w:t>
      </w:r>
      <w:r w:rsidRPr="00540628">
        <w:rPr>
          <w:color w:val="111111"/>
          <w:sz w:val="28"/>
          <w:szCs w:val="28"/>
        </w:rPr>
        <w:t>, детей и родителей.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расширить представления о </w:t>
      </w:r>
      <w:r w:rsidRPr="00540628">
        <w:rPr>
          <w:color w:val="111111"/>
          <w:sz w:val="28"/>
          <w:szCs w:val="28"/>
          <w:bdr w:val="none" w:sz="0" w:space="0" w:color="auto" w:frame="1"/>
        </w:rPr>
        <w:t>родном посёлке</w:t>
      </w:r>
      <w:r w:rsidRPr="00540628">
        <w:rPr>
          <w:color w:val="111111"/>
          <w:sz w:val="28"/>
          <w:szCs w:val="28"/>
        </w:rPr>
        <w:t>,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городе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познакомить с историей родного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города</w:t>
      </w:r>
      <w:r w:rsidR="0054062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и поселка спутника</w:t>
      </w:r>
      <w:r w:rsidR="00540628">
        <w:rPr>
          <w:color w:val="111111"/>
          <w:sz w:val="28"/>
          <w:szCs w:val="28"/>
        </w:rPr>
        <w:t>, их</w:t>
      </w:r>
      <w:r w:rsidRPr="00540628">
        <w:rPr>
          <w:color w:val="111111"/>
          <w:sz w:val="28"/>
          <w:szCs w:val="28"/>
        </w:rPr>
        <w:t xml:space="preserve"> месторасположением, достопримечательностями, культурой, традициями. </w:t>
      </w:r>
      <w:r w:rsidRPr="00540628">
        <w:rPr>
          <w:color w:val="111111"/>
          <w:sz w:val="28"/>
          <w:szCs w:val="28"/>
        </w:rPr>
        <w:lastRenderedPageBreak/>
        <w:t>Стимулировать поисковую деятельность в процессе сбора информации по теме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Основное направление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Формирование глубинных чу</w:t>
      </w:r>
      <w:proofErr w:type="gramStart"/>
      <w:r w:rsidRPr="00540628">
        <w:rPr>
          <w:color w:val="111111"/>
          <w:sz w:val="28"/>
          <w:szCs w:val="28"/>
        </w:rPr>
        <w:t>вств к р</w:t>
      </w:r>
      <w:proofErr w:type="gramEnd"/>
      <w:r w:rsidRPr="00540628">
        <w:rPr>
          <w:color w:val="111111"/>
          <w:sz w:val="28"/>
          <w:szCs w:val="28"/>
        </w:rPr>
        <w:t>одному краю,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городу</w:t>
      </w:r>
      <w:r w:rsidRPr="00540628">
        <w:rPr>
          <w:color w:val="111111"/>
          <w:sz w:val="28"/>
          <w:szCs w:val="28"/>
        </w:rPr>
        <w:t xml:space="preserve"> на основе </w:t>
      </w:r>
      <w:proofErr w:type="spellStart"/>
      <w:r w:rsidRPr="00540628">
        <w:rPr>
          <w:color w:val="111111"/>
          <w:sz w:val="28"/>
          <w:szCs w:val="28"/>
        </w:rPr>
        <w:t>социокультурного</w:t>
      </w:r>
      <w:proofErr w:type="spellEnd"/>
      <w:r w:rsidRPr="00540628">
        <w:rPr>
          <w:color w:val="111111"/>
          <w:sz w:val="28"/>
          <w:szCs w:val="28"/>
        </w:rPr>
        <w:t xml:space="preserve"> окружения детей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Прогнозируемые результаты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сформировать патриотические чувства, любовь к родному краю,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городу</w:t>
      </w:r>
      <w:r w:rsidRPr="00540628">
        <w:rPr>
          <w:color w:val="111111"/>
          <w:sz w:val="28"/>
          <w:szCs w:val="28"/>
        </w:rPr>
        <w:t>, чувство гордости за малую 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«Родину»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углубить знания детей и родителей об истории родного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города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усвоить названия улиц, памятников, достопримечательностей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города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Тип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По доминирующей деятельности</w:t>
      </w:r>
      <w:r w:rsidRPr="00540628">
        <w:rPr>
          <w:color w:val="111111"/>
          <w:sz w:val="28"/>
          <w:szCs w:val="28"/>
        </w:rPr>
        <w:t xml:space="preserve">: </w:t>
      </w:r>
      <w:proofErr w:type="gramStart"/>
      <w:r w:rsidRPr="00540628">
        <w:rPr>
          <w:color w:val="111111"/>
          <w:sz w:val="28"/>
          <w:szCs w:val="28"/>
        </w:rPr>
        <w:t>творческий</w:t>
      </w:r>
      <w:proofErr w:type="gramEnd"/>
      <w:r w:rsidRPr="00540628">
        <w:rPr>
          <w:color w:val="111111"/>
          <w:sz w:val="28"/>
          <w:szCs w:val="28"/>
        </w:rPr>
        <w:t>, познавательно-игровой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По времени проведения</w:t>
      </w:r>
      <w:r w:rsidRPr="00540628">
        <w:rPr>
          <w:color w:val="111111"/>
          <w:sz w:val="28"/>
          <w:szCs w:val="28"/>
        </w:rPr>
        <w:t xml:space="preserve">: </w:t>
      </w:r>
      <w:proofErr w:type="gramStart"/>
      <w:r w:rsidRPr="00540628">
        <w:rPr>
          <w:color w:val="111111"/>
          <w:sz w:val="28"/>
          <w:szCs w:val="28"/>
        </w:rPr>
        <w:t>долгосрочный</w:t>
      </w:r>
      <w:proofErr w:type="gramEnd"/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Участники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40628">
        <w:rPr>
          <w:color w:val="111111"/>
          <w:sz w:val="28"/>
          <w:szCs w:val="28"/>
        </w:rPr>
        <w:t> :</w:t>
      </w:r>
      <w:proofErr w:type="gramEnd"/>
      <w:r w:rsidRPr="00540628">
        <w:rPr>
          <w:color w:val="111111"/>
          <w:sz w:val="28"/>
          <w:szCs w:val="28"/>
        </w:rPr>
        <w:t>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педагоги группы</w:t>
      </w:r>
      <w:r w:rsidRPr="00540628">
        <w:rPr>
          <w:color w:val="111111"/>
          <w:sz w:val="28"/>
          <w:szCs w:val="28"/>
        </w:rPr>
        <w:t>, дети, родители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Формы и методы работ</w:t>
      </w:r>
      <w:r w:rsidRPr="00540628">
        <w:rPr>
          <w:color w:val="111111"/>
          <w:sz w:val="28"/>
          <w:szCs w:val="28"/>
        </w:rPr>
        <w:t>: познавательно-игровая деятельность, целевые прогулки, экскурсии, наблюдения, беседы, составление творческих рассказов, ознакомление с художественной литературой, поэзией, изготовление макета музея военной техники.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Этапы реализация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40628">
        <w:rPr>
          <w:color w:val="111111"/>
          <w:sz w:val="28"/>
          <w:szCs w:val="28"/>
        </w:rPr>
        <w:t> :</w:t>
      </w:r>
      <w:proofErr w:type="gramEnd"/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1 этап - подготовительный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домашнее здание для детей и родителей - совместное изготовление поделок, рисунков достопримечательностей 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 и поселка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подбор познавательного и иллюстрационного материала по лексической тем</w:t>
      </w:r>
      <w:r w:rsidR="00540628" w:rsidRPr="00540628">
        <w:rPr>
          <w:color w:val="111111"/>
          <w:sz w:val="28"/>
          <w:szCs w:val="28"/>
        </w:rPr>
        <w:t>е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2 этап - основной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40628"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Г</w:t>
      </w:r>
      <w:r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ород – </w:t>
      </w:r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Екатеринбург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628">
        <w:rPr>
          <w:color w:val="111111"/>
          <w:sz w:val="28"/>
          <w:szCs w:val="28"/>
        </w:rPr>
        <w:t xml:space="preserve">, </w:t>
      </w:r>
      <w:r w:rsidR="00540628" w:rsidRPr="00540628">
        <w:rPr>
          <w:color w:val="111111"/>
          <w:sz w:val="28"/>
          <w:szCs w:val="28"/>
        </w:rPr>
        <w:t xml:space="preserve"> «Мой любимый поселок </w:t>
      </w:r>
      <w:proofErr w:type="spellStart"/>
      <w:r w:rsidR="00540628" w:rsidRPr="00540628">
        <w:rPr>
          <w:color w:val="111111"/>
          <w:sz w:val="28"/>
          <w:szCs w:val="28"/>
        </w:rPr>
        <w:t>Шабровский</w:t>
      </w:r>
      <w:proofErr w:type="spellEnd"/>
      <w:r w:rsidR="00540628" w:rsidRPr="00540628">
        <w:rPr>
          <w:color w:val="111111"/>
          <w:sz w:val="28"/>
          <w:szCs w:val="28"/>
        </w:rPr>
        <w:t xml:space="preserve">» </w:t>
      </w:r>
      <w:r w:rsidRPr="00540628">
        <w:rPr>
          <w:color w:val="111111"/>
          <w:sz w:val="28"/>
          <w:szCs w:val="28"/>
        </w:rPr>
        <w:t>знакомство с достопримечательностями;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прослушивание песен о родном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городе</w:t>
      </w:r>
      <w:r w:rsidRPr="00540628">
        <w:rPr>
          <w:color w:val="111111"/>
          <w:sz w:val="28"/>
          <w:szCs w:val="28"/>
        </w:rPr>
        <w:t>, чтение стихов;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рассказы о достопримечательностях нашего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знакомство с гербом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города </w:t>
      </w:r>
      <w:r w:rsidR="00540628"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Екатеринбурга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подготовка ко дню рождения </w:t>
      </w:r>
      <w:r w:rsidRPr="0054062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города 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«Праздничный салют»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оформление стенгазеты совместно с родителями 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Любимый </w:t>
      </w:r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поселок </w:t>
      </w:r>
      <w:proofErr w:type="spellStart"/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Шабровский</w:t>
      </w:r>
      <w:proofErr w:type="spellEnd"/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выставка поделок детей совместно с родителями;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  <w:u w:val="single"/>
          <w:bdr w:val="none" w:sz="0" w:space="0" w:color="auto" w:frame="1"/>
        </w:rPr>
        <w:t>3 этап - заключительный</w:t>
      </w:r>
      <w:r w:rsidRPr="00540628">
        <w:rPr>
          <w:color w:val="111111"/>
          <w:sz w:val="28"/>
          <w:szCs w:val="28"/>
        </w:rPr>
        <w:t>: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дидактическая игра 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по </w:t>
      </w:r>
      <w:r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городу</w:t>
      </w:r>
      <w:r w:rsidR="00540628" w:rsidRPr="00540628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и посёлку</w:t>
      </w:r>
      <w:r w:rsidRPr="005406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0628">
        <w:rPr>
          <w:color w:val="111111"/>
          <w:sz w:val="28"/>
          <w:szCs w:val="28"/>
        </w:rPr>
        <w:t>;</w:t>
      </w:r>
    </w:p>
    <w:p w:rsidR="00BD2BFA" w:rsidRPr="00540628" w:rsidRDefault="00BD2BFA" w:rsidP="00BD2BF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анализ результатов</w:t>
      </w:r>
      <w:r w:rsidR="00540628" w:rsidRPr="00540628">
        <w:rPr>
          <w:color w:val="111111"/>
          <w:sz w:val="28"/>
          <w:szCs w:val="28"/>
        </w:rPr>
        <w:t>.</w:t>
      </w:r>
      <w:r w:rsidRPr="00540628">
        <w:rPr>
          <w:color w:val="111111"/>
          <w:sz w:val="28"/>
          <w:szCs w:val="28"/>
        </w:rPr>
        <w:t xml:space="preserve">  </w:t>
      </w: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2BFA" w:rsidRPr="00540628" w:rsidRDefault="00BD2BFA" w:rsidP="00BD2BF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0628">
        <w:rPr>
          <w:color w:val="111111"/>
          <w:sz w:val="28"/>
          <w:szCs w:val="28"/>
        </w:rPr>
        <w:t>Продукт </w:t>
      </w:r>
      <w:r w:rsidRPr="00540628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540628">
        <w:rPr>
          <w:color w:val="111111"/>
          <w:sz w:val="28"/>
          <w:szCs w:val="28"/>
        </w:rPr>
        <w:t> :</w:t>
      </w:r>
      <w:proofErr w:type="gramEnd"/>
    </w:p>
    <w:p w:rsidR="00BD2BFA" w:rsidRPr="00540628" w:rsidRDefault="00BD2BFA" w:rsidP="00BD2BFA">
      <w:pPr>
        <w:pStyle w:val="a4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макет музея военной техники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открытый показ НОД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«Прогулки по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Верхней Пышме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Критерии эффективности</w:t>
      </w:r>
      <w:r>
        <w:rPr>
          <w:rFonts w:ascii="Arial" w:hAnsi="Arial" w:cs="Arial"/>
          <w:color w:val="111111"/>
          <w:sz w:val="22"/>
          <w:szCs w:val="22"/>
        </w:rPr>
        <w:t>: созданы условия для расширения кругозора детей и родителей о родном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2"/>
          <w:szCs w:val="22"/>
        </w:rPr>
        <w:t> через совместную деятельность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педагогического коллектива и семьи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2"/>
          <w:szCs w:val="22"/>
        </w:rPr>
        <w:t>: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фотографии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демонстрационный материал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художественная литература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ТСО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Технологическая карта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проекта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«Мой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любимый город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Образовательные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области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Содержание деятельности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познавательно-исследовательская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«Познавательное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«Социально-коммуникативное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Конспект НОД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«Прогулки по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Верхней Пышме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беседа о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городе</w:t>
      </w:r>
      <w:r>
        <w:rPr>
          <w:rFonts w:ascii="Arial" w:hAnsi="Arial" w:cs="Arial"/>
          <w:color w:val="111111"/>
          <w:sz w:val="22"/>
          <w:szCs w:val="22"/>
        </w:rPr>
        <w:t>, закрепление знаний об улицах и зданиях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решение проблемной ситуации</w:t>
      </w:r>
      <w:proofErr w:type="gramEnd"/>
      <w:r>
        <w:rPr>
          <w:rFonts w:ascii="Arial" w:hAnsi="Arial" w:cs="Arial"/>
          <w:color w:val="111111"/>
          <w:sz w:val="22"/>
          <w:szCs w:val="22"/>
        </w:rPr>
        <w:t>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«Я потерялся на улице»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коммуникативная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«Социально-коммуникативное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«Познавательное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Сочинения на тему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«За что я люблю свою улицу»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«Моя улица в будущем»</w:t>
      </w:r>
      <w:r>
        <w:rPr>
          <w:rFonts w:ascii="Arial" w:hAnsi="Arial" w:cs="Arial"/>
          <w:color w:val="111111"/>
          <w:sz w:val="22"/>
          <w:szCs w:val="22"/>
        </w:rPr>
        <w:t>, экскурсии к памятным местам,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рассматривание альбома с фотографиями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Верхняя Пышма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продуктивная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«Социально-коммуникативное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«Познавательное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«Художественно-эстетическое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изготовление макета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«Мой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город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, конструирование домов из геометрических фигур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игровая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«Познавательное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lastRenderedPageBreak/>
        <w:t>«Социально-коммуникативное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«Физическое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proofErr w:type="gramStart"/>
      <w:r>
        <w:rPr>
          <w:rFonts w:ascii="Arial" w:hAnsi="Arial" w:cs="Arial"/>
          <w:color w:val="111111"/>
          <w:sz w:val="22"/>
          <w:szCs w:val="22"/>
        </w:rPr>
        <w:t>Дидактические игры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«Продолжи маршрут»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«Угадай по описанию»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«Что исчезло?»</w:t>
      </w:r>
      <w:r>
        <w:rPr>
          <w:rFonts w:ascii="Arial" w:hAnsi="Arial" w:cs="Arial"/>
          <w:color w:val="111111"/>
          <w:sz w:val="22"/>
          <w:szCs w:val="22"/>
        </w:rPr>
        <w:t> (здания,</w:t>
      </w:r>
      <w:proofErr w:type="gramEnd"/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Сюжетно-ролевые игры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«Строители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города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,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«Путешествие по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городу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трудовая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«Социально-коммуникативное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Беседа о правилах работы с ножницами и клеем,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изготовление макета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двигательная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«Физическое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«Социально-коммуникативное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Подвижные игры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«Найди свой домик»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«Пройди по маршруту»</w:t>
      </w:r>
      <w:r>
        <w:rPr>
          <w:rFonts w:ascii="Arial" w:hAnsi="Arial" w:cs="Arial"/>
          <w:color w:val="111111"/>
          <w:sz w:val="22"/>
          <w:szCs w:val="22"/>
        </w:rPr>
        <w:t>,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проведение эстафеты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«Кто быстрее доберётся до дома»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Чтение печатных материалов о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Верхней Пышме</w:t>
      </w:r>
      <w:r>
        <w:rPr>
          <w:rFonts w:ascii="Arial" w:hAnsi="Arial" w:cs="Arial"/>
          <w:color w:val="111111"/>
          <w:sz w:val="22"/>
          <w:szCs w:val="22"/>
        </w:rPr>
        <w:t>, отгадывание загадки о </w:t>
      </w:r>
      <w:r>
        <w:rPr>
          <w:rStyle w:val="a5"/>
          <w:rFonts w:ascii="Arial" w:hAnsi="Arial" w:cs="Arial"/>
          <w:color w:val="111111"/>
          <w:sz w:val="22"/>
          <w:szCs w:val="22"/>
          <w:bdr w:val="none" w:sz="0" w:space="0" w:color="auto" w:frame="1"/>
        </w:rPr>
        <w:t>городе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Открытый показ НОД 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«Прогулки по </w:t>
      </w:r>
      <w:r>
        <w:rPr>
          <w:rStyle w:val="a5"/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Верхней Пышме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2"/>
          <w:szCs w:val="22"/>
        </w:rPr>
        <w:t> с использованием слайдов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читательская</w:t>
      </w:r>
    </w:p>
    <w:p w:rsidR="00BD2BFA" w:rsidRDefault="00BD2BFA" w:rsidP="00BD2BFA">
      <w:pPr>
        <w:rPr>
          <w:rFonts w:ascii="Arial" w:hAnsi="Arial" w:cs="Arial"/>
          <w:color w:val="111111"/>
        </w:rPr>
      </w:pP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«Познавательное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pStyle w:val="a4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музыкально-художественная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«Художественно-эстетическое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«Познавательное развитие»</w:t>
      </w:r>
    </w:p>
    <w:p w:rsidR="00BD2BFA" w:rsidRDefault="00BD2BFA" w:rsidP="00BD2BF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«Речевое развитие»</w:t>
      </w:r>
    </w:p>
    <w:p w:rsidR="00BD2BFA" w:rsidRDefault="00BD2BFA" w:rsidP="00BD2BFA">
      <w:pPr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0088BB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111240" cy="4578401"/>
            <wp:effectExtent l="19050" t="0" r="3810" b="0"/>
            <wp:docPr id="2" name="Рисунок 2" descr="Фото «Мой любимый город Верхняя Пышма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«Мой любимый город Верхняя Пышма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72" cy="458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BFA" w:rsidRDefault="00BD2BFA" w:rsidP="00BD2BFA">
      <w:pPr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0088BB"/>
          <w:bdr w:val="none" w:sz="0" w:space="0" w:color="auto" w:frame="1"/>
          <w:lang w:eastAsia="ru-RU"/>
        </w:rPr>
        <w:drawing>
          <wp:inline distT="0" distB="0" distL="0" distR="0">
            <wp:extent cx="5077029" cy="3803594"/>
            <wp:effectExtent l="19050" t="0" r="9321" b="0"/>
            <wp:docPr id="3" name="Рисунок 3" descr="Педагогический проект - фот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дагогический проект - фот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29" cy="380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BFA" w:rsidRDefault="00BD2BFA" w:rsidP="00BD2BFA">
      <w:pPr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F43DC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17544" cy="4283453"/>
            <wp:effectExtent l="19050" t="0" r="0" b="0"/>
            <wp:docPr id="4" name="Рисунок 4" descr="Фото №1 Цель Создание условий для расширения кругозора детей и родителей о родном городе через совместную деятельность педагогов детей и родителе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1 Цель Создание условий для расширения кругозора детей и родителей о родном городе через совместную деятельность педагогов детей и родителе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4" cy="428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BFA" w:rsidRDefault="004318AF" w:rsidP="00BD2BFA">
      <w:pPr>
        <w:rPr>
          <w:rFonts w:ascii="Arial" w:hAnsi="Arial" w:cs="Arial"/>
          <w:color w:val="111111"/>
        </w:rPr>
      </w:pPr>
      <w:hyperlink r:id="rId11" w:tooltip="В закладки" w:history="1">
        <w:r w:rsidR="00BD2BFA">
          <w:rPr>
            <w:rStyle w:val="a3"/>
            <w:rFonts w:ascii="Arial" w:hAnsi="Arial" w:cs="Arial"/>
            <w:color w:val="FFFFFF"/>
            <w:sz w:val="28"/>
            <w:szCs w:val="28"/>
            <w:bdr w:val="none" w:sz="0" w:space="0" w:color="auto" w:frame="1"/>
            <w:shd w:val="clear" w:color="auto" w:fill="F43DC3"/>
          </w:rPr>
          <w:t>+</w:t>
        </w:r>
        <w:r w:rsidR="00BD2BFA">
          <w:rPr>
            <w:rStyle w:val="a3"/>
            <w:rFonts w:ascii="MS Gothic" w:eastAsia="MS Gothic" w:hAnsi="MS Gothic" w:cs="MS Gothic" w:hint="eastAsia"/>
            <w:color w:val="FFFFFF"/>
            <w:sz w:val="28"/>
            <w:szCs w:val="28"/>
            <w:bdr w:val="none" w:sz="0" w:space="0" w:color="auto" w:frame="1"/>
            <w:shd w:val="clear" w:color="auto" w:fill="F43DC3"/>
          </w:rPr>
          <w:t>❤</w:t>
        </w:r>
        <w:r w:rsidR="00BD2BFA">
          <w:rPr>
            <w:rStyle w:val="a3"/>
            <w:rFonts w:ascii="Arial" w:hAnsi="Arial" w:cs="Arial"/>
            <w:color w:val="FFFFFF"/>
            <w:sz w:val="28"/>
            <w:szCs w:val="28"/>
            <w:bdr w:val="none" w:sz="0" w:space="0" w:color="auto" w:frame="1"/>
            <w:shd w:val="clear" w:color="auto" w:fill="F43DC3"/>
          </w:rPr>
          <w:t xml:space="preserve"> В Мои закладки</w:t>
        </w:r>
      </w:hyperlink>
    </w:p>
    <w:p w:rsidR="000830C4" w:rsidRPr="007F1A15" w:rsidRDefault="000830C4" w:rsidP="007F1A1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0830C4" w:rsidRPr="007F1A15" w:rsidSect="00D8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32B3"/>
    <w:multiLevelType w:val="multilevel"/>
    <w:tmpl w:val="55B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512B09"/>
    <w:multiLevelType w:val="multilevel"/>
    <w:tmpl w:val="4E8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A8"/>
    <w:rsid w:val="000830C4"/>
    <w:rsid w:val="004318AF"/>
    <w:rsid w:val="00540628"/>
    <w:rsid w:val="007F1A15"/>
    <w:rsid w:val="00821089"/>
    <w:rsid w:val="00881CA8"/>
    <w:rsid w:val="00BD2BFA"/>
    <w:rsid w:val="00D85B27"/>
    <w:rsid w:val="00F6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27"/>
  </w:style>
  <w:style w:type="paragraph" w:styleId="2">
    <w:name w:val="heading 2"/>
    <w:basedOn w:val="a"/>
    <w:link w:val="20"/>
    <w:uiPriority w:val="9"/>
    <w:qFormat/>
    <w:rsid w:val="00083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0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83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8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30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114791-156664910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https://www.maam.ru/upload/blogs/detsad-114791-156664919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114791-156664935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2024-09-26T16:26:00Z</dcterms:created>
  <dcterms:modified xsi:type="dcterms:W3CDTF">2024-10-03T10:09:00Z</dcterms:modified>
</cp:coreProperties>
</file>