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E4DDC" w14:textId="08D2886F" w:rsidR="002552E5" w:rsidRPr="00D178BC" w:rsidRDefault="002552E5" w:rsidP="002552E5">
      <w:pPr>
        <w:jc w:val="center"/>
        <w:rPr>
          <w:rFonts w:ascii="Times New Roman" w:hAnsi="Times New Roman" w:cs="Times New Roman"/>
          <w:b/>
          <w:bCs/>
          <w:color w:val="4F4F4F"/>
          <w:sz w:val="32"/>
          <w:szCs w:val="32"/>
          <w:shd w:val="clear" w:color="auto" w:fill="FFFFFF"/>
        </w:rPr>
      </w:pPr>
      <w:r w:rsidRPr="00D178BC">
        <w:rPr>
          <w:rFonts w:ascii="Times New Roman" w:hAnsi="Times New Roman" w:cs="Times New Roman"/>
          <w:b/>
          <w:bCs/>
          <w:color w:val="4F4F4F"/>
          <w:sz w:val="32"/>
          <w:szCs w:val="32"/>
          <w:shd w:val="clear" w:color="auto" w:fill="FFFFFF"/>
        </w:rPr>
        <w:t>Дидактическая игра как средство познания окружающего мира детьми младшего дошкольного возраста"</w:t>
      </w:r>
    </w:p>
    <w:p w14:paraId="2511BD08" w14:textId="77777777" w:rsidR="002552E5" w:rsidRPr="00D178BC" w:rsidRDefault="002552E5" w:rsidP="002552E5">
      <w:pPr>
        <w:jc w:val="both"/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</w:pPr>
    </w:p>
    <w:p w14:paraId="64D458E5" w14:textId="77777777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– ведущая деятельность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дошкольного возраста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7B65FA3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4965E4F" w14:textId="77777777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Дети создают игру силой воображении, игровых действий и роли, способностью перевоплощаться в образ. </w:t>
      </w:r>
      <w:r w:rsidRPr="00D178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    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играх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 нет реальной обусловленности обстоятельств, пространства, времени. </w:t>
      </w:r>
    </w:p>
    <w:p w14:paraId="4163419A" w14:textId="57ACD7E3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Дети – творцы настоящего и будущего. В этом обаяние игры. </w:t>
      </w:r>
      <w:r w:rsidRPr="00D178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каждую эпоху общественного развития дети живут тем, чем живёт народ. Но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окружающий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мир воспринимается ребёнком по-иному,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чем взрослыми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ребёнок – </w:t>
      </w:r>
      <w:r w:rsidRPr="002552E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«новичок»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все для него полно смысла и значения, он в игре </w:t>
      </w:r>
      <w:r w:rsidRPr="002552E5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«открывает»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то, что давно известно взрослому.</w:t>
      </w:r>
    </w:p>
    <w:p w14:paraId="6572EEA6" w14:textId="77777777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2CCBA9D8" w14:textId="0C21F29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Знания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дошкольников окружающего мира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строятся на активной непроизвольной деятельности в игре, в труде, в образовательной деятельности, во время экскурсий. Общение с предметным миром дает возможность не только его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познания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но и формирование опыта использования его.</w:t>
      </w:r>
    </w:p>
    <w:p w14:paraId="1C3F7B71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Самым эффективным способом в формировании целостной картины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мира</w:t>
      </w:r>
      <w:r w:rsidRPr="002552E5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2552E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является </w:t>
      </w:r>
      <w:hyperlink r:id="rId5" w:tooltip="Дидактические игры для детей. ВСЕ игры " w:history="1">
        <w:r w:rsidRPr="002552E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дидактическая игра</w:t>
        </w:r>
      </w:hyperlink>
      <w:r w:rsidRPr="002552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Детям они интересны тем, что в них увлекательные игровые действия, которые вызывают у них чувство удовлетворения и удовольствия.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Познавательные возможности 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связаны с самостоятельностью и с желанием выполнить что-либо своими руками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рисовать, лепить, конструировать, строить. Все больше ориентируясь в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окружающем мире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дети отражают в игре широкий круг явлений.</w:t>
      </w:r>
    </w:p>
    <w:p w14:paraId="4A6F6BD3" w14:textId="77777777" w:rsidR="002552E5" w:rsidRPr="002552E5" w:rsidRDefault="002552E5" w:rsidP="002552E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Благодаря быстрому развитию наглядно-образного мышления малыши могут выделять в предметах существенные признаки, у них формируется способность обобщать, сравнивать.</w:t>
      </w:r>
    </w:p>
    <w:p w14:paraId="2F886C53" w14:textId="0D643D10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примеры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дидактических игр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4AD65342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1FB06A7F" w14:textId="77777777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«Узнайте животное»</w:t>
      </w:r>
    </w:p>
    <w:p w14:paraId="4DF24268" w14:textId="77777777" w:rsidR="002552E5" w:rsidRPr="002552E5" w:rsidRDefault="002552E5" w:rsidP="00D17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закреплять умение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узнавать домашних животных по их тени; внимание.</w:t>
      </w:r>
    </w:p>
    <w:p w14:paraId="7B414F24" w14:textId="0F07004C" w:rsidR="002552E5" w:rsidRPr="002552E5" w:rsidRDefault="002552E5" w:rsidP="002552E5">
      <w:pPr>
        <w:spacing w:before="300" w:after="30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 xml:space="preserve">Ход </w:t>
      </w:r>
      <w:proofErr w:type="gramStart"/>
      <w:r w:rsidRPr="002552E5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игры:</w:t>
      </w:r>
      <w:r w:rsidRPr="00D178BC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-</w:t>
      </w:r>
      <w:proofErr w:type="gramEnd"/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показывает картинку с животными, а дети их отгадывают.</w:t>
      </w:r>
    </w:p>
    <w:p w14:paraId="653BAA7A" w14:textId="77777777" w:rsidR="002552E5" w:rsidRPr="00D178BC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38624A6" w14:textId="5D78254C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«Овощи и фрукты»</w:t>
      </w:r>
    </w:p>
    <w:p w14:paraId="1C389E7E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Цель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закреплять умение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находить названные овощи или фрукты развивать внимание, память.</w:t>
      </w:r>
    </w:p>
    <w:p w14:paraId="4325055D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картинка овощей и фруктов.</w:t>
      </w:r>
    </w:p>
    <w:p w14:paraId="373DE95D" w14:textId="4C0CB4DF" w:rsidR="002552E5" w:rsidRPr="00D178BC" w:rsidRDefault="002552E5" w:rsidP="002552E5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D178BC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 xml:space="preserve"> </w:t>
      </w:r>
      <w:r w:rsidRPr="002552E5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Ход игры</w:t>
      </w:r>
      <w:proofErr w:type="gramStart"/>
      <w:r w:rsidRPr="002552E5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:</w:t>
      </w:r>
      <w:r w:rsidRPr="00D178BC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 xml:space="preserve"> 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На</w:t>
      </w:r>
      <w:proofErr w:type="gramEnd"/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 xml:space="preserve"> столе перед детьми лежит картинка овощи и фрукты, воспитатель поочередно вызывает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 и просит найти тот или иной овощ или фрукт. Ребенок находит его. Дети знаками показывают, согласны ли они с выбором или нет.</w:t>
      </w:r>
    </w:p>
    <w:p w14:paraId="3A5F16F9" w14:textId="77777777" w:rsidR="002552E5" w:rsidRPr="002552E5" w:rsidRDefault="002552E5" w:rsidP="002552E5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</w:p>
    <w:p w14:paraId="5D2E6F39" w14:textId="77777777" w:rsidR="002552E5" w:rsidRPr="002552E5" w:rsidRDefault="002552E5" w:rsidP="002552E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«Найди всех диких животных»</w:t>
      </w:r>
    </w:p>
    <w:p w14:paraId="596DC0C3" w14:textId="77777777" w:rsidR="002552E5" w:rsidRPr="002552E5" w:rsidRDefault="002552E5" w:rsidP="002552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Цель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: закреплять знания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детей о диких животных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; развивать память, речь; воспитывать любовь к животным.</w:t>
      </w:r>
    </w:p>
    <w:p w14:paraId="36C4E659" w14:textId="71E786D1" w:rsidR="002552E5" w:rsidRPr="002552E5" w:rsidRDefault="002552E5" w:rsidP="002552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lang w:eastAsia="ru-RU"/>
          <w14:ligatures w14:val="none"/>
        </w:rPr>
        <w:t>: картинка с животными.</w:t>
      </w:r>
    </w:p>
    <w:p w14:paraId="3AC5BA47" w14:textId="64640DD0" w:rsid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>Ход игры:</w:t>
      </w:r>
      <w:r w:rsidRPr="00D178BC">
        <w:rPr>
          <w:rFonts w:ascii="Times New Roman" w:eastAsia="Times New Roman" w:hAnsi="Times New Roman" w:cs="Times New Roman"/>
          <w:color w:val="83A629"/>
          <w:kern w:val="0"/>
          <w:sz w:val="28"/>
          <w:szCs w:val="28"/>
          <w:lang w:eastAsia="ru-RU"/>
          <w14:ligatures w14:val="none"/>
        </w:rPr>
        <w:t xml:space="preserve"> 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 предлагает детям выбрать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среди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картинок животных только тех, которые живут в лесу.</w:t>
      </w:r>
    </w:p>
    <w:p w14:paraId="25CE63B9" w14:textId="77777777" w:rsidR="00D178BC" w:rsidRPr="002552E5" w:rsidRDefault="00D178BC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4E87F661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«С какого дерева листочек»</w:t>
      </w:r>
    </w:p>
    <w:p w14:paraId="5103D71B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Цель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учить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узнавать и называть листья с деревьев, развивать зрительную память, внимание.</w:t>
      </w:r>
    </w:p>
    <w:p w14:paraId="3737BC9B" w14:textId="37387DDA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вырезанные листочки с картинки разных деревьев.</w:t>
      </w:r>
      <w:r w:rsidRPr="00D178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 xml:space="preserve">ход </w:t>
      </w:r>
      <w:proofErr w:type="gramStart"/>
      <w:r w:rsidRPr="00D178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игры:-</w:t>
      </w:r>
      <w:proofErr w:type="gramEnd"/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 располагают листочки на дерево, с которого он упал.</w:t>
      </w:r>
      <w:r w:rsidRPr="00D178BC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</w:p>
    <w:p w14:paraId="704B5282" w14:textId="77777777" w:rsidR="002552E5" w:rsidRPr="002552E5" w:rsidRDefault="002552E5" w:rsidP="002552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работе с детьми нами используется различные </w:t>
      </w:r>
      <w:hyperlink r:id="rId6" w:tooltip="Дидактические игры. Консультации для педагогов" w:history="1">
        <w:r w:rsidRPr="002552E5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дидактические игры о природе</w:t>
        </w:r>
      </w:hyperlink>
      <w:r w:rsidRPr="002552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Они содержат полезный и богатый </w:t>
      </w:r>
      <w:r w:rsidRPr="002552E5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познавате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льный материал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приучат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 наблюдать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присматриваться к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окружающему миру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Прежде всего, стремимся пробудить интерес к обитателям уголка живой природы. Дети с желанием ухаживают за комнатными растениями. Стремимся не только научить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навыкам ухода за животными, но и проявлять к ним внимание и доброту.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Дидактические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игры разной направленности способствуют эффективному обучению, сенсорному воспитанию, у всех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детей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наблюдается повышение наблюдательности, внимательности, они быстрее реагируют на происходящее и запоминают.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Дидактические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игры несут такую же направленность,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как и игрушки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 ходе занятий дети учатся различать, сравнивать, называть характерные признаки и свойства предметного 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мира</w:t>
      </w: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Чем они становятся старше, тем у них появляется больше навыков систематизировать предметы или явления по специальным признакам.</w:t>
      </w:r>
    </w:p>
    <w:p w14:paraId="14A93B04" w14:textId="77777777" w:rsidR="002552E5" w:rsidRPr="002552E5" w:rsidRDefault="002552E5" w:rsidP="002552E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Хочется верить, что все - то доброе, что мы стараемся посеять в душах маленького человека, прорастет и даст свои положительные всходы. А на них образуются крепкие и полезные плоды в виде осознанного отношения к природе, желания сделать свой вклад в ее сохранение и приумножение.</w:t>
      </w:r>
    </w:p>
    <w:p w14:paraId="19D4C771" w14:textId="2A1E2DB5" w:rsidR="002552E5" w:rsidRPr="002552E5" w:rsidRDefault="002552E5" w:rsidP="002552E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552E5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Будем же изучать родную природу, и сами у нее будем учиться!</w:t>
      </w:r>
    </w:p>
    <w:p w14:paraId="3951AB47" w14:textId="77777777" w:rsidR="002552E5" w:rsidRPr="00D178BC" w:rsidRDefault="002552E5" w:rsidP="002552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52E5" w:rsidRPr="00D1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076F1"/>
    <w:multiLevelType w:val="multilevel"/>
    <w:tmpl w:val="A180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392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E5"/>
    <w:rsid w:val="002377E3"/>
    <w:rsid w:val="002552E5"/>
    <w:rsid w:val="00D1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4170"/>
  <w15:chartTrackingRefBased/>
  <w15:docId w15:val="{5ED043E6-5968-48AC-8CDB-2CC9ECFF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2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2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2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2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2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2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2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2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2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2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5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5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5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52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52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52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52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52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52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igry-dlya-pedagogov" TargetMode="External"/><Relationship Id="rId5" Type="http://schemas.openxmlformats.org/officeDocument/2006/relationships/hyperlink" Target="https://www.maam.ru/obrazovanie/detskie-ig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1</cp:revision>
  <dcterms:created xsi:type="dcterms:W3CDTF">2025-06-13T04:53:00Z</dcterms:created>
  <dcterms:modified xsi:type="dcterms:W3CDTF">2025-06-13T05:12:00Z</dcterms:modified>
</cp:coreProperties>
</file>