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47" w:rsidRDefault="004467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г. Екатеринбурга</w:t>
      </w:r>
    </w:p>
    <w:p w:rsidR="00B72147" w:rsidRDefault="00446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-</w:t>
      </w:r>
    </w:p>
    <w:p w:rsidR="00B72147" w:rsidRDefault="004467D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578</w:t>
      </w:r>
    </w:p>
    <w:p w:rsidR="00B72147" w:rsidRDefault="004467D2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620904 Екатеринбург п. Шабровский ул. Ленина д. 29-а </w:t>
      </w:r>
    </w:p>
    <w:p w:rsidR="00B72147" w:rsidRDefault="004467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Тел/факс (343) 370-96-35</w:t>
      </w:r>
    </w:p>
    <w:p w:rsidR="00B72147" w:rsidRDefault="00B72147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0"/>
        <w:gridCol w:w="4701"/>
      </w:tblGrid>
      <w:tr w:rsidR="00B72147"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B72147" w:rsidRDefault="004467D2">
            <w:pPr>
              <w:pStyle w:val="12"/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ПРИНЯТО</w:t>
            </w:r>
          </w:p>
          <w:p w:rsidR="00B72147" w:rsidRDefault="004467D2">
            <w:pPr>
              <w:pStyle w:val="12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Педагогическим советом</w:t>
            </w:r>
          </w:p>
          <w:p w:rsidR="00B72147" w:rsidRDefault="004467D2">
            <w:pPr>
              <w:pStyle w:val="12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МБДОУ- детский сад № 578</w:t>
            </w:r>
          </w:p>
          <w:p w:rsidR="00B72147" w:rsidRDefault="004467D2">
            <w:pPr>
              <w:pStyle w:val="12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Протокол № __________</w:t>
            </w:r>
          </w:p>
          <w:p w:rsidR="00B72147" w:rsidRDefault="004467D2">
            <w:pPr>
              <w:pStyle w:val="12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«____»___________20__ г.</w:t>
            </w:r>
          </w:p>
          <w:p w:rsidR="00B72147" w:rsidRDefault="00B7214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B72147" w:rsidRDefault="004467D2">
            <w:pPr>
              <w:pStyle w:val="12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УТВЕРЖДЕНО</w:t>
            </w:r>
          </w:p>
          <w:p w:rsidR="00B72147" w:rsidRDefault="004467D2">
            <w:pPr>
              <w:pStyle w:val="12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Приказом №______</w:t>
            </w:r>
          </w:p>
          <w:p w:rsidR="00B72147" w:rsidRDefault="004467D2">
            <w:pPr>
              <w:pStyle w:val="12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«___» ___________20__ г.</w:t>
            </w:r>
          </w:p>
          <w:p w:rsidR="00B72147" w:rsidRDefault="004467D2">
            <w:pPr>
              <w:pStyle w:val="12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Заведующего </w:t>
            </w:r>
          </w:p>
          <w:p w:rsidR="00B72147" w:rsidRDefault="004467D2">
            <w:pPr>
              <w:pStyle w:val="12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МБДОУ - детский сад № 578</w:t>
            </w:r>
          </w:p>
          <w:p w:rsidR="00B72147" w:rsidRDefault="004467D2">
            <w:pPr>
              <w:pStyle w:val="12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</w:t>
            </w:r>
            <w:r w:rsidR="00A7609E">
              <w:rPr>
                <w:sz w:val="24"/>
                <w:szCs w:val="24"/>
                <w:lang w:eastAsia="en-US"/>
              </w:rPr>
              <w:t>В.В.Барт</w:t>
            </w:r>
          </w:p>
          <w:p w:rsidR="00B72147" w:rsidRDefault="004467D2">
            <w:pPr>
              <w:pStyle w:val="12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«___»____________   20__ г.</w:t>
            </w:r>
          </w:p>
          <w:p w:rsidR="00B72147" w:rsidRDefault="00B72147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tabs>
          <w:tab w:val="left" w:pos="9785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5 – 6 ЛЕТ</w:t>
      </w:r>
    </w:p>
    <w:p w:rsidR="00B72147" w:rsidRDefault="00446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</w:t>
      </w:r>
    </w:p>
    <w:p w:rsidR="00B72147" w:rsidRDefault="00446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 - детский сад № 578</w:t>
      </w:r>
    </w:p>
    <w:p w:rsidR="00B72147" w:rsidRDefault="004467D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- 1 год.</w:t>
      </w:r>
    </w:p>
    <w:p w:rsidR="00B72147" w:rsidRDefault="00B721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147" w:rsidRDefault="004467D2">
      <w:pPr>
        <w:spacing w:line="360" w:lineRule="auto"/>
        <w:ind w:firstLineChars="850" w:firstLine="23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Разработал: воспитатель </w:t>
      </w:r>
      <w:r w:rsidR="00A7609E">
        <w:rPr>
          <w:rFonts w:ascii="Times New Roman" w:hAnsi="Times New Roman" w:cs="Times New Roman"/>
          <w:sz w:val="28"/>
          <w:szCs w:val="28"/>
        </w:rPr>
        <w:t>Ермакова Е.С.</w:t>
      </w:r>
    </w:p>
    <w:p w:rsidR="00B72147" w:rsidRDefault="00B72147">
      <w:pPr>
        <w:spacing w:line="360" w:lineRule="auto"/>
        <w:ind w:firstLineChars="850" w:firstLine="2380"/>
        <w:jc w:val="both"/>
        <w:rPr>
          <w:rFonts w:ascii="Times New Roman" w:hAnsi="Times New Roman" w:cs="Times New Roman"/>
          <w:sz w:val="28"/>
          <w:szCs w:val="28"/>
        </w:rPr>
      </w:pPr>
    </w:p>
    <w:p w:rsidR="00B72147" w:rsidRDefault="00B72147">
      <w:pPr>
        <w:spacing w:line="360" w:lineRule="auto"/>
        <w:ind w:firstLineChars="850" w:firstLine="2380"/>
        <w:jc w:val="both"/>
        <w:rPr>
          <w:rFonts w:ascii="Times New Roman" w:hAnsi="Times New Roman" w:cs="Times New Roman"/>
          <w:sz w:val="28"/>
          <w:szCs w:val="28"/>
        </w:rPr>
      </w:pPr>
    </w:p>
    <w:p w:rsidR="00B72147" w:rsidRDefault="00B72147">
      <w:pPr>
        <w:spacing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72147" w:rsidRDefault="004467D2">
      <w:pPr>
        <w:spacing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Екатеринбург, 20</w:t>
      </w:r>
      <w:r w:rsidR="00A7609E">
        <w:rPr>
          <w:rFonts w:ascii="Times New Roman" w:hAnsi="Times New Roman" w:cs="Times New Roman"/>
          <w:bCs/>
          <w:sz w:val="24"/>
          <w:szCs w:val="24"/>
        </w:rPr>
        <w:t>22</w:t>
      </w:r>
    </w:p>
    <w:p w:rsidR="00B72147" w:rsidRDefault="00B72147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2147" w:rsidRDefault="00B72147">
      <w:pPr>
        <w:spacing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2147" w:rsidRDefault="00B7214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2147" w:rsidRDefault="004467D2">
      <w:pPr>
        <w:spacing w:line="36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Toc463261230"/>
      <w:bookmarkStart w:id="1" w:name="_Toc463261747"/>
      <w:bookmarkStart w:id="2" w:name="_Toc463298796"/>
      <w:bookmarkStart w:id="3" w:name="_Toc463207368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bookmarkEnd w:id="0"/>
      <w:bookmarkEnd w:id="1"/>
      <w:bookmarkEnd w:id="2"/>
      <w:bookmarkEnd w:id="3"/>
    </w:p>
    <w:tbl>
      <w:tblPr>
        <w:tblpPr w:leftFromText="180" w:rightFromText="180" w:vertAnchor="text" w:horzAnchor="margin" w:tblpXSpec="center" w:tblpY="-457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8"/>
        <w:gridCol w:w="722"/>
      </w:tblGrid>
      <w:tr w:rsidR="00B72147">
        <w:trPr>
          <w:trHeight w:val="416"/>
        </w:trPr>
        <w:tc>
          <w:tcPr>
            <w:tcW w:w="5000" w:type="pct"/>
            <w:gridSpan w:val="2"/>
          </w:tcPr>
          <w:p w:rsidR="00B72147" w:rsidRDefault="004467D2">
            <w:pPr>
              <w:keepNext/>
              <w:keepLine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72147">
        <w:trPr>
          <w:trHeight w:val="274"/>
        </w:trPr>
        <w:tc>
          <w:tcPr>
            <w:tcW w:w="4639" w:type="pct"/>
          </w:tcPr>
          <w:p w:rsidR="00B72147" w:rsidRDefault="004467D2">
            <w:pPr>
              <w:keepNext/>
              <w:keepLines/>
              <w:spacing w:after="0" w:line="276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. ЦЕЛЕВОЙ РАЗДЕЛ</w:t>
            </w:r>
          </w:p>
        </w:tc>
        <w:tc>
          <w:tcPr>
            <w:tcW w:w="361" w:type="pct"/>
          </w:tcPr>
          <w:p w:rsidR="00B72147" w:rsidRDefault="004467D2">
            <w:pPr>
              <w:keepNext/>
              <w:keepLine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3</w:t>
            </w:r>
          </w:p>
        </w:tc>
      </w:tr>
      <w:tr w:rsidR="00B72147">
        <w:trPr>
          <w:trHeight w:val="236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361" w:type="pct"/>
          </w:tcPr>
          <w:p w:rsidR="00B72147" w:rsidRDefault="004467D2">
            <w:pPr>
              <w:keepNext/>
              <w:keepLines/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3</w:t>
            </w:r>
          </w:p>
        </w:tc>
      </w:tr>
      <w:tr w:rsidR="00B72147"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1.1.1. Цели и задачи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4</w:t>
            </w:r>
          </w:p>
        </w:tc>
      </w:tr>
      <w:tr w:rsidR="00B72147"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1.1.2. Принципы и подходы к формированию Программы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5</w:t>
            </w:r>
          </w:p>
        </w:tc>
      </w:tr>
      <w:tr w:rsidR="00B72147">
        <w:trPr>
          <w:trHeight w:val="322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1.1.3. Значимые для разработки и реализации Программы характеристики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6</w:t>
            </w:r>
          </w:p>
        </w:tc>
      </w:tr>
      <w:tr w:rsidR="00B72147">
        <w:trPr>
          <w:trHeight w:val="283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1.2. Целевые ориентиры на этапе завершения программы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</w:p>
        </w:tc>
      </w:tr>
      <w:tr w:rsidR="00B72147">
        <w:trPr>
          <w:trHeight w:val="279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. СОДЕРЖАТЕЛЬНЫЙ РАЗДЕЛ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14</w:t>
            </w:r>
          </w:p>
        </w:tc>
      </w:tr>
      <w:tr w:rsidR="00B72147">
        <w:trPr>
          <w:trHeight w:val="286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2.1. Социальный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паспорт группы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14</w:t>
            </w:r>
          </w:p>
        </w:tc>
      </w:tr>
      <w:tr w:rsidR="00B72147">
        <w:trPr>
          <w:trHeight w:val="507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2.2. Образовательная    деятельность    в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старшей группе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в    соответствии   с     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направлениями развития ребенка (в пяти образовательных областях)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16</w:t>
            </w:r>
          </w:p>
        </w:tc>
      </w:tr>
      <w:tr w:rsidR="00B72147">
        <w:trPr>
          <w:trHeight w:val="311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2.2.1. Образовательная область «Социально-коммуникативное развитие» 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17</w:t>
            </w:r>
          </w:p>
        </w:tc>
      </w:tr>
      <w:tr w:rsidR="00B72147">
        <w:trPr>
          <w:trHeight w:val="301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 Образовательная область «Познавательное развитие»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43</w:t>
            </w:r>
          </w:p>
        </w:tc>
      </w:tr>
      <w:tr w:rsidR="00B72147">
        <w:trPr>
          <w:trHeight w:val="279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 Образовательные области «Речевое развитие»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66</w:t>
            </w:r>
          </w:p>
        </w:tc>
      </w:tr>
      <w:tr w:rsidR="00B72147">
        <w:trPr>
          <w:trHeight w:val="361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2.2.4. Образовательная область </w:t>
            </w:r>
            <w:r>
              <w:rPr>
                <w:rStyle w:val="FontStyle264"/>
                <w:rFonts w:ascii="Times New Roman" w:hAnsi="Times New Roman" w:cs="Times New Roman"/>
              </w:rPr>
              <w:t>«Художественно-эстетическое развитие»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90</w:t>
            </w:r>
          </w:p>
        </w:tc>
      </w:tr>
      <w:tr w:rsidR="00B72147">
        <w:trPr>
          <w:trHeight w:val="311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2.2.5. Образовательная область </w:t>
            </w:r>
            <w:r>
              <w:rPr>
                <w:rStyle w:val="FontStyle264"/>
                <w:rFonts w:ascii="Times New Roman" w:hAnsi="Times New Roman" w:cs="Times New Roman"/>
              </w:rPr>
              <w:t>«Физическое развитие»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125</w:t>
            </w:r>
          </w:p>
        </w:tc>
      </w:tr>
      <w:tr w:rsidR="00B72147">
        <w:trPr>
          <w:trHeight w:val="226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64"/>
                <w:rFonts w:ascii="Times New Roman" w:hAnsi="Times New Roman" w:cs="Times New Roman"/>
              </w:rPr>
              <w:t xml:space="preserve">2.2.6. Развитие игровой деятельности   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157</w:t>
            </w:r>
          </w:p>
        </w:tc>
      </w:tr>
      <w:tr w:rsidR="00B72147"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2.3. </w:t>
            </w:r>
            <w:r>
              <w:t xml:space="preserve">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Вариативные формы, способы, методы, средства и педагогические технологии </w:t>
            </w:r>
          </w:p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 реализации Программы с учетом возрастных и индивидуальных особенностей </w:t>
            </w:r>
          </w:p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 воспитанников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159</w:t>
            </w:r>
          </w:p>
        </w:tc>
      </w:tr>
      <w:tr w:rsidR="00B72147"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2.4. Особенности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образовательной деятельности разных видов и культурных практик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175</w:t>
            </w:r>
          </w:p>
        </w:tc>
      </w:tr>
      <w:tr w:rsidR="00B72147"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2.5. Способы и направления поддержки детской инициативы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184</w:t>
            </w:r>
          </w:p>
        </w:tc>
      </w:tr>
      <w:tr w:rsidR="00B72147">
        <w:trPr>
          <w:trHeight w:val="179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2.6. Особенности взаимодействия педагогического коллектива с семьями</w:t>
            </w:r>
          </w:p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Воспитанников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186</w:t>
            </w:r>
          </w:p>
        </w:tc>
      </w:tr>
      <w:tr w:rsidR="00B72147">
        <w:trPr>
          <w:trHeight w:val="185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. ОРГАНИЗАЦИОННЫЙ РАЗДЕЛ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194</w:t>
            </w:r>
          </w:p>
        </w:tc>
      </w:tr>
      <w:tr w:rsidR="00B72147">
        <w:trPr>
          <w:trHeight w:val="272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3.1. Материально-техническое обеспечение Программы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194</w:t>
            </w:r>
          </w:p>
        </w:tc>
      </w:tr>
      <w:tr w:rsidR="00B72147"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3.2. Обеспеченность методическими материалами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196</w:t>
            </w:r>
          </w:p>
        </w:tc>
      </w:tr>
      <w:tr w:rsidR="00B72147">
        <w:trPr>
          <w:trHeight w:val="229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3.3.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Режим дня дошкольного образовательного учреждения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199</w:t>
            </w:r>
          </w:p>
        </w:tc>
      </w:tr>
      <w:tr w:rsidR="00B72147">
        <w:trPr>
          <w:trHeight w:val="243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3.4. Особенности традиционных событий, праздников, мероприятий.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201</w:t>
            </w:r>
          </w:p>
        </w:tc>
      </w:tr>
      <w:tr w:rsidR="00B72147">
        <w:trPr>
          <w:trHeight w:val="309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3.5. Особенности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организации развивающей предметно-пространственной среды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205</w:t>
            </w:r>
          </w:p>
        </w:tc>
      </w:tr>
      <w:tr w:rsidR="00B72147">
        <w:trPr>
          <w:trHeight w:val="159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. КРАТКАЯ ПРЕЗЕНТАЦИЯ ПРОГРАММЫ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210</w:t>
            </w:r>
          </w:p>
        </w:tc>
      </w:tr>
      <w:tr w:rsidR="00B72147">
        <w:trPr>
          <w:trHeight w:val="290"/>
        </w:trPr>
        <w:tc>
          <w:tcPr>
            <w:tcW w:w="4639" w:type="pct"/>
          </w:tcPr>
          <w:p w:rsidR="00B72147" w:rsidRDefault="004467D2">
            <w:pPr>
              <w:spacing w:after="0" w:line="276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361" w:type="pct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238</w:t>
            </w: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B72147" w:rsidRDefault="00B721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keepNext/>
        <w:keepLines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keepNext/>
        <w:keepLines/>
        <w:spacing w:after="0" w:line="36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eastAsia="Arial Narrow" w:hAnsi="Times New Roman" w:cs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eastAsia="Arial Narrow" w:hAnsi="Times New Roman" w:cs="Times New Roman"/>
          <w:b/>
          <w:sz w:val="24"/>
          <w:szCs w:val="24"/>
        </w:rPr>
        <w:t>. ЦЕЛЕВОЙ РАЗДЕЛ</w:t>
      </w:r>
    </w:p>
    <w:p w:rsidR="00B72147" w:rsidRDefault="004467D2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1.1. 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72147" w:rsidRDefault="00B72147">
      <w:pPr>
        <w:keepNext/>
        <w:keepLines/>
        <w:spacing w:after="0" w:line="360" w:lineRule="auto"/>
        <w:ind w:firstLine="709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72147" w:rsidRDefault="004467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(далее по тексту – Программа) по развитию детей старшей группы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разработана в соответствии с основной общеобразовательной программой – образовательной программой дошкольного образования в группах общеразвивающей направленности, относящейся к уровню дошкольного образования (далее по тексту – ООП ДО). ООП ДО выстроена с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учетом методических рекомендаций примерной комплексной образовательной программы воспитания и обучения в детском саду «От рождения до школы» под редакцией Н.Е. Вераксы, Т.С. Комаровой, М.А. Васильевой. ООП ДО МБДОУ-детский сад № 578 в соответствии с введен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ием в действие ФГОС ДО.</w:t>
      </w:r>
    </w:p>
    <w:p w:rsidR="00B72147" w:rsidRDefault="004467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Программа по развитию детей старшей группы обеспечивает разностороннее развитие детей в возрасте от 5 до 6 лет с учётом их возрастных и индивидуальных особенностей по основным направлениям: физическому, социально-коммуникативному, п</w:t>
      </w:r>
      <w:r>
        <w:rPr>
          <w:rFonts w:ascii="Times New Roman" w:hAnsi="Times New Roman" w:cs="Times New Roman"/>
          <w:sz w:val="24"/>
          <w:szCs w:val="24"/>
          <w:lang w:eastAsia="ru-RU"/>
        </w:rPr>
        <w:t>ознавательному, речевому и художественно – эстетическому.</w:t>
      </w:r>
    </w:p>
    <w:p w:rsidR="00B72147" w:rsidRDefault="004467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Используются парциальные программы: </w:t>
      </w:r>
    </w:p>
    <w:p w:rsidR="00B72147" w:rsidRDefault="00446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«Мы живем на Урале» (Толстикова О.В., Савельева О.В.)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>
        <w:t xml:space="preserve"> </w:t>
      </w:r>
      <w:r>
        <w:rPr>
          <w:rFonts w:ascii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малой Родине, родному краю осознание его многонациональности, многоаспектности. Формирование общей культуры личности с учетом этнокультурной составляющей образования. 2. Формирование духовно-нравственного отношения и чувства сопричастнос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к родному дому, семье, детскому саду, городу (селу), родному краю, культурному наследию своего народа. 3. Формирование бережного отношения к родной природе, окружающему миру. 4. Формирование начал культуры здорового образа жизни на основе национально-ку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льтурных традиций. </w:t>
      </w:r>
    </w:p>
    <w:p w:rsidR="00B72147" w:rsidRDefault="004467D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«Математика в детском саду» (Новикова В.П.)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 целом, пространстве и времени.</w:t>
      </w:r>
    </w:p>
    <w:p w:rsidR="00B72147" w:rsidRDefault="004467D2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3. «Подготовка детей к обучению грамоте» (Ельцова О.М.)</w:t>
      </w:r>
      <w:r>
        <w:t xml:space="preserve"> </w:t>
      </w:r>
    </w:p>
    <w:p w:rsidR="00B72147" w:rsidRDefault="004467D2">
      <w:pPr>
        <w:spacing w:after="0" w:line="360" w:lineRule="auto"/>
        <w:ind w:firstLine="709"/>
        <w:jc w:val="both"/>
        <w:rPr>
          <w:rFonts w:ascii="Arial" w:hAnsi="Arial" w:cs="Arial"/>
          <w:sz w:val="30"/>
          <w:szCs w:val="30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дошкольников речевых умений и навыков, формирование у них представлений о структуре связного высказывания, а также о способах связи между отдельн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фразами и его частями.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B72147" w:rsidRDefault="004467D2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Конвенция о правах ребенка (1989 г.)</w:t>
      </w:r>
    </w:p>
    <w:p w:rsidR="00B72147" w:rsidRDefault="004467D2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РФ, ст. 43, 72.</w:t>
      </w:r>
    </w:p>
    <w:p w:rsidR="00B72147" w:rsidRDefault="004467D2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«Закон РФ «Об образовании» (Принят 29 декабря 2012 г. № 273-ФЗ);</w:t>
      </w:r>
    </w:p>
    <w:p w:rsidR="00B72147" w:rsidRDefault="004467D2">
      <w:pPr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</w:t>
      </w:r>
      <w:r>
        <w:rPr>
          <w:rFonts w:ascii="Times New Roman" w:hAnsi="Times New Roman" w:cs="Times New Roman"/>
          <w:sz w:val="24"/>
          <w:szCs w:val="24"/>
        </w:rPr>
        <w:t>ства образования и науки Российской Федерации от 17 октября 2013 г № 1155 г Москвы «Об утверждении федерального государственного стандарта дошкольного образования".</w:t>
      </w:r>
    </w:p>
    <w:p w:rsidR="00B72147" w:rsidRDefault="004467D2">
      <w:pPr>
        <w:pStyle w:val="afc"/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общеобразовате</w:t>
      </w:r>
      <w:r>
        <w:rPr>
          <w:rFonts w:ascii="Times New Roman" w:hAnsi="Times New Roman" w:cs="Times New Roman"/>
          <w:sz w:val="24"/>
          <w:szCs w:val="24"/>
        </w:rPr>
        <w:t>льным программам – образовательным программам дошкольного образования» (приказ Министерства образования и науки РФ от 30 августа 2013 года № 1014 г. Москва).</w:t>
      </w:r>
    </w:p>
    <w:p w:rsidR="00B72147" w:rsidRDefault="004467D2">
      <w:pPr>
        <w:pStyle w:val="afc"/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СанПиН 2.4.1.3049-13.</w:t>
      </w:r>
    </w:p>
    <w:p w:rsidR="00B72147" w:rsidRDefault="004467D2">
      <w:pPr>
        <w:pStyle w:val="afc"/>
        <w:numPr>
          <w:ilvl w:val="0"/>
          <w:numId w:val="2"/>
        </w:numPr>
        <w:shd w:val="clear" w:color="auto" w:fill="FFFFFF"/>
        <w:tabs>
          <w:tab w:val="left" w:pos="1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ДОУ от 15.01.2014г.</w:t>
      </w:r>
    </w:p>
    <w:p w:rsidR="00B72147" w:rsidRDefault="00B72147">
      <w:pPr>
        <w:pStyle w:val="afc"/>
        <w:shd w:val="clear" w:color="auto" w:fill="FFFFFF"/>
        <w:tabs>
          <w:tab w:val="left" w:pos="18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pStyle w:val="afc"/>
        <w:spacing w:after="0" w:line="360" w:lineRule="auto"/>
        <w:ind w:left="0" w:firstLine="709"/>
        <w:contextualSpacing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1.1.1. </w:t>
      </w:r>
      <w:r>
        <w:rPr>
          <w:rFonts w:ascii="Times New Roman" w:eastAsia="Arial Narrow" w:hAnsi="Times New Roman" w:cs="Times New Roman"/>
          <w:b/>
          <w:sz w:val="24"/>
          <w:szCs w:val="24"/>
        </w:rPr>
        <w:t>Цели и задачи реализации Программы</w:t>
      </w:r>
    </w:p>
    <w:p w:rsidR="00B72147" w:rsidRDefault="00B721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2147" w:rsidRDefault="004467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5" w:name="_Hlk484356222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B72147" w:rsidRDefault="004467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</w:t>
      </w:r>
      <w:r>
        <w:rPr>
          <w:rFonts w:ascii="Times New Roman" w:hAnsi="Times New Roman" w:cs="Times New Roman"/>
          <w:sz w:val="24"/>
          <w:szCs w:val="24"/>
          <w:lang w:eastAsia="ru-RU"/>
        </w:rPr>
        <w:t>и, подготовка к жизни в современном обществе, к обучению в школе, обеспечение безопасности жизнедеятельности дошкольника.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147" w:rsidRDefault="004467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2147" w:rsidRDefault="004467D2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B72147" w:rsidRDefault="004467D2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равных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B72147" w:rsidRDefault="004467D2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</w:t>
      </w:r>
      <w:r>
        <w:rPr>
          <w:rFonts w:ascii="Times New Roman" w:hAnsi="Times New Roman" w:cs="Times New Roman"/>
          <w:bCs/>
          <w:sz w:val="24"/>
          <w:szCs w:val="24"/>
        </w:rPr>
        <w:t>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B72147" w:rsidRDefault="004467D2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Создание благоприятных ус</w:t>
      </w:r>
      <w:r>
        <w:rPr>
          <w:rFonts w:ascii="Times New Roman" w:hAnsi="Times New Roman" w:cs="Times New Roman"/>
          <w:bCs/>
          <w:sz w:val="24"/>
          <w:szCs w:val="24"/>
        </w:rPr>
        <w:t xml:space="preserve">ловий развития детей в соответствии с их возрастными и индивидуальными особенностями и склонностями, развитие способностей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и творческого потенциала каждого ребёнка как субъекта отношений с самим собой, другими детьми, взрослыми и миром;</w:t>
      </w:r>
    </w:p>
    <w:p w:rsidR="00B72147" w:rsidRDefault="004467D2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Объединение обучени</w:t>
      </w:r>
      <w:r>
        <w:rPr>
          <w:rFonts w:ascii="Times New Roman" w:hAnsi="Times New Roman" w:cs="Times New Roman"/>
          <w:bCs/>
          <w:sz w:val="24"/>
          <w:szCs w:val="24"/>
        </w:rPr>
        <w:t>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B72147" w:rsidRDefault="004467D2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общей культуры личности детей, в том числе ценн</w:t>
      </w:r>
      <w:r>
        <w:rPr>
          <w:rFonts w:ascii="Times New Roman" w:hAnsi="Times New Roman" w:cs="Times New Roman"/>
          <w:bCs/>
          <w:sz w:val="24"/>
          <w:szCs w:val="24"/>
        </w:rPr>
        <w:t>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B72147" w:rsidRDefault="004467D2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Обеспечение вариативности и </w:t>
      </w:r>
      <w:r>
        <w:rPr>
          <w:rFonts w:ascii="Times New Roman" w:hAnsi="Times New Roman" w:cs="Times New Roman"/>
          <w:bCs/>
          <w:sz w:val="24"/>
          <w:szCs w:val="24"/>
        </w:rPr>
        <w:t>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B72147" w:rsidRDefault="004467D2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социокультурной среды, с</w:t>
      </w:r>
      <w:r>
        <w:rPr>
          <w:rFonts w:ascii="Times New Roman" w:hAnsi="Times New Roman" w:cs="Times New Roman"/>
          <w:bCs/>
          <w:sz w:val="24"/>
          <w:szCs w:val="24"/>
        </w:rPr>
        <w:t>оответствующей возрастным, индивидуальным, психологическим и физиологическим особенностям детей;</w:t>
      </w:r>
    </w:p>
    <w:p w:rsidR="00B72147" w:rsidRDefault="004467D2">
      <w:pPr>
        <w:numPr>
          <w:ilvl w:val="0"/>
          <w:numId w:val="3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</w:t>
      </w:r>
      <w:r>
        <w:rPr>
          <w:rFonts w:ascii="Times New Roman" w:hAnsi="Times New Roman" w:cs="Times New Roman"/>
          <w:bCs/>
          <w:sz w:val="24"/>
          <w:szCs w:val="24"/>
        </w:rPr>
        <w:t xml:space="preserve"> укрепления здоровья детей.</w:t>
      </w:r>
    </w:p>
    <w:p w:rsidR="00B72147" w:rsidRDefault="00B7214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B72147" w:rsidRDefault="004467D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1.1.2. Принципы и подходы к формированию Программы</w:t>
      </w:r>
    </w:p>
    <w:p w:rsidR="00B72147" w:rsidRDefault="00B7214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72147" w:rsidRDefault="004467D2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Полноценное проживание ребенком всех этапов детства, обогащение детского развития;</w:t>
      </w:r>
    </w:p>
    <w:p w:rsidR="00B72147" w:rsidRDefault="004467D2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Построение образовательной деятельности на основе индивидуальных особенностей каждого ребенк</w:t>
      </w:r>
      <w:r>
        <w:rPr>
          <w:rFonts w:ascii="Times New Roman" w:hAnsi="Times New Roman" w:cs="Times New Roman"/>
          <w:bCs/>
          <w:sz w:val="24"/>
          <w:szCs w:val="24"/>
        </w:rPr>
        <w:t>а, при котором сам ребенок становится активным в выборе содержания своего образования, становится субъектом образования;</w:t>
      </w:r>
    </w:p>
    <w:p w:rsidR="00B72147" w:rsidRDefault="004467D2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Содействие и сотрудничество детей и взрослых, признание ребенка полноценным участником образовательных отношений;</w:t>
      </w:r>
    </w:p>
    <w:p w:rsidR="00B72147" w:rsidRDefault="004467D2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Поддержка инициативы </w:t>
      </w:r>
      <w:r>
        <w:rPr>
          <w:rFonts w:ascii="Times New Roman" w:hAnsi="Times New Roman" w:cs="Times New Roman"/>
          <w:bCs/>
          <w:sz w:val="24"/>
          <w:szCs w:val="24"/>
        </w:rPr>
        <w:t>детей в различных видах деятельности;</w:t>
      </w:r>
    </w:p>
    <w:p w:rsidR="00B72147" w:rsidRDefault="004467D2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Сотрудничество Организации с семьей;</w:t>
      </w:r>
    </w:p>
    <w:p w:rsidR="00B72147" w:rsidRDefault="004467D2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B72147" w:rsidRDefault="004467D2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Формирование познавательных интересов и познавательных действий ребенка в различных видах </w:t>
      </w:r>
      <w:r>
        <w:rPr>
          <w:rFonts w:ascii="Times New Roman" w:hAnsi="Times New Roman" w:cs="Times New Roman"/>
          <w:bCs/>
          <w:sz w:val="24"/>
          <w:szCs w:val="24"/>
        </w:rPr>
        <w:t>деятельности;</w:t>
      </w:r>
    </w:p>
    <w:p w:rsidR="00B72147" w:rsidRDefault="004467D2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72147" w:rsidRDefault="004467D2">
      <w:pPr>
        <w:numPr>
          <w:ilvl w:val="0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Учет этнокультурной ситуации развития детей.</w:t>
      </w:r>
    </w:p>
    <w:p w:rsidR="00B72147" w:rsidRDefault="00B72147">
      <w:pPr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1.1.3. Значимые для разработки и реализации Программы характеристики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№578 Чкаловского района г. Екатеринбурга является частью образовательной системы города Екатеринбурга. В своей деятельности МБДОУ детский сад №578 руководствуется Уставом. МБДОУ детс</w:t>
      </w:r>
      <w:r>
        <w:rPr>
          <w:rFonts w:ascii="Times New Roman" w:hAnsi="Times New Roman" w:cs="Times New Roman"/>
          <w:sz w:val="24"/>
          <w:szCs w:val="24"/>
        </w:rPr>
        <w:t>кий сад №578 расположен в здании, которое было построено в 1956 г. и занимает 2 этажа. В учреждении открыто 11 групп для детей дошкольного возраста с 2-х до 7-ми лет. Количество детей в учреждении – 300 чел.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последние годы помещение детского сада модерни</w:t>
      </w:r>
      <w:r>
        <w:rPr>
          <w:rFonts w:ascii="Times New Roman" w:hAnsi="Times New Roman" w:cs="Times New Roman"/>
          <w:sz w:val="24"/>
          <w:szCs w:val="24"/>
        </w:rPr>
        <w:t xml:space="preserve">зировано. Появилось мультимедийное оборудование, экран и проектор для просмотра дисков и слайдов.  Была приобретена новая мебель, обновлены игры и игрушки. Проведена линия Wi-Fi. Проведена пожарная сигнализация.  Есть музыкальный зал.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— пятид</w:t>
      </w:r>
      <w:r>
        <w:rPr>
          <w:rFonts w:ascii="Times New Roman" w:hAnsi="Times New Roman" w:cs="Times New Roman"/>
          <w:sz w:val="24"/>
          <w:szCs w:val="24"/>
        </w:rPr>
        <w:t>невный с 7.00 до 17.30 час.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ведется на русском языке. 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Характеристики особенностей развития детей дошкольного возраста.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особенностям развития детей относятся индивидуальные особенности детей.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программе учтены возрастные и индивидуальные особе</w:t>
      </w:r>
      <w:r>
        <w:rPr>
          <w:rFonts w:ascii="Times New Roman" w:hAnsi="Times New Roman" w:cs="Times New Roman"/>
          <w:sz w:val="24"/>
          <w:szCs w:val="24"/>
        </w:rPr>
        <w:t xml:space="preserve">нности детей 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2147" w:rsidRDefault="004467D2">
      <w:pPr>
        <w:pStyle w:val="21"/>
        <w:spacing w:after="0" w:line="360" w:lineRule="auto"/>
        <w:ind w:left="0"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Возрастные особенности развития детей 5-6 лет (старшая группа)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5-</w:t>
      </w:r>
      <w:r>
        <w:rPr>
          <w:rFonts w:ascii="Times New Roman" w:hAnsi="Times New Roman" w:cs="Times New Roman"/>
          <w:sz w:val="24"/>
          <w:szCs w:val="24"/>
        </w:rPr>
        <w:t>6 лет характеризуется активизацией ростового процесса: за год ребенок может вырасти на 7 - 10 см,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</w:t>
      </w:r>
      <w:r>
        <w:rPr>
          <w:rFonts w:ascii="Times New Roman" w:hAnsi="Times New Roman" w:cs="Times New Roman"/>
          <w:sz w:val="24"/>
          <w:szCs w:val="24"/>
        </w:rPr>
        <w:t xml:space="preserve">ординация и устойчивость равновесия, столь необходимые при выполнении большинства движений. При этом девочки имеют некоторое преимущество перед мальчиками. Происходят большие изменения высшей нервной деятельности.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шестого года жизни совершенству</w:t>
      </w:r>
      <w:r>
        <w:rPr>
          <w:rFonts w:ascii="Times New Roman" w:hAnsi="Times New Roman" w:cs="Times New Roman"/>
          <w:sz w:val="24"/>
          <w:szCs w:val="24"/>
        </w:rPr>
        <w:t xml:space="preserve">ются основные нервные процессы – возбуждение и особенно торможение. Это благотворно сказывается на возможностях само </w:t>
      </w:r>
      <w:r>
        <w:rPr>
          <w:rFonts w:ascii="Times New Roman" w:hAnsi="Times New Roman" w:cs="Times New Roman"/>
          <w:sz w:val="24"/>
          <w:szCs w:val="24"/>
        </w:rPr>
        <w:lastRenderedPageBreak/>
        <w:t>регуляции. Эмоциональные реакции в этом возрасте становятся более стабильными, уравновешенными. Дети активно обращаются к правилам при регу</w:t>
      </w:r>
      <w:r>
        <w:rPr>
          <w:rFonts w:ascii="Times New Roman" w:hAnsi="Times New Roman" w:cs="Times New Roman"/>
          <w:sz w:val="24"/>
          <w:szCs w:val="24"/>
        </w:rPr>
        <w:t>лировании своих взаимоотношений со сверстниками.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Формируются социальные представления морального плана, старшие дошкольники уже отличают хорошие и плохие поступки, имеют представление о добре и зле и могут привести соответствующие конкретные примеры из лич</w:t>
      </w:r>
      <w:r>
        <w:rPr>
          <w:rFonts w:ascii="Times New Roman" w:hAnsi="Times New Roman" w:cs="Times New Roman"/>
          <w:sz w:val="24"/>
          <w:szCs w:val="24"/>
        </w:rPr>
        <w:t>ного опыта или литературы. В оценке поступков сверстников они достаточно категоричны и требовательны, в отношении собственного поведения более снисходительны и недостаточно объективны.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своим характеристикам головной мозг шестилетнего ребенка приближаетс</w:t>
      </w:r>
      <w:r>
        <w:rPr>
          <w:rFonts w:ascii="Times New Roman" w:hAnsi="Times New Roman" w:cs="Times New Roman"/>
          <w:sz w:val="24"/>
          <w:szCs w:val="24"/>
        </w:rPr>
        <w:t>я к показателям мозга взрослого человека – расширяются интеллектуальные возможности детей. Ребенок не только выделяет существенные признаки в предметах и явлениях, но и начинает устанавливать причинно-следственные связи между ними, пространственные, времен</w:t>
      </w:r>
      <w:r>
        <w:rPr>
          <w:rFonts w:ascii="Times New Roman" w:hAnsi="Times New Roman" w:cs="Times New Roman"/>
          <w:sz w:val="24"/>
          <w:szCs w:val="24"/>
        </w:rPr>
        <w:t xml:space="preserve">ные и другие отношения. Дети оперируют достаточным объемом временных представлений: утро – день – вечер - ночь; вчера – сегодня – завтра – раньше - позже; ориентируются в последовательности дней недели, времен года и месяцев, относящихся к каждому времени </w:t>
      </w:r>
      <w:r>
        <w:rPr>
          <w:rFonts w:ascii="Times New Roman" w:hAnsi="Times New Roman" w:cs="Times New Roman"/>
          <w:sz w:val="24"/>
          <w:szCs w:val="24"/>
        </w:rPr>
        <w:t>года. Довольно уверенно осваивают ориентацию в пространстве и на плоскости: слева - направо, вверху - внизу, впереди - сзади, близко - далеко, выше - ниже и т. д. Расширяется общий кругозор детей. Интересы старших дошкольников постепенно выходят за рамки б</w:t>
      </w:r>
      <w:r>
        <w:rPr>
          <w:rFonts w:ascii="Times New Roman" w:hAnsi="Times New Roman" w:cs="Times New Roman"/>
          <w:sz w:val="24"/>
          <w:szCs w:val="24"/>
        </w:rPr>
        <w:t>лижайшего окружения детского сада и семьи. Детей привлекает широкий социальный и природный мир, необычные события и факты. Их интересуют обитатели джунглей и океанов, космоса и далеких стран и многое другое. Старший дошкольник пытается самостоятельно осмыс</w:t>
      </w:r>
      <w:r>
        <w:rPr>
          <w:rFonts w:ascii="Times New Roman" w:hAnsi="Times New Roman" w:cs="Times New Roman"/>
          <w:sz w:val="24"/>
          <w:szCs w:val="24"/>
        </w:rPr>
        <w:t xml:space="preserve">лить и объяснить полученную информацию.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пяти лет начинается настоящий расцвет идей «маленьких философов» о происхождении луны, солнца, звезд и прочего.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объяснения детьми привлекаются знания, почерпнутые из фильмов и телевизионных программ: о космон</w:t>
      </w:r>
      <w:r>
        <w:rPr>
          <w:rFonts w:ascii="Times New Roman" w:hAnsi="Times New Roman" w:cs="Times New Roman"/>
          <w:sz w:val="24"/>
          <w:szCs w:val="24"/>
        </w:rPr>
        <w:t>автах, луноходах, космических путешествиях, звездных войнах. Дети с живым интересом слушают истории из жизни родителей, бабушек и дедушек. Ознакомление с техникой, разнообразными видами труда, профессиями родителей обеспечивает дальнейшее вхождение ребенка</w:t>
      </w:r>
      <w:r>
        <w:rPr>
          <w:rFonts w:ascii="Times New Roman" w:hAnsi="Times New Roman" w:cs="Times New Roman"/>
          <w:sz w:val="24"/>
          <w:szCs w:val="24"/>
        </w:rPr>
        <w:t xml:space="preserve"> в современный мир, приобщение к его ценностям.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руководством педагога шестилетки включаются в поисковую деятельность, принимают и самостоятельно ставят познавательные задачи, выдвигают предположения о причинах и результатах наблюдаемых явлений, использ</w:t>
      </w:r>
      <w:r>
        <w:rPr>
          <w:rFonts w:ascii="Times New Roman" w:hAnsi="Times New Roman" w:cs="Times New Roman"/>
          <w:sz w:val="24"/>
          <w:szCs w:val="24"/>
        </w:rPr>
        <w:t>уют разные способы проверки; опыты, эвристические рассуждения, длительные сравнительные наблюдения, самостоятельно делают маленькие «открытия».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Старший дошкольный возраст играет особую роль в развитии ребенка: в этот период жизни начинают формироваться нов</w:t>
      </w:r>
      <w:r>
        <w:rPr>
          <w:rFonts w:ascii="Times New Roman" w:hAnsi="Times New Roman" w:cs="Times New Roman"/>
          <w:sz w:val="24"/>
          <w:szCs w:val="24"/>
        </w:rPr>
        <w:t xml:space="preserve">ые психологические механизмы деятельности и поведения. Развитие детей 5 -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 происходит успешно при условии удовлетворения в образовательном процессе ведущих социальных потребностей дошкольников:  потребность в положительных эмоциональных контактах с окружающими (воспитателем, детьми), в любви и доброжелательности;  потребност</w:t>
      </w:r>
      <w:r>
        <w:rPr>
          <w:rFonts w:ascii="Times New Roman" w:hAnsi="Times New Roman" w:cs="Times New Roman"/>
          <w:sz w:val="24"/>
          <w:szCs w:val="24"/>
        </w:rPr>
        <w:t>ь в активном познании и информационном обмене;  потребность в самостоятельности и разнообразной деятельности по интересам;  потребность в активном общении и сотрудничестве со взрослыми и сверстниками;  потребность в самоутверждении, самореализации и призна</w:t>
      </w:r>
      <w:r>
        <w:rPr>
          <w:rFonts w:ascii="Times New Roman" w:hAnsi="Times New Roman" w:cs="Times New Roman"/>
          <w:sz w:val="24"/>
          <w:szCs w:val="24"/>
        </w:rPr>
        <w:t xml:space="preserve">нии своих достижений со стороны взрослых и сверстников.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Взрослым необходимо учитывать и поддерживать проявления индивидуальности в ребенке. Своим поведением воспитатель показывает примеры доброго, заботливого отношения к людям, он побуждает ребят замечать</w:t>
      </w:r>
      <w:r>
        <w:rPr>
          <w:rFonts w:ascii="Times New Roman" w:hAnsi="Times New Roman" w:cs="Times New Roman"/>
          <w:sz w:val="24"/>
          <w:szCs w:val="24"/>
        </w:rPr>
        <w:t xml:space="preserve"> состояние сверстника (обижен, огорчен, скучает) и проявлять сочувствие, готовность помочь. Он привлекает внимание детей к внешним признакам выражения эмоционального и физического состояния людей, учит прочитывать эмоции, побуждает детей замечать эмоционал</w:t>
      </w:r>
      <w:r>
        <w:rPr>
          <w:rFonts w:ascii="Times New Roman" w:hAnsi="Times New Roman" w:cs="Times New Roman"/>
          <w:sz w:val="24"/>
          <w:szCs w:val="24"/>
        </w:rPr>
        <w:t>ьное состояние окружающих людей и сверстников (обижены, огорчены, скучают) и проявлять сочувствие и готовность помочь.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специально создает в группе ситуации гуманистической направленности, побуждающие детей к проявлению заботы, внимания, помощи.</w:t>
      </w:r>
      <w:r>
        <w:rPr>
          <w:rFonts w:ascii="Times New Roman" w:hAnsi="Times New Roman" w:cs="Times New Roman"/>
          <w:sz w:val="24"/>
          <w:szCs w:val="24"/>
        </w:rPr>
        <w:t xml:space="preserve"> Это обогащает нравственный опыт детей.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заложить основы личностной культуры: культуры чувств, общения, взаимодействия, привычки доброжелательного, приветливого отношения к людям, готовность к проявлению сочувствия и заботы, стремление находить </w:t>
      </w:r>
      <w:r>
        <w:rPr>
          <w:rFonts w:ascii="Times New Roman" w:hAnsi="Times New Roman" w:cs="Times New Roman"/>
          <w:sz w:val="24"/>
          <w:szCs w:val="24"/>
        </w:rPr>
        <w:t>(с помощью воспитателя и самостоятельно) пути справедливого и гуманного разрешения 8 возникающих проблем. Вместе с детьми можно сделать стенд или альбом, в котором поместить картинки, иллюстрирующие правила культуры поведения и общения. В случаях затруднен</w:t>
      </w:r>
      <w:r>
        <w:rPr>
          <w:rFonts w:ascii="Times New Roman" w:hAnsi="Times New Roman" w:cs="Times New Roman"/>
          <w:sz w:val="24"/>
          <w:szCs w:val="24"/>
        </w:rPr>
        <w:t>ия или конфликтов дети обращаются к «Правилам дружных ребят».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старшем дошкольном возрасте значительно расширяется игровой опыт детей. Детям становится доступна вся игровая палитра: сюжетно- ролевые, режиссерские, театрализованные игры, игры с готовым сод</w:t>
      </w:r>
      <w:r>
        <w:rPr>
          <w:rFonts w:ascii="Times New Roman" w:hAnsi="Times New Roman" w:cs="Times New Roman"/>
          <w:sz w:val="24"/>
          <w:szCs w:val="24"/>
        </w:rPr>
        <w:t xml:space="preserve">ержанием и правилами, игровое экспериментирование, конструктивно- строительные и настольно-печатные игры, подвижные и музыкальные игры. </w:t>
      </w:r>
    </w:p>
    <w:p w:rsidR="00B72147" w:rsidRDefault="00B72147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Природно-климатические, географические и экологические особенности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Город Екатеринбург расположен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восточном склоне Среднего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Урала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по берегам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р. Исеть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Природно-климатические условия Среднего Урала сложны и многообразны.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Климатические условия связаны с тем, что город находится в зоне континентального климата с холодной и продолжительной зимой.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длинный весенний и осенний периоды.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воспитания и развития является непрерывным, но, тем не менее, график образовательного процесса в МБДОУ составляется в соответствии с выделением двух периодов: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холодный период - образовательный: (сентябр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ь-май), составляется режим дня и осуществляется планирование непосредственно образовательной деятельности с детьми в разнообразных формах работы;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летний период - оздоровительный (июнь-август), для которого составляется другой режим дня,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оздоровительная и культурно - досуговая деятельность. </w:t>
      </w:r>
    </w:p>
    <w:p w:rsidR="00B72147" w:rsidRDefault="004467D2">
      <w:pPr>
        <w:widowControl w:val="0"/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При планировании образовательного процесса во всех возрастных группах вносятся коррективы в физкультурно-оздоровительную работу. Учитывая климатические и природные особенности Уральского региона, два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раза непосредственно образовательная деятельность по физическому развитию может проводиться в зале и один раз – на воздухе.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Прогулки с детьми в холодный период предусматриваются в соответствии с требованиями СанПиН и режимом/распорядком дня. Рекомендуемая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ежедневных прогулок составляет 3-4 часа. Продолжительность прогулки определяется в зависимости от климатических условий. При температуре воздуха ниже минус 15С и скорости ветра более 7 м/с продолжительность прогулки рекомендуется сокращат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холодной уральской зимы, когда световой день уменьшается до 7 часов, количество прогулок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совместной деятельности взрослого и детей, осуществляемой на улице во вторую половину дня, сводится к минимуму. Прогулка не рекомендуется проводить при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ниже -15С и скорости ветра боле 15м/с для детей до 4-х лет.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уделяется одежде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етей, которая должна соответствовать погодным условиям. На зимних прогулках детям удобнее в утепленных куртках и штанах (комбинезонах) спортивного фасона, чем в тяжелых шубах (для занятий по физическому развитию и игре в подвижные, народные игры на прогулк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е).</w:t>
      </w:r>
    </w:p>
    <w:p w:rsidR="00B72147" w:rsidRDefault="00B7214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2147" w:rsidRDefault="004467D2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1.2. Целевые ориентиры на этапе завершения программы</w:t>
      </w:r>
    </w:p>
    <w:p w:rsidR="00B72147" w:rsidRDefault="00B7214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</w:t>
      </w:r>
      <w:r>
        <w:rPr>
          <w:rFonts w:ascii="Times New Roman" w:hAnsi="Times New Roman" w:cs="Times New Roman"/>
          <w:sz w:val="24"/>
          <w:szCs w:val="24"/>
        </w:rPr>
        <w:t>и, конструировании и др.; способен выбирать себе род занятий, участников по совместной деятельности;</w:t>
      </w: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</w:t>
      </w:r>
      <w:r>
        <w:rPr>
          <w:rFonts w:ascii="Times New Roman" w:hAnsi="Times New Roman" w:cs="Times New Roman"/>
          <w:sz w:val="24"/>
          <w:szCs w:val="24"/>
        </w:rPr>
        <w:t>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</w:t>
      </w:r>
      <w:r>
        <w:rPr>
          <w:rFonts w:ascii="Times New Roman" w:hAnsi="Times New Roman" w:cs="Times New Roman"/>
          <w:sz w:val="24"/>
          <w:szCs w:val="24"/>
        </w:rPr>
        <w:t>ы в себя, старается разрешать конфликты;</w:t>
      </w: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</w:t>
      </w:r>
      <w:r>
        <w:rPr>
          <w:rFonts w:ascii="Times New Roman" w:hAnsi="Times New Roman" w:cs="Times New Roman"/>
          <w:sz w:val="24"/>
          <w:szCs w:val="24"/>
        </w:rPr>
        <w:t>ться разным правилам и социальным нормам;</w:t>
      </w: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</w:t>
      </w:r>
      <w:r>
        <w:rPr>
          <w:rFonts w:ascii="Times New Roman" w:hAnsi="Times New Roman" w:cs="Times New Roman"/>
          <w:sz w:val="24"/>
          <w:szCs w:val="24"/>
        </w:rPr>
        <w:t>может выделять звуки в словах, у ребенка складываются предпосылки грамотности;</w:t>
      </w: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Ребенок способен к во</w:t>
      </w:r>
      <w:r>
        <w:rPr>
          <w:rFonts w:ascii="Times New Roman" w:hAnsi="Times New Roman" w:cs="Times New Roman"/>
          <w:sz w:val="24"/>
          <w:szCs w:val="24"/>
        </w:rPr>
        <w:t>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Ребенок проявляет любознательность, </w:t>
      </w:r>
      <w:r>
        <w:rPr>
          <w:rFonts w:ascii="Times New Roman" w:hAnsi="Times New Roman" w:cs="Times New Roman"/>
          <w:sz w:val="24"/>
          <w:szCs w:val="24"/>
        </w:rPr>
        <w:t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</w:t>
      </w:r>
      <w:r>
        <w:rPr>
          <w:rFonts w:ascii="Times New Roman" w:hAnsi="Times New Roman" w:cs="Times New Roman"/>
          <w:sz w:val="24"/>
          <w:szCs w:val="24"/>
        </w:rPr>
        <w:t xml:space="preserve">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</w:t>
      </w:r>
      <w:r>
        <w:rPr>
          <w:rFonts w:ascii="Times New Roman" w:hAnsi="Times New Roman" w:cs="Times New Roman"/>
          <w:sz w:val="24"/>
          <w:szCs w:val="24"/>
        </w:rPr>
        <w:t xml:space="preserve"> знания и умения в различных видах деятельности.</w:t>
      </w:r>
    </w:p>
    <w:p w:rsidR="00B72147" w:rsidRDefault="00B72147">
      <w:pPr>
        <w:pStyle w:val="af7"/>
        <w:spacing w:before="0" w:beforeAutospacing="0" w:after="0" w:afterAutospacing="0" w:line="360" w:lineRule="auto"/>
        <w:ind w:firstLine="709"/>
        <w:jc w:val="both"/>
        <w:rPr>
          <w:i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Целевые ориентиры, сформированные в программе «Мы живём на Урале»:</w:t>
      </w:r>
    </w:p>
    <w:p w:rsidR="00B72147" w:rsidRDefault="004467D2">
      <w:pPr>
        <w:tabs>
          <w:tab w:val="left" w:pos="-180"/>
          <w:tab w:val="left" w:pos="0"/>
          <w:tab w:val="left" w:pos="709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1) Ребенок ориентирован на сотрудничество, дружелюбен,</w:t>
      </w:r>
      <w:r>
        <w:rPr>
          <w:rFonts w:ascii="Times New Roman" w:hAnsi="Times New Roman" w:cs="Times New Roman"/>
          <w:sz w:val="24"/>
          <w:szCs w:val="24"/>
        </w:rPr>
        <w:t xml:space="preserve"> приязненно расположен к людям, способен участвовать в общих делах, совместных действ</w:t>
      </w:r>
      <w:r>
        <w:rPr>
          <w:rFonts w:ascii="Times New Roman" w:hAnsi="Times New Roman" w:cs="Times New Roman"/>
          <w:sz w:val="24"/>
          <w:szCs w:val="24"/>
        </w:rPr>
        <w:t>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1) Ребенок ориентирован н</w:t>
      </w:r>
      <w:r>
        <w:rPr>
          <w:rFonts w:ascii="Times New Roman" w:hAnsi="Times New Roman" w:cs="Times New Roman"/>
          <w:color w:val="FF0000"/>
          <w:sz w:val="24"/>
          <w:szCs w:val="24"/>
        </w:rPr>
        <w:t>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Ребенок обладает установкой на </w:t>
      </w:r>
      <w:r>
        <w:rPr>
          <w:rFonts w:ascii="Times New Roman" w:hAnsi="Times New Roman" w:cs="Times New Roman"/>
          <w:sz w:val="24"/>
          <w:szCs w:val="24"/>
        </w:rPr>
        <w:t>толерантность, способностью мириться, уживаться с тем, что являе</w:t>
      </w:r>
      <w:r>
        <w:rPr>
          <w:rFonts w:ascii="Times New Roman" w:hAnsi="Times New Roman" w:cs="Times New Roman"/>
          <w:sz w:val="24"/>
          <w:szCs w:val="24"/>
        </w:rPr>
        <w:t>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</w:t>
      </w:r>
      <w:r>
        <w:rPr>
          <w:rFonts w:ascii="Times New Roman" w:hAnsi="Times New Roman" w:cs="Times New Roman"/>
          <w:sz w:val="24"/>
          <w:szCs w:val="24"/>
        </w:rPr>
        <w:t xml:space="preserve">ежэтнического общения;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Ребенок знает некоторые способы налаживания межэтнического общения с детьми других этносов и использует их при решении проблемно-игровых и реальных ситуаций взаимодействия; 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Ребенок обладает чувством разумной осторожности, вып</w:t>
      </w:r>
      <w:r>
        <w:rPr>
          <w:rFonts w:ascii="Times New Roman" w:hAnsi="Times New Roman" w:cs="Times New Roman"/>
          <w:sz w:val="24"/>
          <w:szCs w:val="24"/>
        </w:rPr>
        <w:t>олняет выработанные обществом правила поведения (на дороге, в природе, в социальной действительности);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Ребенок проявляет уважение к родителям (близким людям), проявляет воспитанность и уважение по отношению к старшим и не обижает маленьких и слабых, пос</w:t>
      </w:r>
      <w:r>
        <w:rPr>
          <w:rFonts w:ascii="Times New Roman" w:hAnsi="Times New Roman" w:cs="Times New Roman"/>
          <w:sz w:val="24"/>
          <w:szCs w:val="24"/>
        </w:rPr>
        <w:t>ильно помогает им;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Ребенок проявляет познавательную активность,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</w:t>
      </w:r>
      <w:r>
        <w:rPr>
          <w:rFonts w:ascii="Times New Roman" w:hAnsi="Times New Roman" w:cs="Times New Roman"/>
          <w:sz w:val="24"/>
          <w:szCs w:val="24"/>
        </w:rPr>
        <w:softHyphen/>
        <w:t>вать разнообразные источники полу</w:t>
      </w:r>
      <w:r>
        <w:rPr>
          <w:rFonts w:ascii="Times New Roman" w:hAnsi="Times New Roman" w:cs="Times New Roman"/>
          <w:sz w:val="24"/>
          <w:szCs w:val="24"/>
        </w:rPr>
        <w:t>чения информации для удовлетворения интересов, получения знаний и содержа</w:t>
      </w:r>
      <w:r>
        <w:rPr>
          <w:rFonts w:ascii="Times New Roman" w:hAnsi="Times New Roman" w:cs="Times New Roman"/>
          <w:sz w:val="24"/>
          <w:szCs w:val="24"/>
        </w:rPr>
        <w:softHyphen/>
        <w:t>тельного общения;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Ребенок проявляет интерес к малой родине, родному краю, их истории, необычным памятникам, зданиям; к событиям настоящего и прошлого родного края; к национальному</w:t>
      </w:r>
      <w:r>
        <w:rPr>
          <w:rFonts w:ascii="Times New Roman" w:hAnsi="Times New Roman" w:cs="Times New Roman"/>
          <w:sz w:val="24"/>
          <w:szCs w:val="24"/>
        </w:rPr>
        <w:t xml:space="preserve">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Ребенок о</w:t>
      </w:r>
      <w:r>
        <w:rPr>
          <w:rFonts w:ascii="Times New Roman" w:hAnsi="Times New Roman" w:cs="Times New Roman"/>
          <w:sz w:val="24"/>
          <w:szCs w:val="24"/>
        </w:rPr>
        <w:t>бладает креативностью,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</w:t>
      </w:r>
      <w:r>
        <w:rPr>
          <w:rFonts w:ascii="Times New Roman" w:hAnsi="Times New Roman" w:cs="Times New Roman"/>
          <w:sz w:val="24"/>
          <w:szCs w:val="24"/>
        </w:rPr>
        <w:t>ия создать новый, оригинальный продукт;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Ребенок проявляет самостоятельность, способность без помощи взрослого решать адекватные возрасту задачи, находить способы и средства 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собственного замысла на ма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териале народной культуры; самостоятельно </w:t>
      </w:r>
      <w:r>
        <w:rPr>
          <w:rFonts w:ascii="Times New Roman" w:hAnsi="Times New Roman" w:cs="Times New Roman"/>
          <w:sz w:val="24"/>
          <w:szCs w:val="24"/>
        </w:rPr>
        <w:t>может рассказать о малой родине, родном крае (их достопримечательностях, природных особенностях, выдающихся людях), использует народный фольклор, песни, на</w:t>
      </w:r>
      <w:r>
        <w:rPr>
          <w:rFonts w:ascii="Times New Roman" w:hAnsi="Times New Roman" w:cs="Times New Roman"/>
          <w:sz w:val="24"/>
          <w:szCs w:val="24"/>
        </w:rPr>
        <w:softHyphen/>
        <w:t>родные игры в самостоятельной и совместной деятельности, общении с другими детьми и взрослыми;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Р</w:t>
      </w:r>
      <w:r>
        <w:rPr>
          <w:rFonts w:ascii="Times New Roman" w:hAnsi="Times New Roman" w:cs="Times New Roman"/>
          <w:sz w:val="24"/>
          <w:szCs w:val="24"/>
        </w:rPr>
        <w:t>ебенок способен чувствовать прекрасное, воспринимать красоту окружающего мира (людей, природы), искусства, литературного народного, музыкального творчества;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Ребенок признает здоровье как наиважнейшую ценность человеческого бытия, проявляет готовность з</w:t>
      </w:r>
      <w:r>
        <w:rPr>
          <w:rFonts w:ascii="Times New Roman" w:hAnsi="Times New Roman" w:cs="Times New Roman"/>
          <w:sz w:val="24"/>
          <w:szCs w:val="24"/>
        </w:rPr>
        <w:t>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</w:t>
      </w:r>
      <w:r>
        <w:rPr>
          <w:rFonts w:ascii="Times New Roman" w:hAnsi="Times New Roman" w:cs="Times New Roman"/>
          <w:sz w:val="24"/>
          <w:szCs w:val="24"/>
        </w:rPr>
        <w:t>ении;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Ребенок проявляет эмоциональную отзывчивость при участии в социально значимых делах, событиях (переживает эмоции, связанные с событиями военных лет и подвигами горожан, стре</w:t>
      </w:r>
      <w:r>
        <w:rPr>
          <w:rFonts w:ascii="Times New Roman" w:hAnsi="Times New Roman" w:cs="Times New Roman"/>
          <w:sz w:val="24"/>
          <w:szCs w:val="24"/>
        </w:rPr>
        <w:softHyphen/>
        <w:t>мится выразить позитивное отношение к пожилым жителям го</w:t>
      </w:r>
      <w:r>
        <w:rPr>
          <w:rFonts w:ascii="Times New Roman" w:hAnsi="Times New Roman" w:cs="Times New Roman"/>
          <w:sz w:val="24"/>
          <w:szCs w:val="24"/>
        </w:rPr>
        <w:softHyphen/>
        <w:t>рода и др.); от</w:t>
      </w:r>
      <w:r>
        <w:rPr>
          <w:rFonts w:ascii="Times New Roman" w:hAnsi="Times New Roman" w:cs="Times New Roman"/>
          <w:sz w:val="24"/>
          <w:szCs w:val="24"/>
        </w:rPr>
        <w:t>ражает свои впечатления о малой родине в предпочитаемой де</w:t>
      </w:r>
      <w:r>
        <w:rPr>
          <w:rFonts w:ascii="Times New Roman" w:hAnsi="Times New Roman" w:cs="Times New Roman"/>
          <w:sz w:val="24"/>
          <w:szCs w:val="24"/>
        </w:rPr>
        <w:softHyphen/>
        <w:t>ятельности (рассказывает, изображает, воплощает образы в играх, разворачивает сюжет и т.д.);охотно участвует в общих делах социально-гуманистической направленности (в подготовке концерта для ветера</w:t>
      </w:r>
      <w:r>
        <w:rPr>
          <w:rFonts w:ascii="Times New Roman" w:hAnsi="Times New Roman" w:cs="Times New Roman"/>
          <w:sz w:val="24"/>
          <w:szCs w:val="24"/>
        </w:rPr>
        <w:t>нов войны, по</w:t>
      </w:r>
      <w:r>
        <w:rPr>
          <w:rFonts w:ascii="Times New Roman" w:hAnsi="Times New Roman" w:cs="Times New Roman"/>
          <w:sz w:val="24"/>
          <w:szCs w:val="24"/>
        </w:rPr>
        <w:softHyphen/>
        <w:t>садке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не</w:t>
      </w:r>
      <w:r>
        <w:rPr>
          <w:rFonts w:ascii="Times New Roman" w:hAnsi="Times New Roman" w:cs="Times New Roman"/>
          <w:sz w:val="24"/>
          <w:szCs w:val="24"/>
        </w:rPr>
        <w:softHyphen/>
        <w:t>которые социальные проблемы.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Ребенок </w:t>
      </w:r>
      <w:r>
        <w:rPr>
          <w:rFonts w:ascii="Times New Roman" w:hAnsi="Times New Roman" w:cs="Times New Roman"/>
          <w:sz w:val="24"/>
          <w:szCs w:val="24"/>
        </w:rPr>
        <w:t>обладает начальными знаниями о себе, об истории своей семьи, ее родословной; об истории образования родного города (села); о том, как люди заботятся о красоте и чистоте своего города; о богатствах недр Урала (полезных ископаемых, камнях самоцветах); о прир</w:t>
      </w:r>
      <w:r>
        <w:rPr>
          <w:rFonts w:ascii="Times New Roman" w:hAnsi="Times New Roman" w:cs="Times New Roman"/>
          <w:sz w:val="24"/>
          <w:szCs w:val="24"/>
        </w:rPr>
        <w:t>одно-климатических зонах Урала (на севере - тундра, тайга, на Юге Урала – степи), о животном и растительном мире; о том, что на Урале живут люди разных национальностей; о том, что уральцы внесли большой вклад в победу нашей страны над фашистами во время Ве</w:t>
      </w:r>
      <w:r>
        <w:rPr>
          <w:rFonts w:ascii="Times New Roman" w:hAnsi="Times New Roman" w:cs="Times New Roman"/>
          <w:sz w:val="24"/>
          <w:szCs w:val="24"/>
        </w:rPr>
        <w:t>ликой Отечественной войны; о промыслах и ремеслах Урала (камнерезное и ювелирное искусство; каслинское литье, ограды и решетки города Екатеринбурга; уральская роспись на бересте, металле, керамической посуде);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Ребенок знает название и герб своего город</w:t>
      </w:r>
      <w:r>
        <w:rPr>
          <w:rFonts w:ascii="Times New Roman" w:hAnsi="Times New Roman" w:cs="Times New Roman"/>
          <w:sz w:val="24"/>
          <w:szCs w:val="24"/>
        </w:rPr>
        <w:t>а (поселка, села), реки (водоема), главной площади, местах отдыха; фамилии уральских писателей и названия их произведений (П.П. Бажов, Д.Н Мамин-Сибиряк); другие близлежащие населенные пункты и крупные города Урала; Урал – часть России, Екатеринбург - глав</w:t>
      </w:r>
      <w:r>
        <w:rPr>
          <w:rFonts w:ascii="Times New Roman" w:hAnsi="Times New Roman" w:cs="Times New Roman"/>
          <w:sz w:val="24"/>
          <w:szCs w:val="24"/>
        </w:rPr>
        <w:t>ный город Свердловской области.</w:t>
      </w: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Целевые ориентиры, представленные в Программе:</w:t>
      </w:r>
    </w:p>
    <w:p w:rsidR="00B72147" w:rsidRDefault="004467D2">
      <w:pPr>
        <w:pStyle w:val="afc"/>
        <w:numPr>
          <w:ilvl w:val="0"/>
          <w:numId w:val="5"/>
        </w:numPr>
        <w:tabs>
          <w:tab w:val="left" w:pos="19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подлежат непосредственной оценке;</w:t>
      </w:r>
    </w:p>
    <w:p w:rsidR="00B72147" w:rsidRDefault="004467D2">
      <w:pPr>
        <w:pStyle w:val="afc"/>
        <w:numPr>
          <w:ilvl w:val="0"/>
          <w:numId w:val="5"/>
        </w:numPr>
        <w:tabs>
          <w:tab w:val="left" w:pos="19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B72147" w:rsidRDefault="004467D2">
      <w:pPr>
        <w:pStyle w:val="afc"/>
        <w:numPr>
          <w:ilvl w:val="0"/>
          <w:numId w:val="5"/>
        </w:numPr>
        <w:tabs>
          <w:tab w:val="left" w:pos="19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являются основанием для их </w:t>
      </w:r>
      <w:r>
        <w:rPr>
          <w:rFonts w:ascii="Times New Roman" w:hAnsi="Times New Roman" w:cs="Times New Roman"/>
          <w:sz w:val="24"/>
          <w:szCs w:val="24"/>
        </w:rPr>
        <w:t>формального сравнения с реальными достижениями детей;</w:t>
      </w:r>
    </w:p>
    <w:p w:rsidR="00B72147" w:rsidRDefault="004467D2">
      <w:pPr>
        <w:pStyle w:val="afc"/>
        <w:numPr>
          <w:ilvl w:val="0"/>
          <w:numId w:val="5"/>
        </w:numPr>
        <w:tabs>
          <w:tab w:val="left" w:pos="19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B72147" w:rsidRDefault="004467D2">
      <w:pPr>
        <w:pStyle w:val="afc"/>
        <w:numPr>
          <w:ilvl w:val="0"/>
          <w:numId w:val="5"/>
        </w:numPr>
        <w:tabs>
          <w:tab w:val="left" w:pos="19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являются непосредственным основанием при оценке качества образования. </w:t>
      </w: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B72147" w:rsidRDefault="004467D2">
      <w:pPr>
        <w:pStyle w:val="afc"/>
        <w:numPr>
          <w:ilvl w:val="0"/>
          <w:numId w:val="6"/>
        </w:numPr>
        <w:tabs>
          <w:tab w:val="left" w:pos="19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наблюдения, педагогическую диагностику, связанную с оценкой эффективности педагогическ</w:t>
      </w:r>
      <w:r>
        <w:rPr>
          <w:rFonts w:ascii="Times New Roman" w:hAnsi="Times New Roman" w:cs="Times New Roman"/>
          <w:sz w:val="24"/>
          <w:szCs w:val="24"/>
        </w:rPr>
        <w:t>их действий с целью их дальнейшей оптимизации;</w:t>
      </w:r>
    </w:p>
    <w:p w:rsidR="00B72147" w:rsidRDefault="004467D2">
      <w:pPr>
        <w:pStyle w:val="afc"/>
        <w:numPr>
          <w:ilvl w:val="0"/>
          <w:numId w:val="6"/>
        </w:numPr>
        <w:tabs>
          <w:tab w:val="left" w:pos="19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Детские портфолио, фиксирующие достижения ребенка в ходе образовательной деятельности. </w:t>
      </w:r>
    </w:p>
    <w:p w:rsidR="00B72147" w:rsidRDefault="004467D2">
      <w:pPr>
        <w:pStyle w:val="afc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результатах мониторинга заносятся в специальную карту развития ребенка в рамках образовательной программы.</w:t>
      </w:r>
    </w:p>
    <w:p w:rsidR="00B72147" w:rsidRDefault="004467D2">
      <w:pPr>
        <w:pStyle w:val="afc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</w:t>
      </w:r>
      <w:r>
        <w:rPr>
          <w:rFonts w:ascii="Times New Roman" w:hAnsi="Times New Roman" w:cs="Times New Roman"/>
          <w:sz w:val="24"/>
          <w:szCs w:val="24"/>
        </w:rPr>
        <w:t>з карт развития позволяет оценить эффективность образовательной программы и организацию образовательного процесса в группе детского сада.</w:t>
      </w:r>
    </w:p>
    <w:p w:rsidR="00B72147" w:rsidRDefault="004467D2">
      <w:pPr>
        <w:tabs>
          <w:tab w:val="left" w:pos="19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освоения образовательной программы проводится педагогом на основе наблюдения и анализа продуктов детских ви</w:t>
      </w:r>
      <w:r>
        <w:rPr>
          <w:rFonts w:ascii="Times New Roman" w:hAnsi="Times New Roman" w:cs="Times New Roman"/>
          <w:sz w:val="24"/>
          <w:szCs w:val="24"/>
        </w:rPr>
        <w:t>дов деятельности. В ходе мониторинга заполняется таблица.</w:t>
      </w:r>
    </w:p>
    <w:p w:rsidR="00B72147" w:rsidRDefault="004467D2">
      <w:pPr>
        <w:pStyle w:val="afc"/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(Мониторинг динамики развития детей – см. ПРИЛОЖЕНИЕ 1.)</w:t>
      </w: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СОДЕРЖАТЕЛЬНЫЙ РАЗДЕЛ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Социальный паспорт группы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и индивидуальные особенности контингента детей (на 2019-2020</w:t>
      </w:r>
      <w:r>
        <w:rPr>
          <w:rFonts w:ascii="Times New Roman" w:hAnsi="Times New Roman" w:cs="Times New Roman"/>
          <w:sz w:val="24"/>
          <w:szCs w:val="24"/>
        </w:rPr>
        <w:t xml:space="preserve"> уч.г.)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844"/>
        <w:gridCol w:w="1799"/>
        <w:gridCol w:w="1546"/>
        <w:gridCol w:w="1941"/>
        <w:gridCol w:w="1942"/>
      </w:tblGrid>
      <w:tr w:rsidR="00B72147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Мальчики/девочки</w:t>
            </w:r>
          </w:p>
        </w:tc>
      </w:tr>
      <w:tr w:rsidR="00B72147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B7214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B7214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B7214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B7214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 до 6 лет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социального статуса семей выявил, что в старшей группе дошкольного учреждения воспитываются дети из полных (88 %), из неполных (12 %) и </w:t>
      </w:r>
      <w:r>
        <w:rPr>
          <w:rFonts w:ascii="Times New Roman" w:hAnsi="Times New Roman" w:cs="Times New Roman"/>
          <w:sz w:val="24"/>
          <w:szCs w:val="24"/>
        </w:rPr>
        <w:t>многодетных (27%) семей. Основной состав родителей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среднеобеспеченные, с высшим (31 %) и средним профессиональным (69 %) образованием.  </w:t>
      </w:r>
    </w:p>
    <w:p w:rsidR="00B72147" w:rsidRDefault="004467D2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Этнический состав воспитанников группы: русские, татары, башкиры, но основной контингент – дети из русскоязычных </w:t>
      </w:r>
      <w:r>
        <w:rPr>
          <w:rFonts w:ascii="Times New Roman" w:hAnsi="Times New Roman" w:cs="Times New Roman"/>
          <w:kern w:val="24"/>
          <w:sz w:val="24"/>
          <w:szCs w:val="24"/>
        </w:rPr>
        <w:t>семей. Обучение и воспитание в ДОУ осуществляется на русском языке.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Контингент воспитанников проживает в сельской местности п. Шабровский,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а также в близлежащем посёлке Горный щит г. Екатеринбурга.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Реализация регионального компонента осуществляется через з</w:t>
      </w:r>
      <w:r>
        <w:rPr>
          <w:rFonts w:ascii="Times New Roman" w:hAnsi="Times New Roman" w:cs="Times New Roman"/>
          <w:kern w:val="24"/>
          <w:sz w:val="24"/>
          <w:szCs w:val="24"/>
        </w:rPr>
        <w:t>накомство с национально-культурными особенностями города Екатеринбурга, Урала.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</w:t>
      </w:r>
      <w:r>
        <w:rPr>
          <w:rFonts w:ascii="Times New Roman" w:hAnsi="Times New Roman" w:cs="Times New Roman"/>
          <w:kern w:val="24"/>
          <w:sz w:val="24"/>
          <w:szCs w:val="24"/>
        </w:rPr>
        <w:t>формация реализуется через целевые прогулки, беседы, проекты в разделе Программы «Мы живём на Урале».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pStyle w:val="afc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24"/>
          <w:sz w:val="24"/>
          <w:szCs w:val="24"/>
        </w:rPr>
        <w:t>Возрастные и индивидуальные особенности контингента детей группы</w:t>
      </w:r>
    </w:p>
    <w:p w:rsidR="00B72147" w:rsidRDefault="004467D2">
      <w:pPr>
        <w:pStyle w:val="afc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Возраст детей группы </w:t>
      </w:r>
      <w:r>
        <w:rPr>
          <w:rFonts w:ascii="Times New Roman" w:hAnsi="Times New Roman" w:cs="Times New Roman"/>
          <w:kern w:val="24"/>
          <w:sz w:val="24"/>
          <w:szCs w:val="24"/>
        </w:rPr>
        <w:t>5-6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лет.  Все дети группы владеют в совершенстве навыками самообслу</w:t>
      </w:r>
      <w:r>
        <w:rPr>
          <w:rFonts w:ascii="Times New Roman" w:hAnsi="Times New Roman" w:cs="Times New Roman"/>
          <w:kern w:val="24"/>
          <w:sz w:val="24"/>
          <w:szCs w:val="24"/>
        </w:rPr>
        <w:t>живания, соблюдают правила личной гигиены.</w:t>
      </w:r>
      <w:r>
        <w:rPr>
          <w:rFonts w:ascii="Times New Roman" w:hAnsi="Times New Roman" w:cs="Times New Roman"/>
          <w:color w:val="FF000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По состоянию здоровья: у 35% детей – 1 группа здоровья, 38 % детей – 2 группа здоровья, 19</w:t>
      </w:r>
      <w:r>
        <w:rPr>
          <w:rFonts w:ascii="Times New Roman" w:hAnsi="Times New Roman" w:cs="Times New Roman"/>
          <w:kern w:val="24"/>
          <w:sz w:val="24"/>
          <w:szCs w:val="24"/>
        </w:rPr>
        <w:t>%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– 3 группа здоровья.</w:t>
      </w:r>
      <w:r>
        <w:rPr>
          <w:rFonts w:ascii="Times New Roman" w:hAnsi="Times New Roman" w:cs="Times New Roman"/>
          <w:color w:val="FF000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У большинства детей развита мелкая моторика. Дети группы любознательны, проявляют высокую познавател</w:t>
      </w:r>
      <w:r>
        <w:rPr>
          <w:rFonts w:ascii="Times New Roman" w:hAnsi="Times New Roman" w:cs="Times New Roman"/>
          <w:kern w:val="24"/>
          <w:sz w:val="24"/>
          <w:szCs w:val="24"/>
        </w:rPr>
        <w:t>ьную активность, любят слушать книги.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В игровой деятельности дети самостоятельно распределяют роли и строят свое поведение, придерживаясь игровой роли</w:t>
      </w:r>
      <w:r>
        <w:rPr>
          <w:rFonts w:ascii="Times New Roman" w:hAnsi="Times New Roman" w:cs="Times New Roman"/>
          <w:i/>
          <w:iCs/>
          <w:kern w:val="24"/>
          <w:sz w:val="24"/>
          <w:szCs w:val="24"/>
        </w:rPr>
        <w:t>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Продолжается совершенствоваться речь, в том числе ее звуковая сторона. В изобразительной деятельности </w:t>
      </w:r>
      <w:r>
        <w:rPr>
          <w:rFonts w:ascii="Times New Roman" w:hAnsi="Times New Roman" w:cs="Times New Roman"/>
          <w:kern w:val="24"/>
          <w:sz w:val="24"/>
          <w:szCs w:val="24"/>
        </w:rPr>
        <w:t>могут изображать предметы круглой, овальной, прямоугольной формы.</w:t>
      </w:r>
    </w:p>
    <w:p w:rsidR="00B72147" w:rsidRDefault="00B721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2.2. Образовательная деятельность в старшей группе в соответствии с направлениями развития ребенка (в пяти образовательных областях)</w:t>
      </w:r>
    </w:p>
    <w:p w:rsidR="00B72147" w:rsidRDefault="00B72147">
      <w:pPr>
        <w:pStyle w:val="af7"/>
        <w:spacing w:before="0" w:beforeAutospacing="0" w:after="0" w:afterAutospacing="0" w:line="360" w:lineRule="auto"/>
        <w:ind w:firstLine="709"/>
        <w:jc w:val="both"/>
        <w:rPr>
          <w:rFonts w:eastAsia="Arial Narrow"/>
          <w:bCs/>
        </w:rPr>
      </w:pPr>
    </w:p>
    <w:p w:rsidR="00B72147" w:rsidRDefault="004467D2">
      <w:pPr>
        <w:pStyle w:val="af7"/>
        <w:spacing w:before="0" w:beforeAutospacing="0" w:after="0" w:afterAutospacing="0" w:line="360" w:lineRule="auto"/>
        <w:ind w:firstLine="709"/>
        <w:jc w:val="both"/>
        <w:rPr>
          <w:rFonts w:eastAsia="Arial Narrow"/>
          <w:bCs/>
        </w:rPr>
      </w:pPr>
      <w:r>
        <w:rPr>
          <w:rFonts w:eastAsia="Arial Narrow"/>
          <w:bCs/>
        </w:rPr>
        <w:t>Содержание психолого-педагогической работы с детьми 5-6</w:t>
      </w:r>
      <w:r>
        <w:rPr>
          <w:rFonts w:eastAsia="Arial Narrow"/>
          <w:bCs/>
        </w:rPr>
        <w:t xml:space="preserve">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B72147" w:rsidRDefault="004467D2">
      <w:pPr>
        <w:pStyle w:val="af7"/>
        <w:spacing w:before="0" w:beforeAutospacing="0" w:after="0" w:afterAutospacing="0" w:line="360" w:lineRule="auto"/>
        <w:ind w:firstLine="709"/>
        <w:jc w:val="both"/>
        <w:rPr>
          <w:rFonts w:eastAsia="Arial Narrow"/>
          <w:bCs/>
        </w:rPr>
      </w:pPr>
      <w:r>
        <w:rPr>
          <w:rFonts w:eastAsia="Arial Narrow"/>
          <w:bCs/>
        </w:rPr>
        <w:t>Содержание психолого-педагогической работы ориентировано на разносто</w:t>
      </w:r>
      <w:r>
        <w:rPr>
          <w:rFonts w:eastAsia="Arial Narrow"/>
          <w:bCs/>
        </w:rPr>
        <w:t>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</w:t>
      </w:r>
      <w:r>
        <w:rPr>
          <w:rFonts w:eastAsia="Arial Narrow"/>
          <w:bCs/>
        </w:rPr>
        <w:t>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B72147" w:rsidRDefault="004467D2">
      <w:pPr>
        <w:pStyle w:val="af7"/>
        <w:spacing w:before="0" w:beforeAutospacing="0" w:after="0" w:afterAutospacing="0" w:line="360" w:lineRule="auto"/>
        <w:ind w:firstLine="709"/>
        <w:jc w:val="both"/>
        <w:rPr>
          <w:rFonts w:eastAsia="Arial Narrow"/>
          <w:bCs/>
        </w:rPr>
      </w:pPr>
      <w:r>
        <w:rPr>
          <w:rFonts w:eastAsia="Arial Narrow"/>
          <w:bCs/>
        </w:rPr>
        <w:t>При этом решение программных образовательных задач предусматривается не только в рамках непосредственно образовательной деятельн</w:t>
      </w:r>
      <w:r>
        <w:rPr>
          <w:rFonts w:eastAsia="Arial Narrow"/>
          <w:bCs/>
        </w:rPr>
        <w:t>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B72147" w:rsidRDefault="00B7214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2147" w:rsidRDefault="004467D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РАСПИСАНИЕ КОМПЛЕКСНОГО ПЛАНИРОВАНИЯ ОРГАНИЗОВАННЫХ ВИДОВ ДЕТСКОЙ ДЕЯТЕЛЬНОСТИ</w:t>
      </w:r>
    </w:p>
    <w:p w:rsidR="00B72147" w:rsidRDefault="004467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группа   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\202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</w:p>
    <w:p w:rsidR="00B72147" w:rsidRDefault="00B72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9"/>
        <w:gridCol w:w="4200"/>
        <w:gridCol w:w="10"/>
        <w:gridCol w:w="2892"/>
      </w:tblGrid>
      <w:tr w:rsidR="00B72147">
        <w:tc>
          <w:tcPr>
            <w:tcW w:w="246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ОРГАНИЗОВАННАЯ ОБРАЗОВАТЕЛЬНАЯ ДЕЯЕЛЬНОСТЬ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B72147">
        <w:trPr>
          <w:trHeight w:val="165"/>
        </w:trPr>
        <w:tc>
          <w:tcPr>
            <w:tcW w:w="246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9.25</w:t>
            </w:r>
          </w:p>
        </w:tc>
      </w:tr>
      <w:tr w:rsidR="00B72147">
        <w:trPr>
          <w:trHeight w:val="150"/>
        </w:trPr>
        <w:tc>
          <w:tcPr>
            <w:tcW w:w="246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(зал)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9.45 – 10.10</w:t>
            </w:r>
          </w:p>
        </w:tc>
      </w:tr>
      <w:tr w:rsidR="00B72147">
        <w:trPr>
          <w:trHeight w:val="165"/>
        </w:trPr>
        <w:tc>
          <w:tcPr>
            <w:tcW w:w="246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9.25</w:t>
            </w:r>
          </w:p>
        </w:tc>
      </w:tr>
      <w:tr w:rsidR="00B72147">
        <w:trPr>
          <w:trHeight w:val="150"/>
        </w:trPr>
        <w:tc>
          <w:tcPr>
            <w:tcW w:w="246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 – 9.55</w:t>
            </w:r>
          </w:p>
        </w:tc>
      </w:tr>
      <w:tr w:rsidR="00B72147">
        <w:trPr>
          <w:trHeight w:val="157"/>
        </w:trPr>
        <w:tc>
          <w:tcPr>
            <w:tcW w:w="246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МИРОМ ПРИРОДЫ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ПСО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15.40 – 16.05 (вечер)</w:t>
            </w:r>
          </w:p>
        </w:tc>
      </w:tr>
      <w:tr w:rsidR="00B72147">
        <w:trPr>
          <w:trHeight w:val="135"/>
        </w:trPr>
        <w:tc>
          <w:tcPr>
            <w:tcW w:w="246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(зал)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9.25</w:t>
            </w:r>
          </w:p>
        </w:tc>
      </w:tr>
      <w:tr w:rsidR="00B72147">
        <w:trPr>
          <w:trHeight w:val="90"/>
        </w:trPr>
        <w:tc>
          <w:tcPr>
            <w:tcW w:w="246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 – 10.05</w:t>
            </w:r>
          </w:p>
        </w:tc>
      </w:tr>
      <w:tr w:rsidR="00B72147">
        <w:trPr>
          <w:trHeight w:val="225"/>
        </w:trPr>
        <w:tc>
          <w:tcPr>
            <w:tcW w:w="246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10.40</w:t>
            </w:r>
          </w:p>
        </w:tc>
      </w:tr>
      <w:tr w:rsidR="00B72147">
        <w:trPr>
          <w:trHeight w:val="150"/>
        </w:trPr>
        <w:tc>
          <w:tcPr>
            <w:tcW w:w="246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9.25</w:t>
            </w:r>
          </w:p>
        </w:tc>
      </w:tr>
      <w:tr w:rsidR="00B72147">
        <w:trPr>
          <w:trHeight w:val="165"/>
        </w:trPr>
        <w:tc>
          <w:tcPr>
            <w:tcW w:w="246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/ АППЛИКАЦИЯ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9.35 – 10.00</w:t>
            </w:r>
          </w:p>
        </w:tc>
      </w:tr>
      <w:tr w:rsidR="00B72147">
        <w:trPr>
          <w:trHeight w:val="135"/>
        </w:trPr>
        <w:tc>
          <w:tcPr>
            <w:tcW w:w="246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– 9.25</w:t>
            </w:r>
          </w:p>
        </w:tc>
      </w:tr>
      <w:tr w:rsidR="00B72147">
        <w:trPr>
          <w:trHeight w:val="165"/>
        </w:trPr>
        <w:tc>
          <w:tcPr>
            <w:tcW w:w="246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9.35 – 10.00</w:t>
            </w:r>
          </w:p>
        </w:tc>
      </w:tr>
      <w:tr w:rsidR="00B72147">
        <w:trPr>
          <w:trHeight w:val="142"/>
        </w:trPr>
        <w:tc>
          <w:tcPr>
            <w:tcW w:w="246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0" w:type="dxa"/>
            <w:gridSpan w:val="2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(улица)</w:t>
            </w:r>
          </w:p>
        </w:tc>
        <w:tc>
          <w:tcPr>
            <w:tcW w:w="289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11.25</w:t>
            </w:r>
          </w:p>
        </w:tc>
      </w:tr>
      <w:tr w:rsidR="00B72147">
        <w:trPr>
          <w:trHeight w:val="195"/>
        </w:trPr>
        <w:tc>
          <w:tcPr>
            <w:tcW w:w="246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  <w:tc>
          <w:tcPr>
            <w:tcW w:w="7102" w:type="dxa"/>
            <w:gridSpan w:val="3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воспитателя</w:t>
            </w:r>
          </w:p>
        </w:tc>
      </w:tr>
      <w:tr w:rsidR="00B72147">
        <w:trPr>
          <w:trHeight w:val="543"/>
        </w:trPr>
        <w:tc>
          <w:tcPr>
            <w:tcW w:w="246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20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занятий</w:t>
            </w:r>
          </w:p>
        </w:tc>
        <w:tc>
          <w:tcPr>
            <w:tcW w:w="2902" w:type="dxa"/>
            <w:gridSpan w:val="2"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B72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2.2.1. Образовательная область «Социально-коммуникативное развитие»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«Социально-коммуникативное развитие» направлено на усвоение норм и </w:t>
      </w:r>
      <w:r>
        <w:rPr>
          <w:rFonts w:ascii="Times New Roman" w:hAnsi="Times New Roman" w:cs="Times New Roman"/>
          <w:sz w:val="24"/>
          <w:szCs w:val="24"/>
        </w:rPr>
        <w:t>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</w:t>
      </w:r>
      <w:r>
        <w:rPr>
          <w:rFonts w:ascii="Times New Roman" w:hAnsi="Times New Roman" w:cs="Times New Roman"/>
          <w:sz w:val="24"/>
          <w:szCs w:val="24"/>
        </w:rPr>
        <w:t>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цели и задачи: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Социализация, развитие общения, нравственное воспитание. </w:t>
      </w:r>
      <w:r>
        <w:rPr>
          <w:rFonts w:ascii="Times New Roman" w:hAnsi="Times New Roman" w:cs="Times New Roman"/>
          <w:sz w:val="24"/>
          <w:szCs w:val="24"/>
        </w:rPr>
        <w:t xml:space="preserve">Усвоение норм и ценностей, </w:t>
      </w:r>
      <w:r>
        <w:rPr>
          <w:rFonts w:ascii="Times New Roman" w:hAnsi="Times New Roman" w:cs="Times New Roman"/>
          <w:sz w:val="24"/>
          <w:szCs w:val="24"/>
        </w:rPr>
        <w:t>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общения и взаимодействия ребенка с взрослыми и сверстниками, развитие социального и эмоциональн</w:t>
      </w:r>
      <w:r>
        <w:rPr>
          <w:rFonts w:ascii="Times New Roman" w:hAnsi="Times New Roman" w:cs="Times New Roman"/>
          <w:sz w:val="24"/>
          <w:szCs w:val="24"/>
        </w:rPr>
        <w:t>ого интеллекта, эмоциональной отзывчивости, сопереживания, уважительного и доброжелательного отношения к окружающим.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Ребенок в семье и сообществе, патриотическое воспитание. </w:t>
      </w:r>
      <w:r>
        <w:rPr>
          <w:rFonts w:ascii="Times New Roman" w:hAnsi="Times New Roman" w:cs="Times New Roman"/>
          <w:sz w:val="24"/>
          <w:szCs w:val="24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</w:t>
      </w:r>
      <w:r>
        <w:rPr>
          <w:rFonts w:ascii="Times New Roman" w:hAnsi="Times New Roman" w:cs="Times New Roman"/>
          <w:sz w:val="24"/>
          <w:szCs w:val="24"/>
        </w:rPr>
        <w:t>спитание любви к Родине, гордости за ее достижения, патриотических чувств.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Самообслуживание, самостоятельность, трудовое воспитание. </w:t>
      </w:r>
      <w:r>
        <w:rPr>
          <w:rFonts w:ascii="Times New Roman" w:hAnsi="Times New Roman" w:cs="Times New Roman"/>
          <w:sz w:val="24"/>
          <w:szCs w:val="24"/>
        </w:rPr>
        <w:t>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культурно-гигиенических навыков.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собственному труду, труду других людей и </w:t>
      </w:r>
      <w:r>
        <w:rPr>
          <w:rFonts w:ascii="Times New Roman" w:hAnsi="Times New Roman" w:cs="Times New Roman"/>
          <w:sz w:val="24"/>
          <w:szCs w:val="24"/>
        </w:rPr>
        <w:t>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основ безопасности. </w:t>
      </w:r>
      <w:r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осторожного и осмотрительного отношения к потенциально </w:t>
      </w:r>
      <w:r>
        <w:rPr>
          <w:rFonts w:ascii="Times New Roman" w:hAnsi="Times New Roman" w:cs="Times New Roman"/>
          <w:sz w:val="24"/>
          <w:szCs w:val="24"/>
        </w:rPr>
        <w:t>опасным для человека и окружающего мира природы ситуациям.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</w:t>
      </w:r>
      <w:r>
        <w:rPr>
          <w:rFonts w:ascii="Times New Roman" w:hAnsi="Times New Roman" w:cs="Times New Roman"/>
          <w:sz w:val="24"/>
          <w:szCs w:val="24"/>
        </w:rPr>
        <w:t>ого отношения к необходимости выполнения этих правил.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sz w:val="24"/>
          <w:szCs w:val="24"/>
        </w:rPr>
        <w:t>Антикоррупционное воспитание</w:t>
      </w:r>
      <w:r>
        <w:rPr>
          <w:rFonts w:ascii="Times New Roman" w:eastAsia="Arial Narrow" w:hAnsi="Times New Roman" w:cs="Times New Roman"/>
          <w:bCs/>
          <w:sz w:val="24"/>
          <w:szCs w:val="24"/>
        </w:rPr>
        <w:t xml:space="preserve"> дошкольников заключается в подготовке человека, способного выполнять властные полномочия или взаимодействовать с представителями властных структур на правовой основе, избега</w:t>
      </w:r>
      <w:r>
        <w:rPr>
          <w:rFonts w:ascii="Times New Roman" w:eastAsia="Arial Narrow" w:hAnsi="Times New Roman" w:cs="Times New Roman"/>
          <w:bCs/>
          <w:sz w:val="24"/>
          <w:szCs w:val="24"/>
        </w:rPr>
        <w:t>я подкупа, взяточничества и других не правовых действий. Для достижения этого результата необходима работа с детьми в различные возрастные периоды. Задача дошкольного учреждения объяснить ребенку, что такое доброта, сочувствие, уважение, чувство ответствен</w:t>
      </w:r>
      <w:r>
        <w:rPr>
          <w:rFonts w:ascii="Times New Roman" w:eastAsia="Arial Narrow" w:hAnsi="Times New Roman" w:cs="Times New Roman"/>
          <w:bCs/>
          <w:sz w:val="24"/>
          <w:szCs w:val="24"/>
        </w:rPr>
        <w:t>ности. Объяснить  ребенку сущность народных пословиц. На примере произведений русских и советских писателей, прививать детям нравственные ориентиры – совестливость, справедливость, ответственность.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психолого-педагогической работы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Социализация,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развитие общения, нравственное воспитание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</w:t>
      </w:r>
      <w:r>
        <w:rPr>
          <w:rFonts w:ascii="Times New Roman" w:hAnsi="Times New Roman" w:cs="Times New Roman"/>
          <w:sz w:val="24"/>
          <w:szCs w:val="24"/>
        </w:rPr>
        <w:t>ать уважительное отношение к окружающим.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заботиться о младших, помогать им, защищать тех, кто слабее.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такие качества, как сочувствие, отзывчивость.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Воспитывать скромность, умение проявлять заботу об окружающих, с благодарностью относиться</w:t>
      </w:r>
      <w:r>
        <w:rPr>
          <w:rFonts w:ascii="Times New Roman" w:hAnsi="Times New Roman" w:cs="Times New Roman"/>
          <w:sz w:val="24"/>
          <w:szCs w:val="24"/>
        </w:rPr>
        <w:t xml:space="preserve"> к помощи и знакам внимания.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правил</w:t>
      </w:r>
      <w:r>
        <w:rPr>
          <w:rFonts w:ascii="Times New Roman" w:hAnsi="Times New Roman" w:cs="Times New Roman"/>
          <w:sz w:val="24"/>
          <w:szCs w:val="24"/>
        </w:rPr>
        <w:t>ах поведения в общественных местах; об обязанностях в группе детского сада, дома.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</w:t>
      </w:r>
      <w:r>
        <w:rPr>
          <w:rFonts w:ascii="Times New Roman" w:hAnsi="Times New Roman" w:cs="Times New Roman"/>
          <w:sz w:val="24"/>
          <w:szCs w:val="24"/>
        </w:rPr>
        <w:t>поговорки, потешки и др.). Показать значение родного языка в формировании основ нравственности.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Социализация, развитие общения. Сюжетно-ролевые игры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4111"/>
        <w:gridCol w:w="3823"/>
      </w:tblGrid>
      <w:tr w:rsidR="00B72147">
        <w:trPr>
          <w:jc w:val="center"/>
        </w:trPr>
        <w:tc>
          <w:tcPr>
            <w:tcW w:w="1417" w:type="dxa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Названия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игр</w:t>
            </w:r>
          </w:p>
        </w:tc>
        <w:tc>
          <w:tcPr>
            <w:tcW w:w="4111" w:type="dxa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Объем игровых навыков и умений</w:t>
            </w:r>
          </w:p>
        </w:tc>
        <w:tc>
          <w:tcPr>
            <w:tcW w:w="3823" w:type="dxa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Методические приемы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«Детский сад»</w:t>
            </w:r>
          </w:p>
        </w:tc>
        <w:tc>
          <w:tcPr>
            <w:tcW w:w="4111" w:type="dxa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Комментированное наблюдение за играми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мы занимаемся и играем в детском саду».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«Транспорт»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гараже стоит много машин разного назначения. Водители берут права, получают задание у диспетчера, заправляют машины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бензином, выполняют задания: возят пассажиров на автобусе, доставляют врачей к больным, водят экскурсионные автобусы.</w:t>
            </w:r>
          </w:p>
        </w:tc>
        <w:tc>
          <w:tcPr>
            <w:tcW w:w="3823" w:type="dxa"/>
            <w:vMerge w:val="restar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Целевая прогулка по улице. Рассматривание иллюстраций (разные виды городского транспорта, достопримечательности города). Беседы: «Что инт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ересного есть в нашем городе», «О чем можно рассказать туристам».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по городу»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Туристы из другого города приехали на экскур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сию. Экскурсовод показывает им достоприме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чательности города, рассказывает о них.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vMerge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продовольственном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магазине много отделов, работают продавцы, есть кафе. Покупатели рассматривают и выбирают продукты для приготовления определенных блюд.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 Беседы: «Что продается в продоволь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ственном магазине», «Что из чего можно приготовить».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«Транспорт»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улицам ездят машины разного назначения, пешеходы идут по тротуару. Водители и пешеходы соблюдают правила дорожного движения. Водители уступают дорогу транспорту особого назначения.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Целевая прогулка к пешеходному переходу.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картин, иллюстраций. Беседы: «Мы - пешеходы», «Как вести себя на улице», «Правила дорожного движения обязательны для всех».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«Детский сад»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проводит утреннюю гимнастику, дети приходят на музыкальное занятие - поют, танцуют, играю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Комментированное наблюдение. Слушание песен, инструментальной музыки.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игрушек»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Покупатели выбирают игрушки, советуются с продавцом, платят деньги в кассу, чеки отдают продавцу. Продавец вежливо разго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варивает с покупателями, предлагает им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ные игрушки, рассказывает, чем они хороши, отпускает игрушки, благодарит за покупку.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«Вежливые покупатели». Дидактические игры: «Опиши игрушку», «Что изменилось», «Найди по описанию».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«Почта»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Люди пишут друг другу письма, посылают телеграммы,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посылки. Почтальон доставляет почту по адресам.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на почту.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иллюстраций, образцов почтовых отправлений.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игры: «Письмо другу», «Я живу по адресу...», «Почтальон принес посылку».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деятельность: конверты, посыл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ки, бандероли, открытки для игры.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«Поликлиника»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Терапевт лечит людей: прослушивает, пальпирует, измеряет давление, осматривает горло, выписывает рецепт. Медсестра делает уколы, перевязки.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медицинский кабинет детского сада.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 Беседа «Как работает врач».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«Строительство»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Строители возводят большой гараж, где будет стоять много машин.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 Беседа «Где ночуют машины».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«Транспорт»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Грузовые и легковые автомашины едут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улице, пешеходы идут по тротуару, переходят через дорогу. Водители и пешеходы соблюдают правила дорожного движения.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Целевая прогулка к светофору, нерегулируемому переходу. Дидактические игры: «Осторожно, пешеход!», «Красный, желтый, зеленый».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Открылся новый супермаркет с разными отделами: посуда, мебель, канцтовары и т.д. Покупатели выбирают товары, просят продавцов рассказать о них (цвет, материал, назначение).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Целевая прогулка к магазину. Рассматривание иллюстраций. Дидактические игры: «Чт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для чего», «Чего не стало», «Угадай по описанию», «Опиши, а мы угадаем».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«Ветеринарная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лечебница»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Люди приводят и приносят больных животных в лечебницу.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Ветеринар лечит животных: осматривает, ставит грелку, назначает лекарства, делает уколы.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«Мои любимые домашние животные».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Чтение: К. Чуковский «Айболит».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Новогодний праздник: покупка и украшение елки, подготовка подарков членам семьи, приход Деда Мороза с поздравлением и подарками.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к новогоднему празднику. 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мы будем готовиться к встрече Нового года».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деятельность: подбор выкроек и рисунков для изготовления елочных игрушек.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«Мастерская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Деда Мороза»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Дед Мороз прислал письмо с просьбой открыть мастерскую по изготовлению елочных игрушек.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щица принимает заказы от посетите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лей и дает задания на изготовление игру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шек. Мастера делают игрушки из разных материалов. Приемщица выдает выполненные заказы.</w:t>
            </w:r>
          </w:p>
        </w:tc>
        <w:tc>
          <w:tcPr>
            <w:tcW w:w="3823" w:type="dxa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«Библиотека»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Читатели приходят в библиотеку. Они рассматривают стенды, выбирают книги.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Библиотекарь выдает нужные книги, записывает их в формуляры читателей.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библиотеку.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работает библиотекарь». Продуктивная деятельность: изготовление книжек-малышек, формуляров.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«Детский сад»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Новогодний праздник в детском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саду: дети делают игрушки, наряжают елку, приходят Дед Мороз и Снегурочка, дети читают стихи о зиме и Новом годе, играют в веселые игры, получают подарки.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«Как мы отмечали праздник елки в детском саду», «Что мне больше всего понравилось на новогодн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 утреннике».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новогодних стихов, песен, танцев.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«Парикмахерская»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парикмахерскую приходят мамы с детьми. Работают мужской и женский залы. Мастера стригут клиентов, бреют, моют им голову, причесывают их. Они вежливы и внимательны.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Экскурсия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парикмахерскую. Рассматривание иллюстраций. Беседа «Мы играем в парикмахеров».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одежды»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Открылся новый магазин. Продавцы предла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гают разные виды одежды, рассказывают о ней; покупатели меряют ее в примерочной, оплачивают покупку.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иллюстраций. Дидактические игры: «Одежда или обувь», «Что носят девочки», «Что носят мальчики».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 «Одежда для кукол».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по России»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отправляется в путешествие по стране, знакомится с природой и животным миром Юга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Севера, фотографирует достопримечательности.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 Рассказ воспитателя «Мое путеше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ствие».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 «Фотоальбом».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учения»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учениях принимают участие разные рода войск: моряки, пехотинцы,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танкисты, летчики. Они выполняют разные задания по приказам командиров. После учений организуют концерт: поют песни, танцуют.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Утренник, посвященный Дню защитника Отечества.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«Бравые солдаты».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стихов, песен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Российской армии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«Скорая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 приезжает по вызову, оказывает первую помощь: осматривает, измеряет температуру, делает уколы, выписывает рецепт.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Целевая прогулка по улице. Рассматривание иллюстраций. Беседа «03 - это «скорая помощь».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«Строительство,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Строители возводят театр. Кассир продает билеты. Зрители покупают их и проходят в зрительный зал. Их пропускает билетер. Он предлагает им программки. Артисты репетируют спектакль и показывают его зрителям.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о театре.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сказок.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Игровые упражнения: работа над выра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зительностью речи.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деятельность: билеты, программки, афиши.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«Пожарные на учениях»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Пожарные упражняются в тушении пожара: быстро садятся в пожарную машину, на месте пожара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разматывают пожарный рукав, спасают людей из горящего дома, помогают выносить животных. Пожарные используют лестницу, носилки.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 Просмотр телепередач.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работают пожарные». Чтение: С. Маршак «Кошкин дом», «Пожар».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тивная деятельность: плакаты о пожарной безопасности.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«Семья»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8 Марта. Подготовка подарков, уборка квартиры, приготовление пирогов, поздравление женщин, концерт для них.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и проведение праздничных утренников, посвященных 8 Марта.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мы поздравляли мам и бабушек».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«Строительство»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Строители строят мост через реку; по дороге через мост едут разные машины (пожарные, грузовые, легковые, продуктовые, автобусы). Шоферы соблюдают правила дорожного движения.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иллюстраций разных конструкций мостов.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«Кто строит дома».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«Хохломские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Мастера хохломской росписи украшают разные предметы: посуду, мебель, ткани.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предметов, украшенных хохломской росписью. Продуктивная деятельность: заготов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 для росписи мебели, посуды, тканей (конструирование из бумаги, тонирование бумаги).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«Аптека»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Люди приходят за лекарством, рассматривают витрину, выбирают лекарство, спрашивают его у провизора или показывают рецепт. Провизор ищет нужное лекарство, полу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чает деньги и выдает лекарство посетителям. В аптеке продаются мази, микстура, таблетки, средства по уходу за больными.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или целевая прогулка. Беседа «Что мы видели в аптеке». Продуктивная деятельность: изготовление «лекарств» для игры.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«Космическое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путешествие»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Космонавты собираются в полет: тренируются, изучают карту звездного неба. В полете наблюдают за звездами и планетами, ведут бортовой журнал, проводят сеансы связи, возвращаются на Землю.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воспитателя.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Чтение: С. Баруздин «Первый человек в космосе».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деятельность: «Бортовой журнал», «Карты звездного неба».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«Семеновские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Мастера расписывают матрешек разного размера. Игрушки отправляют в детский сад.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дметов и иллюстраций.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«Поликлиника»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 проверяет зрение с помощью таблиц, медсестра выписывает рецепт на очки, люди покупают очки в аптеке.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 Рассказ воспитателя «Как я была на приеме у окулиста».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Чтение: А. Барто «Очки».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 «Таблицы для проверки зрения».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«Детский сад,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детский сад приехали артисты, показывают кукольный спектакль.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воспитателя.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над показом сказки. Продуктивная деятельность «Афиша кукольного спектакля».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«Подводная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лодка»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Моряки отправляются в плавание, наблюдают за морскими обитателями из иллюминаторов, опускаются в скафандрах на дно моря. Команда работает дружно.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судне есть командир, матросы, кок, врач, механики.</w:t>
            </w: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иллюстраций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подводных обитателей.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воспитателя.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деятельность: атрибуты для игры «Рыбы, растения и другие морские обитатели».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«Путешествие по реке»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Путешественники плывут по реке, делают остановки, знакомятся с достопримечатель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ностями, посещают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цирк, идут в магазины, парикмахерскую, аптеку.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 Рассказ воспитателя «Как путешествуют по рекам».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417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«Строительство,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цирк»</w:t>
            </w:r>
          </w:p>
        </w:tc>
        <w:tc>
          <w:tcPr>
            <w:tcW w:w="4111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Строители возводят цирк. Артисты готовятся к выступлению, упражняются. На арене выступают гимнасты, фокусни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ки, дрессировщики с разными животными.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вы были в цирке». Продуктивная деятельность: билеты в цирк.</w:t>
            </w:r>
          </w:p>
        </w:tc>
      </w:tr>
    </w:tbl>
    <w:p w:rsidR="00B72147" w:rsidRDefault="00B72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Ребенок в семье и сообществе, патриотическое воспитание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 Я. </w:t>
      </w: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ребенка об изменении позиции в связи с взрослением </w:t>
      </w:r>
      <w:r>
        <w:rPr>
          <w:rFonts w:ascii="Times New Roman" w:hAnsi="Times New Roman" w:cs="Times New Roman"/>
          <w:sz w:val="24"/>
          <w:szCs w:val="24"/>
        </w:rPr>
        <w:t>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традиционные гендерные представления. Воспи</w:t>
      </w:r>
      <w:r>
        <w:rPr>
          <w:rFonts w:ascii="Times New Roman" w:hAnsi="Times New Roman" w:cs="Times New Roman"/>
          <w:sz w:val="24"/>
          <w:szCs w:val="24"/>
        </w:rPr>
        <w:t>тывать уважительное отношение к сверстникам своего и противоположного пола.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Семья. </w:t>
      </w:r>
      <w:r>
        <w:rPr>
          <w:rFonts w:ascii="Times New Roman" w:hAnsi="Times New Roman" w:cs="Times New Roman"/>
          <w:sz w:val="24"/>
          <w:szCs w:val="24"/>
        </w:rPr>
        <w:t>Углублять представления ребенка о семье и ее истории; о том, где работают родители, как важен для общества их труд. Поощрять посильное участие детей в подготовке различных с</w:t>
      </w:r>
      <w:r>
        <w:rPr>
          <w:rFonts w:ascii="Times New Roman" w:hAnsi="Times New Roman" w:cs="Times New Roman"/>
          <w:sz w:val="24"/>
          <w:szCs w:val="24"/>
        </w:rPr>
        <w:t>емейных праздников.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к выполнению постоянных обязанностей по дому.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Детский сад. </w:t>
      </w:r>
      <w:r>
        <w:rPr>
          <w:rFonts w:ascii="Times New Roman" w:hAnsi="Times New Roman" w:cs="Times New Roman"/>
          <w:sz w:val="24"/>
          <w:szCs w:val="24"/>
        </w:rPr>
        <w:t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</w:t>
      </w:r>
      <w:r>
        <w:rPr>
          <w:rFonts w:ascii="Times New Roman" w:hAnsi="Times New Roman" w:cs="Times New Roman"/>
          <w:sz w:val="24"/>
          <w:szCs w:val="24"/>
        </w:rPr>
        <w:t>ния разных помещений.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</w:t>
      </w:r>
      <w:r>
        <w:rPr>
          <w:rFonts w:ascii="Times New Roman" w:hAnsi="Times New Roman" w:cs="Times New Roman"/>
          <w:sz w:val="24"/>
          <w:szCs w:val="24"/>
        </w:rPr>
        <w:t>енке окружающей среды.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</w:t>
      </w:r>
      <w:r>
        <w:rPr>
          <w:rFonts w:ascii="Times New Roman" w:hAnsi="Times New Roman" w:cs="Times New Roman"/>
          <w:sz w:val="24"/>
          <w:szCs w:val="24"/>
        </w:rPr>
        <w:lastRenderedPageBreak/>
        <w:t>зала к праздникам. Побуждать использовать созданные детьми изделия, рисунки, апп</w:t>
      </w:r>
      <w:r>
        <w:rPr>
          <w:rFonts w:ascii="Times New Roman" w:hAnsi="Times New Roman" w:cs="Times New Roman"/>
          <w:sz w:val="24"/>
          <w:szCs w:val="24"/>
        </w:rPr>
        <w:t>ликации (птички, бабочки, снежинки, веточки с листьями и т. п.).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</w:t>
      </w:r>
      <w:r>
        <w:rPr>
          <w:rFonts w:ascii="Times New Roman" w:hAnsi="Times New Roman" w:cs="Times New Roman"/>
          <w:sz w:val="24"/>
          <w:szCs w:val="24"/>
        </w:rPr>
        <w:t>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Родная страна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родной стране, о государственных праздниках (8 Марта, Де</w:t>
      </w:r>
      <w:r>
        <w:rPr>
          <w:rFonts w:ascii="Times New Roman" w:hAnsi="Times New Roman" w:cs="Times New Roman"/>
          <w:sz w:val="24"/>
          <w:szCs w:val="24"/>
        </w:rPr>
        <w:t>нь защитника Отечества, День Победы, Новый год и т. д.). Воспитывать любовь к Родине.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том, что Российская Федерация (Россия) — огромная многонациональная страна. Рассказывать детям о том, что Москва — главный город, столица наше</w:t>
      </w:r>
      <w:r>
        <w:rPr>
          <w:rFonts w:ascii="Times New Roman" w:hAnsi="Times New Roman" w:cs="Times New Roman"/>
          <w:sz w:val="24"/>
          <w:szCs w:val="24"/>
        </w:rPr>
        <w:t>й Родины. Познакомить с флагом и гербом России, мелодией гимна.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</w:t>
      </w:r>
      <w:r>
        <w:rPr>
          <w:rFonts w:ascii="Times New Roman" w:hAnsi="Times New Roman" w:cs="Times New Roman"/>
          <w:sz w:val="24"/>
          <w:szCs w:val="24"/>
        </w:rPr>
        <w:t>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Самообслуживание, самостоятельность трудовое воспитание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Культурно-гигиенические навыки. </w:t>
      </w:r>
      <w:r>
        <w:rPr>
          <w:rFonts w:ascii="Times New Roman" w:hAnsi="Times New Roman" w:cs="Times New Roman"/>
          <w:sz w:val="24"/>
          <w:szCs w:val="24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руки. Следит</w:t>
      </w:r>
      <w:r>
        <w:rPr>
          <w:rFonts w:ascii="Times New Roman" w:hAnsi="Times New Roman" w:cs="Times New Roman"/>
          <w:sz w:val="24"/>
          <w:szCs w:val="24"/>
        </w:rPr>
        <w:t>ь за чистотой ногтей; при кашле и чихании закрывать рот и нос платком.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замечать и самостоятельно устранять непорядок в своем внешнем виде.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культуру еды: умение правильно пользоваться столовыми приборами (вилкой, ножом); е</w:t>
      </w:r>
      <w:r>
        <w:rPr>
          <w:rFonts w:ascii="Times New Roman" w:hAnsi="Times New Roman" w:cs="Times New Roman"/>
          <w:sz w:val="24"/>
          <w:szCs w:val="24"/>
        </w:rPr>
        <w:t>сть аккуратно, бесшумно, сохраняя правильную осанку за столом; обращаться с просьбой, благодарить.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Самообслуживание. </w:t>
      </w:r>
      <w:r>
        <w:rPr>
          <w:rFonts w:ascii="Times New Roman" w:hAnsi="Times New Roman" w:cs="Times New Roman"/>
          <w:sz w:val="24"/>
          <w:szCs w:val="24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</w:t>
      </w:r>
      <w:r>
        <w:rPr>
          <w:rFonts w:ascii="Times New Roman" w:hAnsi="Times New Roman" w:cs="Times New Roman"/>
          <w:sz w:val="24"/>
          <w:szCs w:val="24"/>
        </w:rPr>
        <w:t>рятно заправлять постель.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умение самостоятельно и своевременно готовить материалы и пособия к занятию, учить самостоятельно, раскладывать подготовленные воспитателем материалы для занятий, убирать их, мыть кисточки, розетки для красок, палитру,</w:t>
      </w:r>
      <w:r>
        <w:rPr>
          <w:rFonts w:ascii="Times New Roman" w:hAnsi="Times New Roman" w:cs="Times New Roman"/>
          <w:sz w:val="24"/>
          <w:szCs w:val="24"/>
        </w:rPr>
        <w:t xml:space="preserve"> протирать столы.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Общественно-полезный труд. </w:t>
      </w:r>
      <w:r>
        <w:rPr>
          <w:rFonts w:ascii="Times New Roman" w:hAnsi="Times New Roman" w:cs="Times New Roman"/>
          <w:sz w:val="24"/>
          <w:szCs w:val="24"/>
        </w:rPr>
        <w:t>Воспитывать у детей положительное отношение к труду, желание выполнять посильные трудовые поручения.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Разъяснять детям значимость их труда.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желание участвовать в совместной трудовой деятельности. Форм</w:t>
      </w:r>
      <w:r>
        <w:rPr>
          <w:rFonts w:ascii="Times New Roman" w:hAnsi="Times New Roman" w:cs="Times New Roman"/>
          <w:sz w:val="24"/>
          <w:szCs w:val="24"/>
        </w:rPr>
        <w:t>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детей с наиболее экономными </w:t>
      </w:r>
      <w:r>
        <w:rPr>
          <w:rFonts w:ascii="Times New Roman" w:hAnsi="Times New Roman" w:cs="Times New Roman"/>
          <w:sz w:val="24"/>
          <w:szCs w:val="24"/>
        </w:rPr>
        <w:t>приемами работы. Воспитывать культуру трудовой деятельности, бережное отношение к материалам и инструментам.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оценивать результат своей работы (с помощью взрослого).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детьми; привычку играть, трудиться, заним</w:t>
      </w:r>
      <w:r>
        <w:rPr>
          <w:rFonts w:ascii="Times New Roman" w:hAnsi="Times New Roman" w:cs="Times New Roman"/>
          <w:sz w:val="24"/>
          <w:szCs w:val="24"/>
        </w:rPr>
        <w:t>аться сообща. Развивать желание помогать друг другу.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</w:t>
      </w:r>
      <w:r>
        <w:rPr>
          <w:rFonts w:ascii="Times New Roman" w:hAnsi="Times New Roman" w:cs="Times New Roman"/>
          <w:sz w:val="24"/>
          <w:szCs w:val="24"/>
        </w:rPr>
        <w:t>дчивость; учить проявлять настойчивость, целеустремленность в достижении конечного результата.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детей помогать взрослым, поддерживать порядок в группе: протирать игрушки, строительный материал и т. п.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наводить порядок на </w:t>
      </w:r>
      <w:r>
        <w:rPr>
          <w:rFonts w:ascii="Times New Roman" w:hAnsi="Times New Roman" w:cs="Times New Roman"/>
          <w:sz w:val="24"/>
          <w:szCs w:val="24"/>
        </w:rPr>
        <w:t>участке детского сада (подметать и очищать дорожки от мусора, зимой — от снега, поливать песок в песочнице и пр.).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добросовестно, выполнять обязанности дежурных по столовой: сервировать стол, приводить его в порядок после еды.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Труд в природе. </w:t>
      </w:r>
      <w:r>
        <w:rPr>
          <w:rFonts w:ascii="Times New Roman" w:hAnsi="Times New Roman" w:cs="Times New Roman"/>
          <w:sz w:val="24"/>
          <w:szCs w:val="24"/>
        </w:rPr>
        <w:t>Поощ</w:t>
      </w:r>
      <w:r>
        <w:rPr>
          <w:rFonts w:ascii="Times New Roman" w:hAnsi="Times New Roman" w:cs="Times New Roman"/>
          <w:sz w:val="24"/>
          <w:szCs w:val="24"/>
        </w:rPr>
        <w:t>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детей к помощи взрослым и посильному труду в </w:t>
      </w:r>
      <w:r>
        <w:rPr>
          <w:rFonts w:ascii="Times New Roman" w:hAnsi="Times New Roman" w:cs="Times New Roman"/>
          <w:sz w:val="24"/>
          <w:szCs w:val="24"/>
        </w:rPr>
        <w:t xml:space="preserve">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</w:t>
      </w:r>
      <w:r>
        <w:rPr>
          <w:rFonts w:ascii="Times New Roman" w:hAnsi="Times New Roman" w:cs="Times New Roman"/>
          <w:sz w:val="24"/>
          <w:szCs w:val="24"/>
        </w:rPr>
        <w:lastRenderedPageBreak/>
        <w:t>выращиванию зеленого корма для птиц и животных (обитателей уголка природы), п</w:t>
      </w:r>
      <w:r>
        <w:rPr>
          <w:rFonts w:ascii="Times New Roman" w:hAnsi="Times New Roman" w:cs="Times New Roman"/>
          <w:sz w:val="24"/>
          <w:szCs w:val="24"/>
        </w:rPr>
        <w:t>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Уважение к труду взрослых. </w:t>
      </w:r>
      <w:r>
        <w:rPr>
          <w:rFonts w:ascii="Times New Roman" w:hAnsi="Times New Roman" w:cs="Times New Roman"/>
          <w:sz w:val="24"/>
          <w:szCs w:val="24"/>
        </w:rPr>
        <w:t>Расширять представления детей о труде взрослых, результатах труд</w:t>
      </w:r>
      <w:r>
        <w:rPr>
          <w:rFonts w:ascii="Times New Roman" w:hAnsi="Times New Roman" w:cs="Times New Roman"/>
          <w:sz w:val="24"/>
          <w:szCs w:val="24"/>
        </w:rPr>
        <w:t>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Трудовая деятельность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4"/>
        <w:gridCol w:w="2912"/>
        <w:gridCol w:w="2657"/>
        <w:gridCol w:w="2127"/>
      </w:tblGrid>
      <w:tr w:rsidR="00B72147">
        <w:trPr>
          <w:jc w:val="center"/>
        </w:trPr>
        <w:tc>
          <w:tcPr>
            <w:tcW w:w="1874" w:type="dxa"/>
            <w:vMerge w:val="restar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трудовой деятельности</w:t>
            </w: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и объём трудовых навыков</w:t>
            </w:r>
          </w:p>
        </w:tc>
        <w:tc>
          <w:tcPr>
            <w:tcW w:w="2127" w:type="dxa"/>
            <w:vMerge w:val="restar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приёмы</w:t>
            </w:r>
          </w:p>
        </w:tc>
      </w:tr>
      <w:tr w:rsidR="00B72147">
        <w:trPr>
          <w:jc w:val="center"/>
        </w:trPr>
        <w:tc>
          <w:tcPr>
            <w:tcW w:w="1874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помещении</w:t>
            </w:r>
          </w:p>
        </w:tc>
        <w:tc>
          <w:tcPr>
            <w:tcW w:w="2657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участке</w:t>
            </w:r>
          </w:p>
        </w:tc>
        <w:tc>
          <w:tcPr>
            <w:tcW w:w="2127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jc w:val="center"/>
        </w:trPr>
        <w:tc>
          <w:tcPr>
            <w:tcW w:w="1874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Поручение</w:t>
            </w:r>
          </w:p>
        </w:tc>
        <w:tc>
          <w:tcPr>
            <w:tcW w:w="291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Приводить в порядок игровые уголки, убирать на место строительный материал, настольные игры, оборудование и материал для труда.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Проверять, все ли осталось в порядке перед уходом на занятие, прогулку: порядок складывания одежды в шкафах, на стульях, состояние кроватей после их уборки детьми.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Приводить в порядок кукол: мыть, причесывать, при необходимости менять одежду.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Пришивать оторвавшиеся пуговицы.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Отбирать игрушки, книги, коробки, подлежащие ремонту.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Мыть и протирать игрушки, строительный материал.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Мыть расчески, раскладывать мыло, протирать пол в умы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вальной, групповой комнатах. Менять полотенца.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Протира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ть подоконники, мебель, мыть шкафчики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для полотенец.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Раскладывать комплекты чистого белья по кроватям. Расставлять стулья в определенном порядке.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Наводить порядок в шкафах с оборудованием, приводить в порядок учебную доску, подготавливать тряпочку.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Относить и приносить по просьбе взрослого предметы. Узнавать о чем-либо и сообщать воспитателю.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Нарезать бумагу для аппликации, рисования, ручного труда.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Тонировать бумагу (изобразительная деятельность) для своей группы и малышей.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Высевать зерно на зеленый корм.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Мастерить поделки, игрушки в подарок малышам.</w:t>
            </w:r>
          </w:p>
        </w:tc>
        <w:tc>
          <w:tcPr>
            <w:tcW w:w="265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Отбирать игрушки и выносной материал по поручению воспитателя, выносить их на участок.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Собирать игрушки, приводить их в порядок перед уходом в помещение.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Очищать песок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мусора. Поливать песок, собирать его в кучу.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Убирать участок, веранду, постройки.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Убирать снег.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Освобождать от снега постройки.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Скалывать подтаявшую корку льда.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Сгребать снег в кучи для слеживания и изготовления построек. Делать снежные постройки, учас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твовать в постройке горки для малышей.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Посыпать дорожки песком. Сгребать опавшие листья, укрывать ими растения. Пересаживать цветочные растения из грунта в горшки. Подкармливать птиц. Укрывать снегом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кусты, нижние части стволов деревьев.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Возить снег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грядки и цветники.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Поливать участок из леек.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 Показ приемов работы, объяснение, напоминание, указания, наблюдение за работой детей.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Опытно-исследовательская деятельность: постройки из сухого и мокрого песка, лепка из снега в морозную погоду и при отте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пели.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Беседы: «Почему важно, чтобы в группе был порядок», «Мы поможем малышам убирать участок», «Как зимуют деревья и кусты».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Чтение: К. Мелихин «Светлая мечта».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Дидактические игры: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 нас порядок»,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«Все по своим местам», «Поучимся выполнять поруч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ения (вне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группы)».</w:t>
            </w:r>
          </w:p>
        </w:tc>
      </w:tr>
      <w:tr w:rsidR="00B72147">
        <w:trPr>
          <w:jc w:val="center"/>
        </w:trPr>
        <w:tc>
          <w:tcPr>
            <w:tcW w:w="1874" w:type="dxa"/>
            <w:vMerge w:val="restar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Дежурство</w:t>
            </w: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накрывать на стол, правильно раскладывать столовые приборы: ложку и нож - справа от тарелки, вилку - слева; полностью убирать со стола после еды. Закреплять навыки подготовки материала к занятиям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бразительной деятельности: выставлять на отдельный стол материалы для лепки, рисования, аппликации, помогать товарищам готовить материал для занятия.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об организации дежурства по занятиям (новые правила), объяснение, напоминание, указания.</w:t>
            </w:r>
          </w:p>
        </w:tc>
      </w:tr>
      <w:tr w:rsidR="00B72147">
        <w:trPr>
          <w:jc w:val="center"/>
        </w:trPr>
        <w:tc>
          <w:tcPr>
            <w:tcW w:w="1874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Окт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ябрь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нарезать бумажные салфетки, сметать щеткой со стола крошки на совок. Учить раскладывать материал для занятий по математике: счетные линейки, конверты со счетным материалом, помогать в уборке материала после занятий по изобразительной деятельност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приемов работы, объяснение, напомина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ние, уточнение, указа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</w:t>
            </w:r>
          </w:p>
        </w:tc>
      </w:tr>
      <w:tr w:rsidR="00B72147">
        <w:trPr>
          <w:jc w:val="center"/>
        </w:trPr>
        <w:tc>
          <w:tcPr>
            <w:tcW w:w="1874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дежурству по уголку природы: поливать растения, удалять сухие листья, вести календарь погоды. Закреплять навыки аккуратной уборки со стола. Заметать крошки с пола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щеткой. Убирать со столов обрезки бумаги после занятий аппликацией.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Показ, объяснение, напоминание.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Беседы: «Организация дежурства по уголку природы»,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«Погода 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нью» (по содержанию календаря природы за сезон).</w:t>
            </w:r>
          </w:p>
        </w:tc>
      </w:tr>
      <w:tr w:rsidR="00B72147">
        <w:trPr>
          <w:jc w:val="center"/>
        </w:trPr>
        <w:tc>
          <w:tcPr>
            <w:tcW w:w="1874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умение быстро и аккурат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накрывать на стол и убирать со стола. Доставать из шкафа необходимый для занятия материал, располагать на специальном столе, помо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гать товарищам в подготовке его для занятия и уборке,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тирать столы после занятий изобразительной деятельностью. Учить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прыскивать растения, высаживать в ящики лук для еды.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Показ, объяснение, пояснение, напомина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ухаживать за растениями».</w:t>
            </w:r>
          </w:p>
        </w:tc>
      </w:tr>
      <w:tr w:rsidR="00B72147">
        <w:trPr>
          <w:jc w:val="center"/>
        </w:trPr>
        <w:tc>
          <w:tcPr>
            <w:tcW w:w="1874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Следить за готовностью рабочих мест к занятиям, дополнять рабочие места недостающими материалами для занятий.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аствовать в подготовке пособий для музыкальных занятий. Учить высевать зерно на зеленый корм птицам. Высаживать бобовые растения для наблюдения.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Уточнение, напомина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ние, указания, показ приемов посадки и посе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«Правила подготовки рабочего места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занятиям».</w:t>
            </w:r>
          </w:p>
        </w:tc>
      </w:tr>
      <w:tr w:rsidR="00B72147">
        <w:trPr>
          <w:jc w:val="center"/>
        </w:trPr>
        <w:tc>
          <w:tcPr>
            <w:tcW w:w="1874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Делать бумажные заготовки для занятий аппликацией, участво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вать в подготовке и расстановке пособий для физкультурных занятий, приводить в порядок рабочие места после занятий. Высаживать в ящики лук для еды.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Готовить календарь погоды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итоговой беседы о зиме.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Указания, напоминание, пояснение.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«Погода зимой» (по содержанию календаря природы за сезон).</w:t>
            </w:r>
          </w:p>
        </w:tc>
      </w:tr>
      <w:tr w:rsidR="00B72147">
        <w:trPr>
          <w:jc w:val="center"/>
        </w:trPr>
        <w:tc>
          <w:tcPr>
            <w:tcW w:w="1874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указанию воспитателя отсчитывать необходимый материал для занятий математикой, убирать его после занятий в шкафы.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заданию педагога тонировать бумагу для занятий изобразительной деятельностью.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Сеять зерно на зеленый корм птицам, семена цветов и овощей на рассаду.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Объяснение, пояснение, указания, показ приемов тонирования бумаги.</w:t>
            </w:r>
          </w:p>
        </w:tc>
      </w:tr>
      <w:tr w:rsidR="00B72147">
        <w:trPr>
          <w:jc w:val="center"/>
        </w:trPr>
        <w:tc>
          <w:tcPr>
            <w:tcW w:w="1874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Готовить все материалы к заняти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ям изобразительной деятельностью, математикой.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Ухаживать за посевами и посадками, черенковать комнатные растения.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Указания, пояснение, напоминание.</w:t>
            </w:r>
          </w:p>
        </w:tc>
      </w:tr>
      <w:tr w:rsidR="00B72147">
        <w:trPr>
          <w:jc w:val="center"/>
        </w:trPr>
        <w:tc>
          <w:tcPr>
            <w:tcW w:w="1874" w:type="dxa"/>
            <w:vMerge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9" w:type="dxa"/>
            <w:gridSpan w:val="2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Высаживать растения в грунт, ухаживать за ними. Готовить календарь погоды для итоговой беседы о весне.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«Погода весной» (по содержанию календаря природы за сезон).</w:t>
            </w:r>
          </w:p>
        </w:tc>
      </w:tr>
      <w:tr w:rsidR="00B72147">
        <w:trPr>
          <w:jc w:val="center"/>
        </w:trPr>
        <w:tc>
          <w:tcPr>
            <w:tcW w:w="1874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Коллективный труд</w:t>
            </w:r>
          </w:p>
        </w:tc>
        <w:tc>
          <w:tcPr>
            <w:tcW w:w="291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Совместный: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протирать строительный материал;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стирать кукольное белье, наводить порядок в шкафу для раздевания, протирать стулья в групповой комнате, мыть игрушки, протир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ать шкаф для полотенец, ремон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тировать книги (в том числе для малышей), мыть мячи, гимнастические палки в физкультурном зале.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Общий: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убираться в шкафах с игрушками, ремонтировать коробки от настольно-печатных игр, наводить порядок в игровых шкафах, протира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 стулья в музыкальном зале, изго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тавливать украшения (в том числе для участка), элементы костюмов к празднику.</w:t>
            </w:r>
          </w:p>
        </w:tc>
        <w:tc>
          <w:tcPr>
            <w:tcW w:w="265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Уборка участка: подметать, собирать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мусор, листву, поливать участок, песок, убираться на веранде, мыть игрушки, сгребать песок в кучу, убирать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снег на участке - сгребать в кучи для слеживания и изготовле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построек, очищать постройки от снега, свозить снег на грядки, газоны, клумбы, подгребать снег под деревья и кусты.</w:t>
            </w:r>
          </w:p>
        </w:tc>
        <w:tc>
          <w:tcPr>
            <w:tcW w:w="21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Объяснение, пояснение,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указания, помощь при распределении труда. Беседа о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обходимости труда для общей пользы и помощи малышам.</w:t>
            </w:r>
          </w:p>
        </w:tc>
      </w:tr>
    </w:tbl>
    <w:p w:rsidR="00B72147" w:rsidRDefault="00B7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Формирование основ безопасности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Безопасное поведение в природе</w:t>
      </w:r>
      <w:r>
        <w:rPr>
          <w:rFonts w:ascii="Times New Roman" w:hAnsi="Times New Roman" w:cs="Times New Roman"/>
          <w:sz w:val="24"/>
          <w:szCs w:val="24"/>
        </w:rPr>
        <w:t>. Формировать основы экологической культуры и безопасного поведения в природе.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понятия о том, что в природе все взаимосвязано,</w:t>
      </w:r>
      <w:r>
        <w:rPr>
          <w:rFonts w:ascii="Times New Roman" w:hAnsi="Times New Roman" w:cs="Times New Roman"/>
          <w:sz w:val="24"/>
          <w:szCs w:val="24"/>
        </w:rPr>
        <w:t xml:space="preserve"> что человек не должен нарушать эту взаимосвязь, чтобы не навредить животному и растительному миру.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явлениями неживой природы (гроза, гром, молния, радуга), с правилами поведения при грозе.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правилами оказания первой помощи при</w:t>
      </w:r>
      <w:r>
        <w:rPr>
          <w:rFonts w:ascii="Times New Roman" w:hAnsi="Times New Roman" w:cs="Times New Roman"/>
          <w:sz w:val="24"/>
          <w:szCs w:val="24"/>
        </w:rPr>
        <w:t xml:space="preserve"> ушибах и укусах насекомых.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Безопасность на дорогах. </w:t>
      </w:r>
      <w:r>
        <w:rPr>
          <w:rFonts w:ascii="Times New Roman" w:hAnsi="Times New Roman" w:cs="Times New Roman"/>
          <w:sz w:val="24"/>
          <w:szCs w:val="24"/>
        </w:rPr>
        <w:t>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названиями ближайших к детскому саду улиц и улиц, на которы</w:t>
      </w:r>
      <w:r>
        <w:rPr>
          <w:rFonts w:ascii="Times New Roman" w:hAnsi="Times New Roman" w:cs="Times New Roman"/>
          <w:sz w:val="24"/>
          <w:szCs w:val="24"/>
        </w:rPr>
        <w:t>х живут дети.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правилами дорожного движения, правилами передвижения пешеходов и велосипедистов.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дорожными знаками: «Дети», «Остановка трамвая», «Остановка автобуса», «Пешеходный переход», «Пункт первой медицинской помощи»,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«Пункт питания», «Место стоянки», «Въезд запрещен», «Дорожные работы», «Велосипедная дорожка».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Безопасность собственной жизнедеятельности. </w:t>
      </w:r>
      <w:r>
        <w:rPr>
          <w:rFonts w:ascii="Times New Roman" w:hAnsi="Times New Roman" w:cs="Times New Roman"/>
          <w:sz w:val="24"/>
          <w:szCs w:val="24"/>
        </w:rPr>
        <w:t>Закреплять основы безопасности жизнедеятельности человека.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правилами безопасного поведения во</w:t>
      </w:r>
      <w:r>
        <w:rPr>
          <w:rFonts w:ascii="Times New Roman" w:hAnsi="Times New Roman" w:cs="Times New Roman"/>
          <w:sz w:val="24"/>
          <w:szCs w:val="24"/>
        </w:rPr>
        <w:t xml:space="preserve"> время игр в разное время года (купание в водоемах, катание на велосипеде, на санках, коньках, лыжах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знания об источниках опасности в быту (электроприборы, газовая плита, утюг и др.). Закреплять навыки безопасного пользования бытовыми </w:t>
      </w:r>
      <w:r>
        <w:rPr>
          <w:rFonts w:ascii="Times New Roman" w:hAnsi="Times New Roman" w:cs="Times New Roman"/>
          <w:sz w:val="24"/>
          <w:szCs w:val="24"/>
        </w:rPr>
        <w:t>предметами.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</w:t>
      </w:r>
      <w:r>
        <w:rPr>
          <w:rFonts w:ascii="Times New Roman" w:hAnsi="Times New Roman" w:cs="Times New Roman"/>
          <w:sz w:val="24"/>
          <w:szCs w:val="24"/>
        </w:rPr>
        <w:t>02», «03».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обращаться за помощью к взрослым.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называть свое имя, фамилию, возраст, домашний адрес, телефон.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Формирование основ безопасности собственной жизнедеятельности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832"/>
        <w:gridCol w:w="5861"/>
      </w:tblGrid>
      <w:tr w:rsidR="00B72147">
        <w:trPr>
          <w:jc w:val="center"/>
        </w:trPr>
        <w:tc>
          <w:tcPr>
            <w:tcW w:w="1658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Методические приемы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«Ребенок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 здоровье»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Лето прибавило нам здоровья.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фотографий о летнем отдыхе.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«Как вы отдыхали летом», «Как лето помогает нам быть здоровыми».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 «Картинки о лете».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на улице города»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Правила безопасного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перехода через дорогу, правила езды на велосипеде.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Целевая прогулка к светофору, пешеходному переходу. 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«Как мы переходим через улицу», «Мой друг- велосипед».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Чтение: Г. Георгиев «Светофор», Н. Кончаловская «Самокат», 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Новогрудский «Движется - не движется», С. Михалков «Дядя Степа - милиционер», Я. Пишумов «Самый лучший переход»,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Суслов «Его сигнал - для всех закон», О. Тарутин «Для чего нам светофор», загадки о правилах дорожного движения. Дидактические игры: «Правил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движения», «Если ты переходишь через улицу», «Можно - нельзя, правильно - неправильно», «Светофор», «Что я вижу в городе». Сюжетно-ролевая игра «Транспорт».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деятельность: «Мы - пешеходы», «Я люблю кататься на велосипеде».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реб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енка в быту»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группе должен быть порядок.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Осмотр групповой комнаты.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«Почему в группе должен быть порядок». Дидактические игры: «Что где лежит», «Каждой вещи - свое место».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другие люди»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поведения с незнакомыми людьми.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«Свои и чужие».</w:t>
            </w:r>
          </w:p>
        </w:tc>
      </w:tr>
      <w:tr w:rsidR="00B72147">
        <w:trPr>
          <w:trHeight w:val="142"/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его здоровье»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заботится о нашем здоровье.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медицинский кабинет детского сада. Опытно-исследовательская деятельность: измерение своего роста.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«Что мы видели в медицинском кабинете»,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«Как работают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врачи», «Если кто-то заболел». Сюжетно-ролевые игры: «Поликлиника», «Больница».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на улице города»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наземный пассажирский транспорт: внешний вид, труд людей, безопасность движения, правила поведения на улице и в транспорте.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Целевая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прогулка по улице.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«На чем люди ездят», «Машины на нашей улице», «Как вести себя в транспорте».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Чтение: Б. Житков «Как в Москве на улице», Б. Заходер «Шофер», М. Ильин, Е. Сегал «Машины на нашей улице»,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Михалков «Скве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рная история», «Моя улица», Н. Носов «Милиционер», Я. Пишумов «Дорожная азбука». Дидактические игры: «Угадай вид транспорта по описанию», «Кто чем управляет».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 «Транспорт».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 «Разные машины едут по улице».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опасность ребенка в быту»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Играем дружно.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«Если тебе нужна игрушка товарища», «Хорошо ли драться?».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другие люди»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в транспорте.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«Мы едем в автобусе с незнакомыми людьми». Обыгрывание и обсуждение ситуаций.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его здоровье»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Чистота и здоровье.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воспитателя «Чтобы быть здоровым, надо быть чистым».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Чтение: А. Барто «Девочка чумазая», Г. Горн «Энциклопедия здоровья в сказках и рассказах для самых маленьких»,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Маяковский «Что такое хорошо и что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такое плохо»,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 Чуковский «Мойдодыр».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«Туалетные принадлежности».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на улице города»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управляет движением на улице.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 Беседа «На чем люди ездят».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ребенка в быту»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Опасности вокруг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нас: дома и в детском саду.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опасных предметов и ситуа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«Опасно - безопасно».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«Правильно ли это?».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другие люди»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Опасность контактов с незнакомыми взрос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 xml:space="preserve">лыми, к кому можно обратиться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помощью при опасности.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воспитателя.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«Кто нас защищает».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Чтение: С. Михалков «Дядя Степа - милиционер». Обыгрывание и обсуждение ситуаций.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его здоровье»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Физкультура и здоровье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и фотографий.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«Почему полезно заниматься физкультурой». Тренинг «Обучение самомассажу».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на улице города»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Дорожные знаки – помощники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Целевая прогулка по улице.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«Зачем нужны дорожные знаки».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Чтение: О. Бедарев «Азбука безопасности», В. Семернин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«Запрещается - разрешается», загадки о дорожных знаках. Дидактические игры: «Покажи такой же знак», «Составь такой же знак», «Найди по описанию».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 «Транспорт».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 «Рисуем дорожные знаки»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ребенка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быту»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Елочные огоньки.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«Как правильно украшать елку», «Елочные гирлянды - красиво, но небезопасно».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 «Новогодняя красавица».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другие люди»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Несоответствие приятной внешности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добрых намерений.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«Красивый или хороший».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Чтение: Ш. Перро «Золушка», А. Пушкин «Сказка о мертвой царевне и семи богатырях».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его здоровье»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Забота о здоровье: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заболеваний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стать Неболейкой».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Чтение: 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Анпилов «Зубки заболели», С. Михалков «Про мимозу».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Сюжетно-ролевые игры: «Поликлиника», «Аптека». Продуктивная деятельность: изготовление атрибутов для игры «Аптека».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на улице города»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едем в метро.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Беседы: «Самый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быстрый городской транспорт», «Лесенка- чудесенка», «В ожидании поезда».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ребенка в быту»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Бытовые приборы - помощники человека.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предметов и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работают домашние помощники». Чтение: загадки.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 «Угадай электрический прибор». Сюжетно-ролевая игра «Семья».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другие люди»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Сопротивление агрессии со стороны незнакомых взрослых.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воспитателя о поведении при агрессии со стороны незнакомых взрослых.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Тренинг «Помогите!».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его здоровье»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Изучаем свой организм.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альбома «Безопасность».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«Как работает мой организм».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Чтение: Г. Горн «Энциклопедия здоровья в сказках и рассказах для самых маленьких», С. Прокофьева и др. «Румяные щеки».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 «Поликлиника».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на улице города»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Поведение в транспорте.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«Мы едем в автобусе». Обыгрывание и обсуждение ситуаций.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ребенка в быту»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Пожарная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езопасность.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Опытно-исследовательская деятельность: тонет - плавает - горит.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«Как работают пожарные», «Знай и соблюдай правила».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Практикум: эвакуация при опасности возникновения пожара. Чтение: С. Маршак «Кошкин дом», К. Чуковский «Путаница». Дидак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тические игры: «Опасные предметы»,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«Горит - не горит», «С чем нельзя играть».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 «Пожарная машина».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другие люди»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Один дома.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«Кто стучится в дверь мою».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Обыгрывание и обсуждение ситуаций.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Чтение: Е. Тамбовцева-Широ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 «Кто твой друг и кто твой враг?».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его здоровье»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Витамины и здоровье.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овощей и фруктов, составление описательных рассказов, загадок.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«Где живут витамины».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Дидактические игры: «Угадай на вкус», «Где какой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витамин». Продуктивная деятельность: «Овощи и фрукты - полезные продукты»; посадка лука на перо и корней петрушки на зелень.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на улице города»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Поведение на остановках общественного транспорта.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«На остановке ждем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автобус, не шалим и не сорим». Сюжетно-ролевая игра «Транспорт».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деятельность: изготовление атрибутов для игры в автобус.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ребенка в быту»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Контакты с незнакомыми животными.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альбома «Безопасность».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«Опасные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незнакомые животные». Продуктивная деятельность «Мое любимое домашнее животное».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другие люди»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Ситуация «Опасное предложение».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воспитателя о предложениях незнакомых людей (пойти в зоопарк, кафе и т.д.).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Обыгрывание и обсуждение ситуаций.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его здоровье»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оказания первой помощи.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приемов оказания первой помощи при ушибах и порезах. Беседа «Чтобы не было беды».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 «Травмпункт».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на улице города»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Запрещающие дорожные знаки.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дорожных знаков.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«Какие бывают знаки», «Этот разрешает, а этот запрещает».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Обыгрывание и обсуждение ситуаций на макетах. Дидактические игры: «Назови знак», «Разложи знаки».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ребенка в быту»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Лекарства и витамины.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«Как вести себя во время болезни», «Для чего нужны лекарства и витамины».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Сюжетно-ролевые игры: «Аптека», «Поликлиника». Продуктивная деятельность: изготовление атрибутов для сюжетно-ролевых игр.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другие люди»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Гуляю один.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воспитателя о поведении ребенка при контакте с незнакомыми взрослыми.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Обыгрывание и обсуждение ситуаций.</w:t>
            </w:r>
          </w:p>
        </w:tc>
      </w:tr>
      <w:tr w:rsidR="00B72147">
        <w:trPr>
          <w:jc w:val="center"/>
        </w:trPr>
        <w:tc>
          <w:tcPr>
            <w:tcW w:w="9351" w:type="dxa"/>
            <w:gridSpan w:val="3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его здоровье»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 - главное богатство.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Беседы: «Как стать здоровым», «Как нам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делали прививки». Чтение: Г. Горн «Энциклопедия здоровья в сказках и рассказах для самых маленьких», С. Михалков «Про девочку Юлю, которая плохо кушала», С. Прокофьева и др. «Румяные щеки».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«Что полезно для здоровья».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на улице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города»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 пешехода.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«Мы - пешеходы», «Важные правила для пешехода».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Обыгрывание и обсуждение ситуаций. Сюжетно-ролевая игра «Транспорт».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Продуктивная деятельность: «Мы по улице идем», «Пешеходный переход».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ребенка в быту»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овитые растения и грибы.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Беседы: «Какие бывают грибы», «Опасные растения». Чтение: загадки о грибах.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Дидактические игры: «Собери грибы в корзинку»,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«Какие растения взять для букета».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Продуктивная деятельность «Нарисуем, чтобы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запомнить и не трогать».</w:t>
            </w:r>
          </w:p>
        </w:tc>
      </w:tr>
      <w:tr w:rsidR="00B72147">
        <w:trPr>
          <w:cantSplit/>
          <w:trHeight w:val="1134"/>
          <w:jc w:val="center"/>
        </w:trPr>
        <w:tc>
          <w:tcPr>
            <w:tcW w:w="1658" w:type="dxa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«Ребенок и другие люди»</w:t>
            </w:r>
          </w:p>
        </w:tc>
        <w:tc>
          <w:tcPr>
            <w:tcW w:w="1832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Ситуация «Мальчик, хочешь покататься на автомобиле?».</w:t>
            </w:r>
          </w:p>
        </w:tc>
        <w:tc>
          <w:tcPr>
            <w:tcW w:w="586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иллюстраций.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 воспитателя «Умей сказать Нет». Обыгрывание и обсуждение ситуаций.</w:t>
            </w:r>
          </w:p>
        </w:tc>
      </w:tr>
    </w:tbl>
    <w:p w:rsidR="00B72147" w:rsidRDefault="00B721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мероприятий по обеспечению </w:t>
      </w:r>
      <w:r>
        <w:rPr>
          <w:rFonts w:ascii="Times New Roman" w:hAnsi="Times New Roman" w:cs="Times New Roman"/>
          <w:b/>
          <w:sz w:val="24"/>
          <w:szCs w:val="24"/>
        </w:rPr>
        <w:t>безопасности и охраны жизни и здоровья воспитанников на 20</w:t>
      </w:r>
      <w:r>
        <w:rPr>
          <w:rFonts w:ascii="Times New Roman" w:hAnsi="Times New Roman" w:cs="Times New Roman"/>
          <w:b/>
          <w:sz w:val="24"/>
          <w:szCs w:val="24"/>
        </w:rPr>
        <w:t>20-2021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(дети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-го года жизни).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</w:rPr>
        <w:t>Создание условий по обеспечению безопасности и охраны жизни детей.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Направление: Противопожарная безопасность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72147" w:rsidRDefault="004467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Формировать у детей навыки</w:t>
      </w:r>
      <w:r>
        <w:rPr>
          <w:rFonts w:ascii="Times New Roman" w:hAnsi="Times New Roman" w:cs="Times New Roman"/>
          <w:sz w:val="24"/>
          <w:szCs w:val="24"/>
        </w:rPr>
        <w:t xml:space="preserve"> безопасного поведения в быту;</w:t>
      </w:r>
    </w:p>
    <w:p w:rsidR="00B72147" w:rsidRDefault="004467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детей адекватным действиям в пожарных ситуациях;</w:t>
      </w:r>
    </w:p>
    <w:p w:rsidR="00B72147" w:rsidRDefault="004467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 w:rsidR="00B72147" w:rsidRDefault="004467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чувство повышенной</w:t>
      </w:r>
      <w:r>
        <w:rPr>
          <w:rFonts w:ascii="Times New Roman" w:hAnsi="Times New Roman" w:cs="Times New Roman"/>
          <w:sz w:val="24"/>
          <w:szCs w:val="24"/>
        </w:rPr>
        <w:t xml:space="preserve"> опасности при обращении с огнём: рассказывать о признаках и свойствах легковоспламеняющихся предметов и материалов;</w:t>
      </w:r>
    </w:p>
    <w:p w:rsidR="00B72147" w:rsidRDefault="004467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Убедить в важности и необходимости знаний о себе: фамилию, имя, домашний адрес, номер телефона, учить набирать номер пожарной службы, форми</w:t>
      </w:r>
      <w:r>
        <w:rPr>
          <w:rFonts w:ascii="Times New Roman" w:hAnsi="Times New Roman" w:cs="Times New Roman"/>
          <w:sz w:val="24"/>
          <w:szCs w:val="24"/>
        </w:rPr>
        <w:t>ровать навыки общения с дежурным пожарной части в экстремальной ситуации;</w:t>
      </w:r>
    </w:p>
    <w:p w:rsidR="00B72147" w:rsidRDefault="004467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профессией пожарного и техникой, помогающей тушить пожар;</w:t>
      </w:r>
    </w:p>
    <w:p w:rsidR="00B72147" w:rsidRDefault="004467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Формировать навыки самостоятельности, воспитывать ответственное поведение;</w:t>
      </w:r>
    </w:p>
    <w:p w:rsidR="00B72147" w:rsidRDefault="004467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познавательную </w:t>
      </w:r>
      <w:r>
        <w:rPr>
          <w:rFonts w:ascii="Times New Roman" w:hAnsi="Times New Roman" w:cs="Times New Roman"/>
          <w:sz w:val="24"/>
          <w:szCs w:val="24"/>
        </w:rPr>
        <w:t>активность, любознательность, мышление, коммуникативные навыки.</w:t>
      </w:r>
    </w:p>
    <w:p w:rsidR="00B72147" w:rsidRDefault="00B72147">
      <w:pPr>
        <w:tabs>
          <w:tab w:val="center" w:pos="70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1701"/>
        <w:gridCol w:w="3119"/>
      </w:tblGrid>
      <w:tr w:rsidR="00B72147">
        <w:trPr>
          <w:trHeight w:val="633"/>
        </w:trPr>
        <w:tc>
          <w:tcPr>
            <w:tcW w:w="709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B72147">
        <w:trPr>
          <w:trHeight w:val="334"/>
        </w:trPr>
        <w:tc>
          <w:tcPr>
            <w:tcW w:w="9356" w:type="dxa"/>
            <w:gridSpan w:val="4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картинок, чтение загадок, стихов по пожарной безопасности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пособия, художественная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«Пожарные»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Стенгазета, картотека игр.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на тему «Огонь друг, огонь – враг».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«Как вести себя при пожаре»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 «Юный пожарный».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отчет, конспект мероприятия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 на тему: «Спичка-невеличка и большой пожар».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экскурсия с воспитанниками в прачечную (знакомство с работой электроприборов);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 отчёт.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для детей «Машенька и спички»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досуга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 «Кошкин дом».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«Огни новогоднего праздника», с последующим рисованием.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тему: «Знает каждый гражданин этот номер – 01!».  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«Если в доме вдруг пожар»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Стенгазета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«Наши пожарные нас берегут, в трудный момент на помощь придут»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«Пожарная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машина»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на тему: «Детские шалости с огнём и их последствия»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B72147">
        <w:trPr>
          <w:trHeight w:val="411"/>
        </w:trPr>
        <w:tc>
          <w:tcPr>
            <w:tcW w:w="9356" w:type="dxa"/>
            <w:gridSpan w:val="4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памятки для родителей: «Огонь – друг, огонь – враг»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передвижки: «Спичка – невеличка»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собрание. Консультация для родителей: «Причины возникновения пожара или как уберечь свой дом от беды?»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передвижки: «Чтобы праздник был праздничным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родителей «Знаете ли вы правила пожарной безопасности?»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  <w:tr w:rsidR="00B72147">
        <w:trPr>
          <w:trHeight w:val="618"/>
        </w:trPr>
        <w:tc>
          <w:tcPr>
            <w:tcW w:w="709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на родительском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собрании: «Профилактические меры обеспечения пожарной безопасности в быту»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наглядного материала</w:t>
            </w: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Направление: Безопасность на дороге и профилактика детского дорожно-транспортного травматизма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72147" w:rsidRDefault="004467D2">
      <w:pPr>
        <w:pStyle w:val="afc"/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Познакомить детей с дорожными </w:t>
      </w:r>
      <w:r>
        <w:rPr>
          <w:rFonts w:ascii="Times New Roman" w:hAnsi="Times New Roman" w:cs="Times New Roman"/>
          <w:bCs/>
          <w:sz w:val="24"/>
          <w:szCs w:val="24"/>
        </w:rPr>
        <w:t>знаками;</w:t>
      </w:r>
    </w:p>
    <w:p w:rsidR="00B72147" w:rsidRDefault="004467D2">
      <w:pPr>
        <w:pStyle w:val="afc"/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Закреплять и дополнять представления об основных правилах дорожного движения,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 правилах безопасности дорожного движения в качестве пешехода и пассажира транспортного средства.</w:t>
      </w:r>
    </w:p>
    <w:p w:rsidR="00B72147" w:rsidRDefault="004467D2">
      <w:pPr>
        <w:pStyle w:val="afc"/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Воспитывать культуру поведения на улице и в транспорте;</w:t>
      </w:r>
    </w:p>
    <w:p w:rsidR="00B72147" w:rsidRDefault="00B72147">
      <w:pPr>
        <w:pStyle w:val="afc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1701"/>
        <w:gridCol w:w="3119"/>
      </w:tblGrid>
      <w:tr w:rsidR="00B72147">
        <w:trPr>
          <w:trHeight w:val="63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ятие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B72147">
        <w:trPr>
          <w:trHeight w:val="334"/>
        </w:trPr>
        <w:tc>
          <w:tcPr>
            <w:tcW w:w="9356" w:type="dxa"/>
            <w:gridSpan w:val="4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B72147">
        <w:trPr>
          <w:trHeight w:val="618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«Правила поведения на дороге»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«Машины нашего посёлка»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произведений: Б. Заходер «Шофёр», С. Михалков «Моя улица»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 «копилка воспитателя»</w:t>
            </w:r>
          </w:p>
        </w:tc>
      </w:tr>
      <w:tr w:rsidR="00B72147">
        <w:trPr>
          <w:trHeight w:val="538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pStyle w:val="25"/>
              <w:shd w:val="clear" w:color="auto" w:fill="auto"/>
              <w:tabs>
                <w:tab w:val="left" w:pos="39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игра: «Кто чем управляет?»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игр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Спортивная эстафета по ПДД.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отчет, конспект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«Всем ребятам надо знать, как по улицам шагать»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прогулка: «Безопасные улицы моего посёлка»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отчет, конспект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pStyle w:val="25"/>
              <w:shd w:val="clear" w:color="auto" w:fill="auto"/>
              <w:tabs>
                <w:tab w:val="left" w:pos="398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Коллективная аппликация «Улица моего посёлка»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pStyle w:val="25"/>
              <w:shd w:val="clear" w:color="auto" w:fill="auto"/>
              <w:tabs>
                <w:tab w:val="left" w:pos="298"/>
                <w:tab w:val="left" w:pos="493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 работ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797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Изготовление макетов, дорожных знаков для игр «Улицы города», «Наш город» и др.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Режиссёрская игра: «Сказочные герой на дороге»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pStyle w:val="25"/>
              <w:shd w:val="clear" w:color="auto" w:fill="auto"/>
              <w:tabs>
                <w:tab w:val="left" w:pos="398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Беседа: «Где и как можно кататься на велосипеде»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pStyle w:val="25"/>
              <w:shd w:val="clear" w:color="auto" w:fill="auto"/>
              <w:tabs>
                <w:tab w:val="left" w:pos="298"/>
                <w:tab w:val="left" w:pos="493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Картотека бесед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тему: «Мой друг – велосипед»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вести себя в общественном транспорте»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pStyle w:val="25"/>
              <w:shd w:val="clear" w:color="auto" w:fill="auto"/>
              <w:tabs>
                <w:tab w:val="left" w:pos="39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Сюжетно – ролевая игра «Автобус»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игр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pStyle w:val="25"/>
              <w:shd w:val="clear" w:color="auto" w:fill="auto"/>
              <w:tabs>
                <w:tab w:val="left" w:pos="394"/>
              </w:tabs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Аппликация: «Все машины хороши – выбирай на вкус»»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B72147">
        <w:trPr>
          <w:trHeight w:val="323"/>
        </w:trPr>
        <w:tc>
          <w:tcPr>
            <w:tcW w:w="9356" w:type="dxa"/>
            <w:gridSpan w:val="4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по ПДД «Безопасные шаги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к безопасности на дороге»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стенда: «Уважайте правила дорожного движения»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«Правила перевозки детей в автомобиле»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лист «Правила поведения в общественном транспорте»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для родителей «правила и безопасность дорожного движения»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</w:t>
            </w:r>
          </w:p>
        </w:tc>
      </w:tr>
      <w:tr w:rsidR="00B72147">
        <w:trPr>
          <w:trHeight w:val="323"/>
        </w:trPr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папки – передвижки: «Ребёнок на велосипеде»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Направление: Основы безопасности жизнедеятельности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72147" w:rsidRDefault="004467D2">
      <w:pPr>
        <w:pStyle w:val="afc"/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Научить детей правильно вести себя дома, когда остаются одни, предостеречь от контактов с незнакомыми людьми;</w:t>
      </w:r>
    </w:p>
    <w:p w:rsidR="00B72147" w:rsidRDefault="004467D2">
      <w:pPr>
        <w:pStyle w:val="afc"/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Познакомить детей со службами «01», «03», «04», закрепить правила пользования электрическими и газовыми приборами во избежание несчастных случаев; </w:t>
      </w:r>
    </w:p>
    <w:p w:rsidR="00B72147" w:rsidRDefault="004467D2">
      <w:pPr>
        <w:pStyle w:val="afc"/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представления о том</w:t>
      </w:r>
      <w:r>
        <w:rPr>
          <w:rFonts w:ascii="Times New Roman" w:hAnsi="Times New Roman" w:cs="Times New Roman"/>
          <w:sz w:val="24"/>
          <w:szCs w:val="24"/>
        </w:rPr>
        <w:t>, когда лекарства бывают полезными, а когда опасными для жизни;</w:t>
      </w:r>
    </w:p>
    <w:p w:rsidR="00B72147" w:rsidRDefault="004467D2">
      <w:pPr>
        <w:pStyle w:val="afc"/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Формировать з</w:t>
      </w:r>
      <w:r>
        <w:rPr>
          <w:rFonts w:ascii="Times New Roman" w:hAnsi="Times New Roman" w:cs="Times New Roman"/>
          <w:bCs/>
          <w:sz w:val="24"/>
          <w:szCs w:val="24"/>
        </w:rPr>
        <w:t>нания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 безопасном поведение при неблагоприятных погодных условиях – гололёде, гололедице;</w:t>
      </w:r>
    </w:p>
    <w:p w:rsidR="00B72147" w:rsidRDefault="004467D2">
      <w:pPr>
        <w:pStyle w:val="afc"/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Познакомить детей с лекарственными и ядовитыми растениями, дать знания о простейших способах использования некоторых из них; </w:t>
      </w:r>
    </w:p>
    <w:p w:rsidR="00B72147" w:rsidRDefault="004467D2">
      <w:pPr>
        <w:pStyle w:val="afc"/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Учить детей узнавать ядовитые растения,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формировать представления о том, что ядами этих растений можно отравиться.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4"/>
        <w:gridCol w:w="3752"/>
        <w:gridCol w:w="1701"/>
        <w:gridCol w:w="3119"/>
      </w:tblGrid>
      <w:tr w:rsidR="00B72147">
        <w:trPr>
          <w:trHeight w:val="63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</w:tr>
      <w:tr w:rsidR="00B72147">
        <w:trPr>
          <w:trHeight w:val="334"/>
        </w:trPr>
        <w:tc>
          <w:tcPr>
            <w:tcW w:w="9356" w:type="dxa"/>
            <w:gridSpan w:val="4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B72147">
        <w:trPr>
          <w:trHeight w:val="323"/>
        </w:trPr>
        <w:tc>
          <w:tcPr>
            <w:tcW w:w="93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ДОМА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«Я один сегодня дома»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Рисование на тему: «А у нас на кухне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есть…»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- беседа: «Звонят в дверь, а ты один. Что же делать, как же быть?»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Конспект, материал в «копилку воспитателя»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ролевая игра «Больница», тема: «запомните детки – таблетки не конфетки»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игр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Развлечение: «Я один сегодня дома, я всё знаю, я большой»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отчёт</w:t>
            </w:r>
          </w:p>
        </w:tc>
      </w:tr>
      <w:tr w:rsidR="00B72147">
        <w:trPr>
          <w:trHeight w:val="323"/>
        </w:trPr>
        <w:tc>
          <w:tcPr>
            <w:tcW w:w="9356" w:type="dxa"/>
            <w:gridSpan w:val="4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ОСТОРОЖНО: ГОЛОЛЕД.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52" w:type="dxa"/>
            <w:tcBorders>
              <w:top w:val="nil"/>
            </w:tcBorders>
            <w:shd w:val="clear" w:color="auto" w:fill="auto"/>
          </w:tcPr>
          <w:p w:rsidR="00B72147" w:rsidRDefault="004467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Занятие: «Ой, как скользко!»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Беседа: «Реки и водоёмы весной»</w:t>
            </w:r>
            <w:r>
              <w:rPr>
                <w:color w:val="351611"/>
                <w:shd w:val="clear" w:color="auto" w:fill="FFFFFF"/>
              </w:rPr>
              <w:t>                                            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Развлечение: «Как Емеля по воду весной ходил»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Наблюдение за сосульками»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прогулок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Рисование: «Будь внимателен, вверху сосульки»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B72147">
        <w:trPr>
          <w:trHeight w:val="323"/>
        </w:trPr>
        <w:tc>
          <w:tcPr>
            <w:tcW w:w="9356" w:type="dxa"/>
            <w:gridSpan w:val="4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БЕЗОПАСТНОСТЬ В ПРИРОДЕ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Беседа: «Безопасность при</w:t>
            </w:r>
            <w:r>
              <w:rPr>
                <w:color w:val="000000"/>
              </w:rPr>
              <w:t xml:space="preserve"> отдыхе на природе»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бесед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Занятие: «Полезные и ядовитые грибы и растения»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занятия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Рисование: «Ядовитые грибы»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Дидактическая игра: «Съедобное – не съедобное, опасно – безопасно»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Экскурсия в лес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Стенгазета</w:t>
            </w:r>
          </w:p>
        </w:tc>
      </w:tr>
      <w:tr w:rsidR="00B72147">
        <w:trPr>
          <w:trHeight w:val="323"/>
        </w:trPr>
        <w:tc>
          <w:tcPr>
            <w:tcW w:w="9356" w:type="dxa"/>
            <w:gridSpan w:val="4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«Не оставляйте детей одних дома»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собрание: «Консультация для родителей: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«Если ребенок потерялся, что он должен знать»»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родителей: «Осторожно: «Весна-гололедица»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 для родителей: «Гололед»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pStyle w:val="afd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Консультация: «Как вести себя на природе»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B72147">
        <w:trPr>
          <w:trHeight w:val="323"/>
        </w:trPr>
        <w:tc>
          <w:tcPr>
            <w:tcW w:w="784" w:type="dxa"/>
            <w:shd w:val="clear" w:color="auto" w:fill="auto"/>
          </w:tcPr>
          <w:p w:rsidR="00B72147" w:rsidRDefault="004467D2">
            <w:pPr>
              <w:pStyle w:val="afc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Памятка: «Полезные и ядовитые грибы»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наглядной информации</w:t>
            </w: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Антикоррупционное воспитание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Проведение мероприятий по антикоррупционному воспитанию используются различные методы: сказки, игры, беседы, игровые упражнения, художественное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слово. Игры, упражнения, сказки позволяют сформировать у детей правильное отношение ребенка к другим людям и самому себе.</w:t>
      </w: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Мероприятия, направленные на антикоррупционное воспитание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0"/>
        <w:gridCol w:w="2835"/>
        <w:gridCol w:w="2977"/>
      </w:tblGrid>
      <w:tr w:rsidR="00B72147">
        <w:trPr>
          <w:trHeight w:val="328"/>
        </w:trPr>
        <w:tc>
          <w:tcPr>
            <w:tcW w:w="3650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(название)</w:t>
            </w:r>
          </w:p>
        </w:tc>
        <w:tc>
          <w:tcPr>
            <w:tcW w:w="2977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B72147">
        <w:trPr>
          <w:trHeight w:val="701"/>
        </w:trPr>
        <w:tc>
          <w:tcPr>
            <w:tcW w:w="36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(проблемная ситуация)</w:t>
            </w:r>
          </w:p>
        </w:tc>
        <w:tc>
          <w:tcPr>
            <w:tcW w:w="2835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подарок?»</w:t>
            </w:r>
          </w:p>
        </w:tc>
        <w:tc>
          <w:tcPr>
            <w:tcW w:w="2977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(четвёртая неделя месяца)</w:t>
            </w:r>
          </w:p>
        </w:tc>
      </w:tr>
      <w:tr w:rsidR="00B72147">
        <w:trPr>
          <w:trHeight w:val="555"/>
        </w:trPr>
        <w:tc>
          <w:tcPr>
            <w:tcW w:w="36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(совместно детей и их родителей)</w:t>
            </w:r>
          </w:p>
        </w:tc>
        <w:tc>
          <w:tcPr>
            <w:tcW w:w="2835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мои права!»</w:t>
            </w:r>
          </w:p>
        </w:tc>
        <w:tc>
          <w:tcPr>
            <w:tcW w:w="2977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(четвёртая неделя месяца)</w:t>
            </w:r>
          </w:p>
        </w:tc>
      </w:tr>
      <w:tr w:rsidR="00B72147">
        <w:trPr>
          <w:trHeight w:val="894"/>
        </w:trPr>
        <w:tc>
          <w:tcPr>
            <w:tcW w:w="36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«Положительные и отрицательные качества человека»</w:t>
            </w:r>
          </w:p>
        </w:tc>
        <w:tc>
          <w:tcPr>
            <w:tcW w:w="2977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(третья неделя месяца), 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B72147">
        <w:tc>
          <w:tcPr>
            <w:tcW w:w="36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направленная на ознакомление детей с профессиями, представители которых призваны обеспечивать соблюдение законности и правопорядка.</w:t>
            </w:r>
          </w:p>
        </w:tc>
        <w:tc>
          <w:tcPr>
            <w:tcW w:w="2835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«Честный полицейский»</w:t>
            </w:r>
          </w:p>
        </w:tc>
        <w:tc>
          <w:tcPr>
            <w:tcW w:w="2977" w:type="dxa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(вторая неделя месяца)</w:t>
            </w:r>
          </w:p>
        </w:tc>
      </w:tr>
    </w:tbl>
    <w:p w:rsidR="00B72147" w:rsidRDefault="00B7214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72147" w:rsidRDefault="004467D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Список литературы:</w:t>
      </w:r>
    </w:p>
    <w:p w:rsidR="00B72147" w:rsidRDefault="00B7214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Алябьева Е.А. Как </w:t>
      </w:r>
      <w:r>
        <w:rPr>
          <w:rFonts w:ascii="Times New Roman" w:hAnsi="Times New Roman" w:cs="Times New Roman"/>
          <w:sz w:val="24"/>
          <w:szCs w:val="24"/>
        </w:rPr>
        <w:t>организовать работу с детьми летом. Ч.1. – М.: ТЦ Сфера, 2012. – 128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Алябьева Е.А. Как организовать работу с детьми летом. Ч.2. – М.: ТЦ Сфера, 2012. – 128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Сюжетно ролевые игры для детей дошкольного возраста / Краснощекова Н.В. Издание 4-е. – Ростов </w:t>
      </w:r>
      <w:r>
        <w:rPr>
          <w:rFonts w:ascii="Times New Roman" w:hAnsi="Times New Roman" w:cs="Times New Roman"/>
          <w:sz w:val="24"/>
          <w:szCs w:val="24"/>
        </w:rPr>
        <w:t>н/Д.: Феникс, 2008. – 251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Полынова В.К. Основы безопасности жизнедеятельности детей дошкольного возраста. Планирование работы. Беседы. Игры. – СПб.: ООО «Издательство «Детство-Пресс», 2010. – 240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Гришина Г.Н. Организация освоения образовательной </w:t>
      </w:r>
      <w:r>
        <w:rPr>
          <w:rFonts w:ascii="Times New Roman" w:hAnsi="Times New Roman" w:cs="Times New Roman"/>
          <w:sz w:val="24"/>
          <w:szCs w:val="24"/>
        </w:rPr>
        <w:t>области «Безопасность» с детьми 2 – 7 лет / автор составитель Т.Н. Сташкова [и др.]. – Волгоград: Учитель, 2013. – 79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Жукова Р.А. Профилактика детского дорожно-транспортного травматизма. Разработки занятий / Автор - составитель Р.А. Жукова. – Волгоград:</w:t>
      </w:r>
      <w:r>
        <w:rPr>
          <w:rFonts w:ascii="Times New Roman" w:hAnsi="Times New Roman" w:cs="Times New Roman"/>
          <w:sz w:val="24"/>
          <w:szCs w:val="24"/>
        </w:rPr>
        <w:t xml:space="preserve"> ИТД «Корифей», - 112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обеспечить безопасность дошкольников: конспекты занятий по основам безопасности днтнй дошкольного возраста: книга для воспитателей детского сада / [К.Ю. Белая, В.Н. Зимонина, Л.А. Кондрыкинская и др.]. – 5-е издание. – М.: Прос</w:t>
      </w:r>
      <w:r>
        <w:rPr>
          <w:rFonts w:ascii="Times New Roman" w:hAnsi="Times New Roman" w:cs="Times New Roman"/>
          <w:sz w:val="24"/>
          <w:szCs w:val="24"/>
        </w:rPr>
        <w:t>вещение, 2006. – 94 с.: ил.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Шорыгина Т.А. Беседы о правилах пожарной безопасности. – М.: ТЦ Сфера, 2008. – 64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Романова Е.А., Малюшкина А.Б. Занятия по правилам дорожного движения / Составители: Извекова Н.А., Медведева А.Ф., Полякова Л.Б., Федотова </w:t>
      </w:r>
      <w:r>
        <w:rPr>
          <w:rFonts w:ascii="Times New Roman" w:hAnsi="Times New Roman" w:cs="Times New Roman"/>
          <w:sz w:val="24"/>
          <w:szCs w:val="24"/>
        </w:rPr>
        <w:t>А.Н.; под редакцией Романовой Е.А., Малюшкина А.Б. – М.: ТЦ Сфера, 2009. – 64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Шинкарчук С.А. Правила безопасности дома и на улице. – СПб.: Издательский Дом «Литера». 2008. – 64 с. 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Черепанова С.Н. Правила дорожного движения дошкольникам. – М.: «Издатель</w:t>
      </w:r>
      <w:r>
        <w:rPr>
          <w:rFonts w:ascii="Times New Roman" w:hAnsi="Times New Roman" w:cs="Times New Roman"/>
          <w:sz w:val="24"/>
          <w:szCs w:val="24"/>
        </w:rPr>
        <w:t>ство Скрипторий 2003». 2008. – 80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Романова Е.А., Малюшкина А.Б. Правила дорожного движения для детей дошкольного возраста / Составители: Извекова Н.А., Медведева А.Ф., Полякова Л.Б., Федотова А.Н.; под редакцией Романовой Е.А., Малюшкина А.Б. – М.: ТЦ С</w:t>
      </w:r>
      <w:r>
        <w:rPr>
          <w:rFonts w:ascii="Times New Roman" w:hAnsi="Times New Roman" w:cs="Times New Roman"/>
          <w:sz w:val="24"/>
          <w:szCs w:val="24"/>
        </w:rPr>
        <w:t>фера, 2006. – 64 с.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Саулина Т.Ф. Три сигнала светофора: ознакомление дошкольников с правилами дорожного движения: Для работы с детьми 3 – 7 лет. М.: Мозаика-Синтез, 2009. – 112 с.: цв. вкл.</w:t>
      </w:r>
    </w:p>
    <w:p w:rsidR="00B72147" w:rsidRDefault="004467D2">
      <w:pPr>
        <w:pStyle w:val="afc"/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Елжова Н.В. ПДД в детском саду: развивающая среда и методика по оз</w:t>
      </w:r>
      <w:r>
        <w:rPr>
          <w:rFonts w:ascii="Times New Roman" w:hAnsi="Times New Roman" w:cs="Times New Roman"/>
          <w:sz w:val="24"/>
          <w:szCs w:val="24"/>
        </w:rPr>
        <w:t>накомлению детей с ПДД, перспективное планирование, конспекты занятий / Елжова Н.В. – Издание 4-е. – Ростов н\Д: Феникс, 2014. – 173 с.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2.2.2. Образовательная область «Познавательное развитие»</w:t>
      </w:r>
    </w:p>
    <w:p w:rsidR="00B72147" w:rsidRDefault="00B721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«Познавательное развитие предполагает развитие интересов де</w:t>
      </w:r>
      <w:r>
        <w:rPr>
          <w:rFonts w:ascii="Times New Roman" w:hAnsi="Times New Roman" w:cs="Times New Roman"/>
          <w:sz w:val="24"/>
          <w:szCs w:val="24"/>
        </w:rPr>
        <w:t xml:space="preserve">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</w:t>
      </w:r>
      <w:r>
        <w:rPr>
          <w:rFonts w:ascii="Times New Roman" w:hAnsi="Times New Roman" w:cs="Times New Roman"/>
          <w:sz w:val="24"/>
          <w:szCs w:val="24"/>
        </w:rPr>
        <w:t>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</w:t>
      </w:r>
      <w:r>
        <w:rPr>
          <w:rFonts w:ascii="Times New Roman" w:hAnsi="Times New Roman" w:cs="Times New Roman"/>
          <w:sz w:val="24"/>
          <w:szCs w:val="24"/>
        </w:rPr>
        <w:t>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цели и задачи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познавательно-исследовательской деятельности. </w:t>
      </w:r>
      <w:r>
        <w:rPr>
          <w:rFonts w:ascii="Times New Roman" w:hAnsi="Times New Roman" w:cs="Times New Roman"/>
          <w:sz w:val="24"/>
          <w:szCs w:val="24"/>
        </w:rPr>
        <w:t>Разв</w:t>
      </w:r>
      <w:r>
        <w:rPr>
          <w:rFonts w:ascii="Times New Roman" w:hAnsi="Times New Roman" w:cs="Times New Roman"/>
          <w:sz w:val="24"/>
          <w:szCs w:val="24"/>
        </w:rPr>
        <w:t>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</w:t>
      </w:r>
      <w:r>
        <w:rPr>
          <w:rFonts w:ascii="Times New Roman" w:hAnsi="Times New Roman" w:cs="Times New Roman"/>
          <w:sz w:val="24"/>
          <w:szCs w:val="24"/>
        </w:rPr>
        <w:t>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восприятия, внимания, памяти, наблю</w:t>
      </w:r>
      <w:r>
        <w:rPr>
          <w:rFonts w:ascii="Times New Roman" w:hAnsi="Times New Roman" w:cs="Times New Roman"/>
          <w:sz w:val="24"/>
          <w:szCs w:val="24"/>
        </w:rPr>
        <w:t>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Приобщение к социокультур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ным ценностям. </w:t>
      </w:r>
      <w:r>
        <w:rPr>
          <w:rFonts w:ascii="Times New Roman" w:hAnsi="Times New Roman" w:cs="Times New Roman"/>
          <w:sz w:val="24"/>
          <w:szCs w:val="24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</w:t>
      </w:r>
      <w:r>
        <w:rPr>
          <w:rFonts w:ascii="Times New Roman" w:hAnsi="Times New Roman" w:cs="Times New Roman"/>
          <w:sz w:val="24"/>
          <w:szCs w:val="24"/>
        </w:rPr>
        <w:t>венных традициях и праздниках.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элементарных математических представлений. Формирование элементарных математических представлений</w:t>
      </w:r>
      <w:r>
        <w:rPr>
          <w:rFonts w:ascii="Times New Roman" w:hAnsi="Times New Roman" w:cs="Times New Roman"/>
          <w:bCs/>
          <w:sz w:val="24"/>
          <w:szCs w:val="24"/>
        </w:rPr>
        <w:t>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Ознакомление с миром природы. Ознакомление с природой и природными явлениями. Развитие </w:t>
      </w:r>
      <w:r>
        <w:rPr>
          <w:rFonts w:ascii="Times New Roman" w:hAnsi="Times New Roman" w:cs="Times New Roman"/>
          <w:bCs/>
          <w:sz w:val="24"/>
          <w:szCs w:val="24"/>
        </w:rPr>
        <w:t>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</w:t>
      </w:r>
      <w:r>
        <w:rPr>
          <w:rFonts w:ascii="Times New Roman" w:hAnsi="Times New Roman" w:cs="Times New Roman"/>
          <w:bCs/>
          <w:sz w:val="24"/>
          <w:szCs w:val="24"/>
        </w:rPr>
        <w:t>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одержание психолого-педагогической работы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Развитие познавательно-исследовательской деятельности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Первичные представления об объектах окружающего мира. Закреплять представления о предметах и явлениях окружающей действительности. Развивать умение наблюдать,</w:t>
      </w:r>
      <w:r>
        <w:rPr>
          <w:rFonts w:ascii="Times New Roman" w:hAnsi="Times New Roman" w:cs="Times New Roman"/>
          <w:bCs/>
          <w:sz w:val="24"/>
          <w:szCs w:val="24"/>
        </w:rPr>
        <w:t xml:space="preserve"> анализировать, сравнивать, выделять характерные, существенные признаки предметов и явлений окружающего мира.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Продолжать развивать умение сравнивать предметы, устанавливать их сходство и различия (найди в группе предметы такой же формы, такого же цвета; че</w:t>
      </w:r>
      <w:r>
        <w:rPr>
          <w:rFonts w:ascii="Times New Roman" w:hAnsi="Times New Roman" w:cs="Times New Roman"/>
          <w:bCs/>
          <w:sz w:val="24"/>
          <w:szCs w:val="24"/>
        </w:rPr>
        <w:t>м эти предметы похожи и чем отличаются и т. д.).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Развивать умение определять материалы, из которых </w:t>
      </w:r>
      <w:r>
        <w:rPr>
          <w:rFonts w:ascii="Times New Roman" w:hAnsi="Times New Roman" w:cs="Times New Roman"/>
          <w:bCs/>
          <w:sz w:val="24"/>
          <w:szCs w:val="24"/>
        </w:rPr>
        <w:t>изготовлены предметы. Учить сравнивать предметы (по назначению, цвету, форме, материалу), классифицировать их (посуда — фарфоровая, стеклянная, керамическая, пластмассовая).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Сенсорное развитие. Развивать восприятие, умение выделять разнообразные свойства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Продолжать знакомить с цветами спектра: красный, оранжевый, желтый, зеленый, голубой, синий, фиолетовый (хрома</w:t>
      </w:r>
      <w:r>
        <w:rPr>
          <w:rFonts w:ascii="Times New Roman" w:hAnsi="Times New Roman" w:cs="Times New Roman"/>
          <w:bCs/>
          <w:sz w:val="24"/>
          <w:szCs w:val="24"/>
        </w:rPr>
        <w:t>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Продолжать знакомить с различными геометрическими фигурами, учить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использовать в качестве эталонов плоскостные и объемные формы.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Совершенствовать глазомер.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Проектная деятельность. Создавать условия для реализации детьми проектов трех типов: исследовательски</w:t>
      </w:r>
      <w:r>
        <w:rPr>
          <w:rFonts w:ascii="Times New Roman" w:hAnsi="Times New Roman" w:cs="Times New Roman"/>
          <w:bCs/>
          <w:sz w:val="24"/>
          <w:szCs w:val="24"/>
        </w:rPr>
        <w:t>х, творческих и нормативных.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Создавать условия для реализации проектной деятельности творческого типа. (Т</w:t>
      </w:r>
      <w:r>
        <w:rPr>
          <w:rFonts w:ascii="Times New Roman" w:hAnsi="Times New Roman" w:cs="Times New Roman"/>
          <w:bCs/>
          <w:sz w:val="24"/>
          <w:szCs w:val="24"/>
        </w:rPr>
        <w:t>ворческие проекты в этом возрасте носят индивидуальный характер.)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детском коллективе.)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Дидактические игры. Организовывать дидактические игры, объединяя детей в подгруппы по 2–4 человека; учить выполнять правила игры.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в играх память, внимание, воображение, мышление, речь, сенсорные способности детей. Учить срав</w:t>
      </w:r>
      <w:r>
        <w:rPr>
          <w:rFonts w:ascii="Times New Roman" w:hAnsi="Times New Roman" w:cs="Times New Roman"/>
          <w:bCs/>
          <w:sz w:val="24"/>
          <w:szCs w:val="24"/>
        </w:rPr>
        <w:t>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</w:t>
      </w:r>
      <w:r>
        <w:rPr>
          <w:rFonts w:ascii="Times New Roman" w:hAnsi="Times New Roman" w:cs="Times New Roman"/>
          <w:bCs/>
          <w:sz w:val="24"/>
          <w:szCs w:val="24"/>
        </w:rPr>
        <w:t>, сзади, направо, налево, под, над, посередине, сбоку).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Побуждать детей к самостоятельности в игре, вызывая у них эмоциональн</w:t>
      </w:r>
      <w:r>
        <w:rPr>
          <w:rFonts w:ascii="Times New Roman" w:hAnsi="Times New Roman" w:cs="Times New Roman"/>
          <w:bCs/>
          <w:sz w:val="24"/>
          <w:szCs w:val="24"/>
        </w:rPr>
        <w:t>о-положительный отклик на игровое действие.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</w:t>
      </w:r>
      <w:r>
        <w:rPr>
          <w:rFonts w:ascii="Times New Roman" w:hAnsi="Times New Roman" w:cs="Times New Roman"/>
          <w:bCs/>
          <w:sz w:val="24"/>
          <w:szCs w:val="24"/>
        </w:rPr>
        <w:t>ованиях.</w:t>
      </w:r>
    </w:p>
    <w:p w:rsidR="00B72147" w:rsidRDefault="00B72147">
      <w:pPr>
        <w:tabs>
          <w:tab w:val="left" w:pos="36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72147" w:rsidRDefault="004467D2">
      <w:pPr>
        <w:tabs>
          <w:tab w:val="left" w:pos="36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Познавательно-исследовательская деятельность</w:t>
      </w:r>
    </w:p>
    <w:tbl>
      <w:tblPr>
        <w:tblpPr w:leftFromText="180" w:rightFromText="180" w:vertAnchor="text" w:tblpY="1"/>
        <w:tblOverlap w:val="never"/>
        <w:tblW w:w="9322" w:type="dxa"/>
        <w:tblLayout w:type="fixed"/>
        <w:tblLook w:val="04A0"/>
      </w:tblPr>
      <w:tblGrid>
        <w:gridCol w:w="554"/>
        <w:gridCol w:w="1851"/>
        <w:gridCol w:w="538"/>
        <w:gridCol w:w="1701"/>
        <w:gridCol w:w="4678"/>
      </w:tblGrid>
      <w:tr w:rsidR="00B72147">
        <w:trPr>
          <w:cantSplit/>
          <w:trHeight w:val="11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№1. Наоборот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словами «наоборот», «противоположно» и усвоение их значений;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находить к каждому слову (действию) противоположное слово.</w:t>
            </w:r>
          </w:p>
        </w:tc>
      </w:tr>
      <w:tr w:rsidR="00B72147">
        <w:trPr>
          <w:trHeight w:val="85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№2. Большой -маленький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находить и различать противоположности. Формировать действие «превращение»</w:t>
            </w:r>
          </w:p>
        </w:tc>
      </w:tr>
      <w:tr w:rsidR="00B72147">
        <w:trPr>
          <w:trHeight w:val="441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Веракса, О.Р.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Галимов стр. 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Тема№3. Превращение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словом «превращается», поиск превращений. Развитие умения фиксировать действие превращения на основе употребления пар слов был-будет, был-стал. Формирование действия превращения на основе практических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твий с пластилином, резиной.</w:t>
            </w:r>
          </w:p>
        </w:tc>
      </w:tr>
      <w:tr w:rsidR="00B72147">
        <w:trPr>
          <w:trHeight w:val="465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Тема№ 4.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превращения.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схемы «превращения». Формирование действия «превращения»</w:t>
            </w:r>
          </w:p>
        </w:tc>
      </w:tr>
      <w:tr w:rsidR="00B72147">
        <w:trPr>
          <w:trHeight w:val="753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№5.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 - Вода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плавлении льда, о превращении льда в воду, о зиме и лете. Формирование действия «превращения»</w:t>
            </w:r>
          </w:p>
        </w:tc>
      </w:tr>
      <w:tr w:rsidR="00B72147">
        <w:trPr>
          <w:trHeight w:val="34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20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№6.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агрегатных превращениях воды и сезонных изменениях в природе.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«превращения»</w:t>
            </w:r>
          </w:p>
        </w:tc>
      </w:tr>
      <w:tr w:rsidR="00B72147">
        <w:trPr>
          <w:trHeight w:val="49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22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№7.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Твердое - жидкое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 твердых веществах и жидких. Развитие умения наблюдать, сравнивать различные вещества. Формирование действий превращения</w:t>
            </w:r>
          </w:p>
        </w:tc>
      </w:tr>
      <w:tr w:rsidR="00B72147">
        <w:trPr>
          <w:trHeight w:val="18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Веракса, О.Р. Галимов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№8.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агрегатных превращениях воды. Развитие способностей к преобразованию. Формирование действий превращения</w:t>
            </w:r>
          </w:p>
        </w:tc>
      </w:tr>
      <w:tr w:rsidR="00B72147">
        <w:trPr>
          <w:trHeight w:val="7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26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№9.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Жидкое - твердое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плавлении и отвердевании веществ. Развитие способностей к преобразованию. Формирование действия превращения</w:t>
            </w:r>
          </w:p>
        </w:tc>
      </w:tr>
      <w:tr w:rsidR="00B72147">
        <w:trPr>
          <w:trHeight w:val="30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№10.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Нагревание - охлаждение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нагревании, охлаждении, плавлении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отвердевании. Развитие способностей к преобразованию. Формирование действия превращения</w:t>
            </w:r>
          </w:p>
        </w:tc>
      </w:tr>
      <w:tr w:rsidR="00B72147">
        <w:trPr>
          <w:trHeight w:val="34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31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№11.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Испарение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испарении воды в пар при нагревании. Формирование целостного представления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агрегатных состояниях воды: лед-вода-пар. Развитие представлений об источниках тепла (теплые руки, горячая плита, солнце). Развитие способностей к преобразованию</w:t>
            </w:r>
          </w:p>
        </w:tc>
      </w:tr>
      <w:tr w:rsidR="00B72147">
        <w:trPr>
          <w:trHeight w:val="116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34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№12.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Золушка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агрегатных состояниях воды. Формирование представлений об испарении жидкостей. Развитие способностей к преобразованию</w:t>
            </w:r>
          </w:p>
        </w:tc>
      </w:tr>
      <w:tr w:rsidR="00B72147">
        <w:trPr>
          <w:trHeight w:val="18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37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№13.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Выпаривание соли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испарении воды. Развитие способностей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преобразованию</w:t>
            </w:r>
          </w:p>
        </w:tc>
      </w:tr>
      <w:tr w:rsidR="00B72147">
        <w:trPr>
          <w:trHeight w:val="28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39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№14.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Стирка и глажение белья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испарении воды. Развитие способностей к преобразованию</w:t>
            </w:r>
          </w:p>
        </w:tc>
      </w:tr>
      <w:tr w:rsidR="00B72147">
        <w:trPr>
          <w:trHeight w:val="21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41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№15.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конденсации воды – превращении пара в воду при охлаждении пара. Развитие способностей к преобразованию</w:t>
            </w:r>
          </w:p>
        </w:tc>
      </w:tr>
      <w:tr w:rsidR="00B72147">
        <w:trPr>
          <w:trHeight w:val="1184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стр.43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№16.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Змей Горыныч о трех головах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представлений о единстве агрегатных состояний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 – лед, вода, пар. Развитие способностей к преобразованию</w:t>
            </w:r>
          </w:p>
        </w:tc>
      </w:tr>
      <w:tr w:rsidR="00B72147">
        <w:trPr>
          <w:trHeight w:val="25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45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№17.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 – вода - пар.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агрегатных состояниях воды. Развитие представлений о сериационном изменении воды.</w:t>
            </w:r>
          </w:p>
        </w:tc>
      </w:tr>
      <w:tr w:rsidR="00B72147">
        <w:trPr>
          <w:trHeight w:val="30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Веракса,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О.Р. Галимов стр. 48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№18.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школу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агрегатных состояниях воды. Усвоение значений символов льда, пара, воды, нагревания и охлаждения. Построение сериационного ряда изменений агрегатных состояний воды.</w:t>
            </w:r>
          </w:p>
        </w:tc>
      </w:tr>
      <w:tr w:rsidR="00B72147">
        <w:trPr>
          <w:trHeight w:val="771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Веракса, О.Р. Галимов стр. 51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№19.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Царство льда, воды и пара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агрегатных состояниях воды. Развитие представлений о знаках и символах</w:t>
            </w:r>
          </w:p>
        </w:tc>
      </w:tr>
      <w:tr w:rsidR="00B72147">
        <w:trPr>
          <w:trHeight w:val="483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53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20. Свойства веществ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 свойствах твердых и жидких веществ.</w:t>
            </w:r>
          </w:p>
        </w:tc>
      </w:tr>
      <w:tr w:rsidR="00B72147">
        <w:trPr>
          <w:trHeight w:val="15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56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№21.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веществ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строении знакомых веществ в процессе изучения их с помощью лупы. Развитие способностей к преобразованию</w:t>
            </w:r>
          </w:p>
        </w:tc>
      </w:tr>
      <w:tr w:rsidR="00B72147">
        <w:trPr>
          <w:trHeight w:val="169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58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№22.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об Илье Муромце и Василисе Прекрасной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об испарении и конденсации. Формирование представлений о воздухе. Развитие способностей к преобразованию</w:t>
            </w:r>
          </w:p>
        </w:tc>
      </w:tr>
      <w:tr w:rsidR="00B72147">
        <w:trPr>
          <w:trHeight w:val="291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Н.Е. Веракса, О.Р. Галимов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№23. Воздух и его свойства.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воздухе и его свойствах. Развитие способностей к преобразованию</w:t>
            </w:r>
          </w:p>
        </w:tc>
      </w:tr>
      <w:tr w:rsidR="00B72147">
        <w:trPr>
          <w:trHeight w:val="47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63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 24. Воздух вокруг нас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представлений о воздухе и его свойствах.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значении воздуха для практических целей человека</w:t>
            </w:r>
          </w:p>
        </w:tc>
      </w:tr>
      <w:tr w:rsidR="00B72147">
        <w:trPr>
          <w:trHeight w:val="12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64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№25.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Водолаз Декарта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 плавании тел, о давлении воздуха и жидкостей</w:t>
            </w:r>
          </w:p>
        </w:tc>
      </w:tr>
      <w:tr w:rsidR="00B72147">
        <w:trPr>
          <w:trHeight w:val="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66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№26.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тел. Изготовление корабля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практических действий в процессе экспериментирования и опытов. Развитие способностей к преобразованию</w:t>
            </w:r>
          </w:p>
        </w:tc>
      </w:tr>
      <w:tr w:rsidR="00B72147">
        <w:trPr>
          <w:trHeight w:val="1040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68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№27.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термометром. Формирование 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теплопередаче, нагревании и охлаждении. Развитие способностей к преобразованию</w:t>
            </w:r>
          </w:p>
        </w:tc>
      </w:tr>
      <w:tr w:rsidR="00B72147">
        <w:trPr>
          <w:trHeight w:val="615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70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№28.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Нагревание проволоки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теплопередаче, о способах изменения температурного состояния тела.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 к преобразованию</w:t>
            </w:r>
          </w:p>
        </w:tc>
      </w:tr>
      <w:tr w:rsidR="00B72147">
        <w:trPr>
          <w:trHeight w:val="480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72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№29.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Иванушка и молодильные яблочки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испарении воды, паре. Развитие способностей к преобразованию</w:t>
            </w:r>
          </w:p>
        </w:tc>
      </w:tr>
      <w:tr w:rsidR="00B72147">
        <w:trPr>
          <w:trHeight w:val="83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74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№30.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 к дракону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теплопередаче. Развитие способностей к преобразованию</w:t>
            </w:r>
          </w:p>
        </w:tc>
      </w:tr>
      <w:tr w:rsidR="00B72147">
        <w:trPr>
          <w:trHeight w:val="36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 75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№31. Незнайка и мороженое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детей о тепловых явлениях и теплопередаче. Закрепление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сезонных изменениях. Развитие способностей к преобразованию</w:t>
            </w:r>
          </w:p>
        </w:tc>
      </w:tr>
      <w:tr w:rsidR="00B72147">
        <w:trPr>
          <w:trHeight w:val="246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Н.Е. Веракса, О.Р. Галимов стр.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закреплению пройденного материала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Приобщение к социокультурным ценностям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Обогащать представления детей о мире предметов. Рассказывать о предметах, </w:t>
      </w:r>
      <w:r>
        <w:rPr>
          <w:rFonts w:ascii="Times New Roman" w:hAnsi="Times New Roman" w:cs="Times New Roman"/>
          <w:bCs/>
          <w:sz w:val="24"/>
          <w:szCs w:val="24"/>
        </w:rPr>
        <w:t>облегчающих труд человека в быту (кофемолка, миксер, мясорубка и др.), создающих комфорт (бра, картины, ковер и т. п.). Рассказывать о том, что любая вещь создана трудом многих людей («Откуда «пришел» стол?», «Как получилась книжка?» и т. п.).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Расширять пр</w:t>
      </w:r>
      <w:r>
        <w:rPr>
          <w:rFonts w:ascii="Times New Roman" w:hAnsi="Times New Roman" w:cs="Times New Roman"/>
          <w:bCs/>
          <w:sz w:val="24"/>
          <w:szCs w:val="24"/>
        </w:rPr>
        <w:t>едставления детей о профессиях.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Продолжать знакомить с культурными явлениями (цирк, биб</w:t>
      </w:r>
      <w:r>
        <w:rPr>
          <w:rFonts w:ascii="Times New Roman" w:hAnsi="Times New Roman" w:cs="Times New Roman"/>
          <w:bCs/>
          <w:sz w:val="24"/>
          <w:szCs w:val="24"/>
        </w:rPr>
        <w:t>лиотека, музей и др.), их атрибутами, значением в жизни общества, связанными с ними профессиями, правилами поведения.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</w:t>
      </w:r>
      <w:r>
        <w:rPr>
          <w:rFonts w:ascii="Times New Roman" w:hAnsi="Times New Roman" w:cs="Times New Roman"/>
          <w:bCs/>
          <w:sz w:val="24"/>
          <w:szCs w:val="24"/>
        </w:rPr>
        <w:t>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</w:t>
      </w:r>
      <w:r>
        <w:rPr>
          <w:rFonts w:ascii="Times New Roman" w:hAnsi="Times New Roman" w:cs="Times New Roman"/>
          <w:bCs/>
          <w:sz w:val="24"/>
          <w:szCs w:val="24"/>
        </w:rPr>
        <w:t>, утварь, традиции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техника.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Ознакомление с пр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едметным и социальным окружением</w:t>
      </w:r>
    </w:p>
    <w:p w:rsidR="00B72147" w:rsidRDefault="00B7214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tbl>
      <w:tblPr>
        <w:tblpPr w:leftFromText="180" w:rightFromText="180" w:vertAnchor="text" w:tblpY="1"/>
        <w:tblOverlap w:val="never"/>
        <w:tblW w:w="9322" w:type="dxa"/>
        <w:tblLayout w:type="fixed"/>
        <w:tblLook w:val="04A0"/>
      </w:tblPr>
      <w:tblGrid>
        <w:gridCol w:w="554"/>
        <w:gridCol w:w="1822"/>
        <w:gridCol w:w="567"/>
        <w:gridCol w:w="1701"/>
        <w:gridCol w:w="4678"/>
      </w:tblGrid>
      <w:tr w:rsidR="00B72147">
        <w:trPr>
          <w:cantSplit/>
          <w:trHeight w:val="11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20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Предметное окружение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Предметы, облегчающие труд человека в быту.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детей о предметах, облегчающих труд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 в быту; обратить внимание на то, что они служат человеку, и он должен бережно к ним относиться; закреплять представления о том, что предметы имеют разное назначение.</w:t>
            </w:r>
          </w:p>
        </w:tc>
      </w:tr>
      <w:tr w:rsidR="00B72147">
        <w:trPr>
          <w:trHeight w:val="13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22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интерес к семье, членам семьи. Побуждать называть имена, отчества членов семьи; рассказывать об их профессиях, о том, какие они, что любят делать дома, чем заняты на работе. Воспитывать чуткое отношение к самым близким людям – членам семьи.</w:t>
            </w:r>
          </w:p>
        </w:tc>
      </w:tr>
      <w:tr w:rsidR="00B72147">
        <w:trPr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24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предмет расскажет о себе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Побуждать детей выделять особенности предметов (размер, форма, цвет, материал, части, функции, назначение).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описывать предметы по их признакам.</w:t>
            </w:r>
          </w:p>
        </w:tc>
      </w:tr>
      <w:tr w:rsidR="00B72147">
        <w:trPr>
          <w:trHeight w:val="18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Дыбина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25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Углублять знания о сверстниках, закреплять правила доброжелательного отношения к ним: поделись игрушкой, разговаривай вежливо, приветливо, если кому-то из ребят группы грустно, поговори с ним, поиграй, всегда помога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друзей выручай.</w:t>
            </w:r>
          </w:p>
        </w:tc>
      </w:tr>
      <w:tr w:rsidR="00B72147">
        <w:trPr>
          <w:trHeight w:val="15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27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Коллекционер бумаги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разных видах бумаги и ее качествах; совершенствовать умение определять предметы по признакам материала.</w:t>
            </w:r>
          </w:p>
        </w:tc>
      </w:tr>
      <w:tr w:rsidR="00B72147">
        <w:trPr>
          <w:trHeight w:val="15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28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общественную значимость детского сада: родители работают, они спокойны, так как в их отсутствие о детях заботятся сотрудники детского сада. Сотрудников детского сада надо благодарить за заботу, уважать их труд,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режно к нему относиться.</w:t>
            </w:r>
          </w:p>
        </w:tc>
      </w:tr>
      <w:tr w:rsidR="00B72147">
        <w:trPr>
          <w:trHeight w:val="10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31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Наряды куклы Тани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разными видами тканей, обратить внимание на отдельные свойства тканей (впитываемость); побуждать устанавливать причинно-следственные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использованием тканей и временем года.</w:t>
            </w:r>
          </w:p>
        </w:tc>
      </w:tr>
      <w:tr w:rsidR="00B72147">
        <w:trPr>
          <w:trHeight w:val="21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32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во дворе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</w:t>
            </w:r>
          </w:p>
        </w:tc>
      </w:tr>
      <w:tr w:rsidR="00B72147">
        <w:trPr>
          <w:trHeight w:val="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34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металла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свойствами и качествами металла. Учить находить металлические предметы в ближайшем окружении.</w:t>
            </w:r>
          </w:p>
        </w:tc>
      </w:tr>
      <w:tr w:rsidR="00B72147">
        <w:trPr>
          <w:trHeight w:val="21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35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кастелянши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деловыми и личностными качествами кастелянши, с общественной значимости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труда. Развивать доброжелательное отношение к ней.</w:t>
            </w:r>
          </w:p>
        </w:tc>
      </w:tr>
      <w:tr w:rsidR="00B72147">
        <w:trPr>
          <w:trHeight w:val="16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37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колокольчика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стекле, металле, дереве; их свойствах. Познакомить с историей колоколов и колокольчиков на Руси и в других странах.</w:t>
            </w:r>
          </w:p>
        </w:tc>
      </w:tr>
      <w:tr w:rsidR="00B72147">
        <w:trPr>
          <w:trHeight w:val="15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38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Армия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безопасность.</w:t>
            </w:r>
          </w:p>
        </w:tc>
      </w:tr>
      <w:tr w:rsidR="00B72147">
        <w:trPr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41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лампочки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электрической лампочки, вызвать интерес к прошлому этого предмета.</w:t>
            </w:r>
          </w:p>
        </w:tc>
      </w:tr>
      <w:tr w:rsidR="00B72147">
        <w:trPr>
          <w:trHeight w:val="12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43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художника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об общественной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значимости труда художника, его необходимости; показать, что продукты его труда отражают чувства, личностные качества, интересы.</w:t>
            </w:r>
          </w:p>
        </w:tc>
      </w:tr>
      <w:tr w:rsidR="00B72147">
        <w:trPr>
          <w:trHeight w:val="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45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пылесоса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 к прошлому предметов; подвести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пониманию того, что человек придумывает и создает разные приспособления для облегчения труда.</w:t>
            </w:r>
          </w:p>
        </w:tc>
      </w:tr>
      <w:tr w:rsidR="00B72147">
        <w:trPr>
          <w:trHeight w:val="21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46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 огромная страна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том, что наша огромная, многонациональная страна называется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(Россия), в ней много городов и сел. Познакомить с Москвой — главным городом, столицей нашей Родины, ее достопримечательностями.</w:t>
            </w:r>
          </w:p>
        </w:tc>
      </w:tr>
      <w:tr w:rsidR="00B72147">
        <w:trPr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49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изобретения и совершенствования телефона. Учить составлять алгоритмы. Развивать логическое мышление, сообразительность.</w:t>
            </w:r>
          </w:p>
        </w:tc>
      </w:tr>
      <w:tr w:rsidR="00B72147">
        <w:trPr>
          <w:trHeight w:val="12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Дыбина стр. 50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окружение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Профессия-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творческой профессией актера театра. 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том, что актерами становятся талантливые люди, которые могут сыграть любую роль в театре, кино, на эстраде. Воспитывать чувства признательности, уважения к труду людей творческих профессий.</w:t>
            </w:r>
          </w:p>
        </w:tc>
      </w:tr>
    </w:tbl>
    <w:p w:rsidR="00B72147" w:rsidRDefault="00B7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Формирование элементарных математических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представлений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Количество и счет. 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</w:t>
      </w:r>
      <w:r>
        <w:rPr>
          <w:rFonts w:ascii="Times New Roman" w:hAnsi="Times New Roman" w:cs="Times New Roman"/>
          <w:bCs/>
          <w:sz w:val="24"/>
          <w:szCs w:val="24"/>
        </w:rPr>
        <w:t>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</w:t>
      </w:r>
      <w:r>
        <w:rPr>
          <w:rFonts w:ascii="Times New Roman" w:hAnsi="Times New Roman" w:cs="Times New Roman"/>
          <w:bCs/>
          <w:sz w:val="24"/>
          <w:szCs w:val="24"/>
        </w:rPr>
        <w:t>ства или их равенство.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Учить считать до 10; последовательно знакомить с образованием каждого числа в пределах от 5 до 10 (на наглядной основе).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Сравнивать рядом стоящие числа в пределах 10 на основе сравнения конкретных множеств; получать равенство из нера</w:t>
      </w:r>
      <w:r>
        <w:rPr>
          <w:rFonts w:ascii="Times New Roman" w:hAnsi="Times New Roman" w:cs="Times New Roman"/>
          <w:bCs/>
          <w:sz w:val="24"/>
          <w:szCs w:val="24"/>
        </w:rPr>
        <w:t>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</w:t>
      </w:r>
      <w:r>
        <w:rPr>
          <w:rFonts w:ascii="Times New Roman" w:hAnsi="Times New Roman" w:cs="Times New Roman"/>
          <w:bCs/>
          <w:sz w:val="24"/>
          <w:szCs w:val="24"/>
        </w:rPr>
        <w:t>ровну»).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умение понимать отношения рядом стоящих чисел (5 &lt; 6 на 1, 6 &gt; 5 на 1).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Отсчитывать предметы из большого количества по образцу и заданному числу (в пределах 10).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Совершенствовать умение считать в прямом и обратном порядке (в пределах 1</w:t>
      </w:r>
      <w:r>
        <w:rPr>
          <w:rFonts w:ascii="Times New Roman" w:hAnsi="Times New Roman" w:cs="Times New Roman"/>
          <w:bCs/>
          <w:sz w:val="24"/>
          <w:szCs w:val="24"/>
        </w:rPr>
        <w:t>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Познакомить с цифрами от 0 до 9.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Познакомить с порядковым счетом в пределах 10, учить различать вопросы «Сколько?», «Который?»</w:t>
      </w:r>
      <w:r>
        <w:rPr>
          <w:rFonts w:ascii="Times New Roman" w:hAnsi="Times New Roman" w:cs="Times New Roman"/>
          <w:bCs/>
          <w:sz w:val="24"/>
          <w:szCs w:val="24"/>
        </w:rPr>
        <w:t xml:space="preserve"> («Какой?») и правильно отвечать на них.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</w:t>
      </w:r>
      <w:r>
        <w:rPr>
          <w:rFonts w:ascii="Times New Roman" w:hAnsi="Times New Roman" w:cs="Times New Roman"/>
          <w:bCs/>
          <w:sz w:val="24"/>
          <w:szCs w:val="24"/>
        </w:rPr>
        <w:t>трешек, 5 машин — всех игрушек поровну — по 5).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Величина. Учить устанавливать размерные отношения между 5–10 предметами разной длины (высоты, ширины) или тол</w:t>
      </w:r>
      <w:r>
        <w:rPr>
          <w:rFonts w:ascii="Times New Roman" w:hAnsi="Times New Roman" w:cs="Times New Roman"/>
          <w:bCs/>
          <w:sz w:val="24"/>
          <w:szCs w:val="24"/>
        </w:rPr>
        <w:t>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 она шире желтой, а зеленая уже желтой и всех остальных лент» и т. д.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глазомер, умение на</w:t>
      </w:r>
      <w:r>
        <w:rPr>
          <w:rFonts w:ascii="Times New Roman" w:hAnsi="Times New Roman" w:cs="Times New Roman"/>
          <w:bCs/>
          <w:sz w:val="24"/>
          <w:szCs w:val="24"/>
        </w:rPr>
        <w:t>ходить предметы длиннее (короче), выше (ниже), шире (уже), толще (тоньше) образца и равные ему.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Учить называть </w:t>
      </w:r>
      <w:r>
        <w:rPr>
          <w:rFonts w:ascii="Times New Roman" w:hAnsi="Times New Roman" w:cs="Times New Roman"/>
          <w:bCs/>
          <w:sz w:val="24"/>
          <w:szCs w:val="24"/>
        </w:rPr>
        <w:t>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Форма. Познакомить детей с овалом на основе сравнения его с кругом и прямоугольником.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Дать представление о четырехугольник</w:t>
      </w:r>
      <w:r>
        <w:rPr>
          <w:rFonts w:ascii="Times New Roman" w:hAnsi="Times New Roman" w:cs="Times New Roman"/>
          <w:bCs/>
          <w:sz w:val="24"/>
          <w:szCs w:val="24"/>
        </w:rPr>
        <w:t>е: подвести к пониманию того, что квадрат и прямоугольник являются разновидностями четырехугольника.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формы: книги, картина, одеяла, крышки столов — прямоугольные, поднос и блюдо — овальные, тарелки — круглые и т. д.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Развивать представления о том, как из одной формы сделать другую.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Ориентировка в пространстве. Совершенствовать умение ориентироваться в окр</w:t>
      </w:r>
      <w:r>
        <w:rPr>
          <w:rFonts w:ascii="Times New Roman" w:hAnsi="Times New Roman" w:cs="Times New Roman"/>
          <w:bCs/>
          <w:sz w:val="24"/>
          <w:szCs w:val="24"/>
        </w:rPr>
        <w:t>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</w:t>
      </w:r>
      <w:r>
        <w:rPr>
          <w:rFonts w:ascii="Times New Roman" w:hAnsi="Times New Roman" w:cs="Times New Roman"/>
          <w:bCs/>
          <w:sz w:val="24"/>
          <w:szCs w:val="24"/>
        </w:rPr>
        <w:t>е предметов: «Справа от куклы сидит заяц, а слева от куклы стоит лошадка, сзади — мишка, а впереди — машина».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Учить ориентироваться на листе бумаги (справа — слева, вверху — внизу, в середине, в углу).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Ориентировка во времени. Дать детям представление о то</w:t>
      </w:r>
      <w:r>
        <w:rPr>
          <w:rFonts w:ascii="Times New Roman" w:hAnsi="Times New Roman" w:cs="Times New Roman"/>
          <w:bCs/>
          <w:sz w:val="24"/>
          <w:szCs w:val="24"/>
        </w:rPr>
        <w:t>м, что утро, вечер, день и ночь составляют сутки.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</w:t>
      </w:r>
      <w:r>
        <w:rPr>
          <w:rFonts w:ascii="Times New Roman" w:hAnsi="Times New Roman" w:cs="Times New Roman"/>
          <w:b/>
          <w:sz w:val="24"/>
          <w:szCs w:val="24"/>
        </w:rPr>
        <w:t>ние элементарных математических представлений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64"/>
        <w:gridCol w:w="2121"/>
        <w:gridCol w:w="636"/>
        <w:gridCol w:w="1774"/>
        <w:gridCol w:w="2551"/>
        <w:gridCol w:w="1276"/>
      </w:tblGrid>
      <w:tr w:rsidR="00B72147">
        <w:trPr>
          <w:cantSplit/>
          <w:trHeight w:val="1134"/>
        </w:trPr>
        <w:tc>
          <w:tcPr>
            <w:tcW w:w="534" w:type="dxa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64" w:type="dxa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  <w:tc>
          <w:tcPr>
            <w:tcW w:w="636" w:type="dxa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B72147">
        <w:trPr>
          <w:trHeight w:val="18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Новикова, стр. 100, диагностическая карта.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3.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знаний по формированию элементарных математических представлений у детей шестого года жизни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(начало учебного года)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35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Новикова, стр. 100, диагностическая карта.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Приложение 3.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знаний по формированию элементарных математических представлений у детей шестого года жизни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(начало учебного года)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4, занятие №1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«Счёт до 5»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счете до 5; учить сравнивать две группы предметов, добавляя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меньшей группе недостающий предмет или убирая з большей группы лишний; учить ориентироваться в пространстве и обозначать направление словами: «слева», «справа», «перед», «за», «сбоку».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32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6, занятие №2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«Квадрат»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составлять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 из счетных палочек; упражнять в счете в пределах 5; учить соотносить число с цифрой и карточкой с кружками: учить ориентироваться на листе бумаги, обозначать направление движения словами: «слева», «справа», «сверху», «внизу» и т.п.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Новикова, стр. 9, занятие №3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«Сравнение предметов по длине»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сравнивать предметы по длине путём складывания пополам с помощью условной мерки; упражнять в счете до 5, учить увеличивать число на одну единицу; формировать представление о том, что число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зависит от величины и цвета предметов.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11, занятие №4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«Четырехугольник»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признаками четырёхугольника; учить ориентироваться в пространстве, отражать в речи направление «справа», «слева»; закрепить название частей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суток: «утро», «вечер», «день», «ночь».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5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14, занятие №5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«Число и цифра 6»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образованием числа 6 и цифрой 6; учить называть числительные по порядку, правильно соотносить числительные с предметами; учить словами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положение предмета «рядом», «сбоку»; находить в окружении предметы четырёхугольной формы.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3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17, занятие №6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«Составление предмета из треугольников»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(интегрированное занятие)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составлять конструкцию из четырёх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равнобедренных треугольников; ориентироваться на листе бумаги, словами называть направление «слева», «справа», «вверху», «внизу»; упражнять в счете в пределах 6.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20, занятие №7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«Трапеция, ромб»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классифицировать фигуры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разным признакам; познакомить детей с трапецией и ромбом; упражнять в счете в пределах 6.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22, занятие №8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«Число и цифра 7»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образованием числа 7 и цифрой 7, учить считать в пределах 7, соотносить цифру с числом;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ориентировке на плоскости «слева», «справа».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24, занятие №9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счете в пределах 7; учить составлять четырёхугольник из счетных палочек; узнавать геометрические фигуры в окружающих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предметах; закреплять понятия «вчера», «сегодня», «завтра».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27, занятие №10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«Измерение»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измерять длину предметов с помощью условной мерки; упражнять в счете в пределах 7; учить видоизменять фигуру путём добавления счетных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палочек.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0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30, занятие №11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«Далеко – близко»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(интегрированное занятие)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делить квадрат на 4 части путём складывания по диагонали, составлять предмет из 4 частей, измерять протяжённость с помощью условной мерки;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представление о расстоянии «далеко», «близко».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33, занятие №12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«Число и цифра 8»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образованием числа и цифрой 8, учить соотносить цифру с числом, считать в пределах 8; закреплять временные представления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«утро – вечер», «день – ночь».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35, занятие №13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«Измерение»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измерять сыпучие вещества с помощью условной мерки; упражнять в счете до 8, развивать мышление.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37, занятие №14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«Четырехугольник»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четырёхугольник из счетных палочек; упражнять в счете в пределах 8 и в счете на слух; развивать логическое мышление.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97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39, занятие №15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«Измерение»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(интегрированное занятие)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измерении с помощью условной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мерки; упражнять в счете до 8; развивать логическое мышление.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42, занятие №16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«Календарь»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календарём, с разными его видами; упражнять в счете до 8; продолжать учить различать и называть геометрические фигуры;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днями недели.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97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46, занятие №17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ориентироваться в пространстве на плоскости, используя слова «слева», «справа», «между», «вверху»; составлять силуэт из 4 равнобедренных треугольников.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Новикова, стр. 48, занятие №18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«Число и цифра 9»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образованием числа 9 и с цифрой 9; учить считать в пределах 9; закреплять дни недели по порядку; формировать представление, что число не зависит от расположения предметов.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Новикова, стр. 51, занятие №19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«Измерение»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измерении крупы с помощью условной мерки; упражнять в счете до 9.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53, занятие №20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«Число и цифра 0»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нулём; упражнять в счете в пределах 5; 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количественный и порядковый счет в пределах 5; учить составлять группу из отдельных предметов.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57, занятие №21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«Число 10»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образованием числа 10, учить считать в пределах 10, соотносить цифру с числом;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обратном счете; закреплять название дней недели.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95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59, занятие №22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«Месяц»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последовательно дни недели; познакомить с понятием «месяц»; упражнять в классификации фигур по разным признакам.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Новикова, стр. 62, занятие №23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«Измерение»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(интегрированное занятие)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измерении протяженности с помощью условной мерки; упражнять в счете в пределах 10; упражняться в количественном  и порядковом счете; составлять число из единиц.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Новикова, стр. 65, занятие №24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определять с помощью условной мерки объём жидкости; упражнять в различении и назывании геометрических фигур; упражнять в увеличении и уменьшении числа на одну единицу.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12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Новикова, стр. 67,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ориентировке на листе бумаги; учить называть и различать цифры в пределах 10.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70, занятие №26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Четырехугольники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(интегрированное занятие)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измерении протяженности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условной мерки, в увеличении и уменьшении числа на 1 единицу; продолжать учить конструировать фигуры из счетных палочек.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97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73, занятие №27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во времени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ориентировке на листе бумаги; учить задавать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«сколько», «слева»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«справа», «внизу», «вверху»; упражнять в счете до 10; закрепить название дней недели; познакомить с названием следующего месяца.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76, занятие №28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ориентироваться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плоскости; упражнять в измерении протяженности с помощью мерки (размах пальцев, ступня, шаг); учить употреблять слова «ближе», «дальше»; упражнять в счете в пределах 10.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78, занятие №29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измерении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протяженностей; упражнять в прямом и обратном счете; учить сравнивать предметы путем наложения и приложения.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534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80, занятие №30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составлять фигуры из счетных палочек; упражнять в счете до 10,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предметов по разным признакам.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82, занятие №31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ориентировке на лист бумаги, учить задавать вопросы, используя слова: «слева», «справа», «между», «под» и т.д.; упражнять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счете в пределах десяти; учить называть «соседей» чисел.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534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85, занятие №32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Измерение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сравнении объемов жидкостей с помощью измерения; в увеличении и уменьшении числа; закрепить название частей суток; продолжать 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и называть геометрические фигуры.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534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87, занятие №33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Ориентировка в пространстве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(интегрированное занятие)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упражнять в делении квадрата на четыре равные части путем складывания по диагонали; учить показывать одну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четвертую; составлять предмет из четырех равнобедренных треугольников; ориентироваться в пространстве.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 Новикова, стр. 90, занятие №34</w:t>
            </w:r>
          </w:p>
        </w:tc>
        <w:tc>
          <w:tcPr>
            <w:tcW w:w="63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(интегрированное занятие)</w:t>
            </w:r>
          </w:p>
        </w:tc>
        <w:tc>
          <w:tcPr>
            <w:tcW w:w="255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измерении длины с помощью условной мерки; учить находить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сходство предметов; упражнять в счете.</w:t>
            </w:r>
          </w:p>
        </w:tc>
        <w:tc>
          <w:tcPr>
            <w:tcW w:w="1276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Ознакомление с миром природы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Расширять и уточнять представления детей о природе. Учить наблюдать, развивать любознательность.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Закреплять представления о растениях ближайшего окружения: деревьях, кустарниках и </w:t>
      </w:r>
      <w:r>
        <w:rPr>
          <w:rFonts w:ascii="Times New Roman" w:hAnsi="Times New Roman" w:cs="Times New Roman"/>
          <w:bCs/>
          <w:sz w:val="24"/>
          <w:szCs w:val="24"/>
        </w:rPr>
        <w:t>травянистых растениях. Познакомить с понятиями «лес», «луг» и «сад».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Продолжать знакомить с комнатными растениями.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Учить ухаживать за растениями. Рассказать о способах вегетативного размножения растений.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Расширять представления о домашних животных, их пова</w:t>
      </w:r>
      <w:r>
        <w:rPr>
          <w:rFonts w:ascii="Times New Roman" w:hAnsi="Times New Roman" w:cs="Times New Roman"/>
          <w:bCs/>
          <w:sz w:val="24"/>
          <w:szCs w:val="24"/>
        </w:rPr>
        <w:t>дках, зависимости от человека.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Учить детей ухаживать за обитателями уголка природы.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</w:t>
      </w:r>
      <w:r>
        <w:rPr>
          <w:rFonts w:ascii="Times New Roman" w:hAnsi="Times New Roman" w:cs="Times New Roman"/>
          <w:bCs/>
          <w:sz w:val="24"/>
          <w:szCs w:val="24"/>
        </w:rPr>
        <w:t>мить с птицами (ласточка, скворец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Познакомить детей с представителями классов пресмыкающихся (ящерица, черепаха и др.) и насекомых (пчела, комар, муха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представления о чередовании времен года, частей суток и их некоторых характер</w:t>
      </w:r>
      <w:r>
        <w:rPr>
          <w:rFonts w:ascii="Times New Roman" w:hAnsi="Times New Roman" w:cs="Times New Roman"/>
          <w:bCs/>
          <w:sz w:val="24"/>
          <w:szCs w:val="24"/>
        </w:rPr>
        <w:t>истиках.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Знакомить детей с многообразием родной природы; с растениями и животными различных климатических зон.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Показать, как человек в своей жизни использует воду, песок, глину, камни.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Использовать в процессе ознакомления с природой произведения художестве</w:t>
      </w:r>
      <w:r>
        <w:rPr>
          <w:rFonts w:ascii="Times New Roman" w:hAnsi="Times New Roman" w:cs="Times New Roman"/>
          <w:bCs/>
          <w:sz w:val="24"/>
          <w:szCs w:val="24"/>
        </w:rPr>
        <w:t>нной литературы, музыки, народные приметы.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Формировать представления о том, что человек — часть природы и что он должен беречь, охранять и защищать ее.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Учить укреплять свое здоровье в процессе общения с природой.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Учить устанавливать причинно-следственные с</w:t>
      </w:r>
      <w:r>
        <w:rPr>
          <w:rFonts w:ascii="Times New Roman" w:hAnsi="Times New Roman" w:cs="Times New Roman"/>
          <w:bCs/>
          <w:sz w:val="24"/>
          <w:szCs w:val="24"/>
        </w:rPr>
        <w:t>вязи между природными явлениями (сезон — растительность — труд людей).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Показать взаимодействие живой и неживой природы.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Рассказывать о значении солнца и воздуха в жизни человека, животных и растений.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Сезонные наблюдения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Осень. Закреплять представления о то</w:t>
      </w:r>
      <w:r>
        <w:rPr>
          <w:rFonts w:ascii="Times New Roman" w:hAnsi="Times New Roman" w:cs="Times New Roman"/>
          <w:bCs/>
          <w:sz w:val="24"/>
          <w:szCs w:val="24"/>
        </w:rPr>
        <w:t>м, как похолодание и сокращение продолжительности дня изменяют жизнь растений, животных и человека.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</w:t>
      </w:r>
      <w:r>
        <w:rPr>
          <w:rFonts w:ascii="Times New Roman" w:hAnsi="Times New Roman" w:cs="Times New Roman"/>
          <w:bCs/>
          <w:sz w:val="24"/>
          <w:szCs w:val="24"/>
        </w:rPr>
        <w:t>си, утки, журавли) улетают в теплые края).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Зима.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</w:t>
      </w:r>
      <w:r>
        <w:rPr>
          <w:rFonts w:ascii="Times New Roman" w:hAnsi="Times New Roman" w:cs="Times New Roman"/>
          <w:bCs/>
          <w:sz w:val="24"/>
          <w:szCs w:val="24"/>
        </w:rPr>
        <w:t xml:space="preserve"> туман.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Весна. 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Лето. Расширять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Дать представления о съедобных и несъедобных грибах (съедобные </w:t>
      </w:r>
      <w:r>
        <w:rPr>
          <w:rFonts w:ascii="Times New Roman" w:hAnsi="Times New Roman" w:cs="Times New Roman"/>
          <w:bCs/>
          <w:sz w:val="24"/>
          <w:szCs w:val="24"/>
        </w:rPr>
        <w:t>— маслята, опята, лисички и т. п.; несъедобные — мухомор, ложный опенок).</w:t>
      </w: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Ознакомление с природой</w:t>
      </w:r>
    </w:p>
    <w:p w:rsidR="00B72147" w:rsidRDefault="00B72147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bookmarkStart w:id="6" w:name="_Hlk485400914"/>
    </w:p>
    <w:tbl>
      <w:tblPr>
        <w:tblpPr w:leftFromText="180" w:rightFromText="180" w:vertAnchor="text" w:tblpY="1"/>
        <w:tblOverlap w:val="never"/>
        <w:tblW w:w="9322" w:type="dxa"/>
        <w:tblLayout w:type="fixed"/>
        <w:tblLook w:val="04A0"/>
      </w:tblPr>
      <w:tblGrid>
        <w:gridCol w:w="554"/>
        <w:gridCol w:w="1851"/>
        <w:gridCol w:w="538"/>
        <w:gridCol w:w="1701"/>
        <w:gridCol w:w="4678"/>
      </w:tblGrid>
      <w:tr w:rsidR="00B72147">
        <w:trPr>
          <w:cantSplit/>
          <w:trHeight w:val="11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36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саду ли, в огороде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многообразии мира растений; об овощах, фруктах и ягодах; учить узнавать их и правильно называть овощи, фрукты и ягоды. Формировать общие представления о пользе овощей и фруктов, о разнообразии блюд из них. Расширять представления детей о способах ухода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садово-огородными растениями. Формировать желание делиться впечатлениями.</w:t>
            </w:r>
          </w:p>
        </w:tc>
      </w:tr>
      <w:tr w:rsidR="00B72147">
        <w:trPr>
          <w:trHeight w:val="13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38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осенью (на улице)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объектах экологической тропы и о сезонных изменениях в природе.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отношение к окружающей действительности. Систематизировать знания о пользе растений для человека и животных.</w:t>
            </w:r>
          </w:p>
        </w:tc>
      </w:tr>
      <w:tr w:rsidR="00B72147">
        <w:trPr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животных!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октября – Всемирный день животных)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многообразии животного мира. Закреплять знания о животных родного края.  Воспитывать осознанное бережное отношение к миру природы. Формировать представления о том, что человек — это часть природы, что он должен беречь, охранять и защищать ее. Развивать 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рчество, инициативу и умение работать в коллективе.</w:t>
            </w:r>
          </w:p>
        </w:tc>
      </w:tr>
      <w:tr w:rsidR="00B72147">
        <w:trPr>
          <w:trHeight w:val="18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по лесу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разнообразии растительного мира. Дать знания о видовом разнообразии лесов: лиственный, хвойный, смешанный.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том, что для человека экологически чистая окружающая среда является фактором здоровья. Учить детей называть отличительные особенности деревьев и кустарников. Формировать бережное отношение к природе. Систематизировать знания о пользе леса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человека и животных, о правильном поведении в лесу.</w:t>
            </w:r>
          </w:p>
        </w:tc>
      </w:tr>
      <w:tr w:rsidR="00B72147">
        <w:trPr>
          <w:trHeight w:val="15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чередовании времен года. Закреплять знания о сезонных изменениях в природе. Расширять представления об овощах и фруктах.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традиционным народным календарем. Приобщать к русскому народному творчеству. Формировать эстетическое отношение к природе. Развивать познавательную активность.</w:t>
            </w:r>
          </w:p>
        </w:tc>
      </w:tr>
      <w:tr w:rsidR="00B72147">
        <w:trPr>
          <w:trHeight w:val="15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Пернатые друзья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зимующих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перелетных птицах. Учить отгадывать загадки. Развивать интерес к миру пернатых, любознательность. Дать представление о значении птиц для окружающей природы. Развивать внимание, творческую активность, желание заботиться о птицах.</w:t>
            </w:r>
          </w:p>
        </w:tc>
      </w:tr>
      <w:tr w:rsidR="00B72147">
        <w:trPr>
          <w:trHeight w:val="10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 стр.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Покормим птиц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зимующих птицах родного края. Учить узнавать по внешнему виду и называть птиц. Формировать желание наблюдать за птицами, не мешая им. Развивать познавательный интерес к миру природы. Закреплять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знания о повадках птиц. Формировать желание заботиться о птицах в зимний период (развешивать кормушки, подкармливать птиц), развивать эмоциональную отзывчивость.</w:t>
            </w:r>
          </w:p>
        </w:tc>
      </w:tr>
      <w:tr w:rsidR="00B72147">
        <w:trPr>
          <w:trHeight w:val="21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животные помогают человеку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 разных стран и континентов. Способствовать формированию представлений о том, как животные могут помогать человеку. Развивать любознательность, познавательную активность. Развивать творческие способности. Расширять словарный запас.</w:t>
            </w:r>
          </w:p>
        </w:tc>
      </w:tr>
      <w:tr w:rsidR="00B72147">
        <w:trPr>
          <w:trHeight w:val="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 стр. 57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явления в природе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зимних изменениях в природе. Закреплять знания о зимних месяцах. Активизировать словарный запас (снегопад, метель, изморозь). Учить получать знания о свойствах снега в процессе опытн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ической деятельности. Развивать познавательную активность, творчество.</w:t>
            </w:r>
          </w:p>
        </w:tc>
      </w:tr>
      <w:tr w:rsidR="00B72147">
        <w:trPr>
          <w:trHeight w:val="21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Соломенникова стр.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тропа в здании детского сада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объектах экологической тропы на территории детского сада. Учить узнавать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знакомые растения и животных. Расширять представления о способах ухода за растениями и животными. Развивать интерес к миру природы, эстетическое отношение к окружающей действительности. Формировать желание выступать в роли экскурсовода на пунктах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маршрута экологической тропы.</w:t>
            </w:r>
          </w:p>
        </w:tc>
      </w:tr>
      <w:tr w:rsidR="00B72147">
        <w:trPr>
          <w:trHeight w:val="16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62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для мамы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о многообразии комнатных растений. Развивать познавательный интерес к природе на примере знакомства с комнатными растениями. Дать элементарные 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размножении растений вегетативным способом. Учить высаживать рассаду комнатных растений. Сформировать заботливое и внимательное отношение к близким людям, позитивное отношение к труду, желание трудиться.</w:t>
            </w:r>
          </w:p>
        </w:tc>
      </w:tr>
      <w:tr w:rsidR="00B72147">
        <w:trPr>
          <w:trHeight w:val="15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Соломенникова стр.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зоопарк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разнообразии животного мира, о том, что человек - часть природы, и он должен беречь, охранять и защищать ее. Формировать представления о том, что животные делятся на классы: насекомые, птицы, рыбы, звери (млекопитающие).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вивать познавательный интерес, любознательность, эмоциональную отзывчивость.</w:t>
            </w:r>
          </w:p>
        </w:tc>
      </w:tr>
      <w:tr w:rsidR="00B72147">
        <w:trPr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комнатных растений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многообразии комнатных растений. Учить узнавать и правильно называть комнатные растения.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о профессиях, связанных с уходом за комнатными растениями. Закреплять знания об основных потребностях комнатных растений с учетом их особенностей. Совершенствовать навыки ухода за растениями. Формировать желание помогать взрослым по уходу за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натными растениями. Воспитывать бережное отношение к растениям. Формировать эстетическое отношение к природе.</w:t>
            </w:r>
          </w:p>
        </w:tc>
      </w:tr>
      <w:tr w:rsidR="00B72147">
        <w:trPr>
          <w:trHeight w:val="12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ресурсы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разнообразии водных ресурсов: родники, озера, реки, моря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т.д., о том, как человек может пользоваться водой в своей жизни; о том, как нужно экономично относиться к водным ресурсам. Расширять представления о свойствах воды. Закреплять знания о водных ресурсах, родного края; о пользе воды в жизни человека,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растений.</w:t>
            </w:r>
          </w:p>
        </w:tc>
      </w:tr>
      <w:tr w:rsidR="00B72147">
        <w:trPr>
          <w:trHeight w:val="9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Леса и луга нашей родины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многообразии растительного мира России. Формировать представления о растениях и животных леса и луга. Расширять представления о взаимосвязи растительного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животного мира. Воспитывать бережное отношение к природе.</w:t>
            </w:r>
          </w:p>
        </w:tc>
      </w:tr>
      <w:tr w:rsidR="00B72147">
        <w:trPr>
          <w:trHeight w:val="210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Весенняя страда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о весенних изменениях в природе. Расширять представления об особенностях сельскохозяйственных работ в весенний период. Воспитывать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людям, занимающимся сельским хозяйством. Развивать любознательность и инициативу.</w:t>
            </w:r>
          </w:p>
        </w:tc>
      </w:tr>
      <w:tr w:rsidR="00B72147">
        <w:trPr>
          <w:trHeight w:val="180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материал — песок, глина, камни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детей о свойствах песка, глины и камня. Развивать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природным материалам. Показать, как человек может использовать песок, глину и камни для своих нужд. Формировать умение исследовать свойства природных материалов. Развивать познавательный интерес.</w:t>
            </w:r>
          </w:p>
        </w:tc>
      </w:tr>
      <w:tr w:rsidR="00B72147">
        <w:trPr>
          <w:trHeight w:val="127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Соломенникова стр. 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Солнце, воздух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вода—наши верные друзья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сезонных изменениях в природе. Воспитывать интерес к природе. Показать влияние природных факторов на здоровье человека. Воспитывать бережное отношение к природе. Пробуждать чувство радости, умение видеть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асоту, любоваться красотой окружающей природы.</w:t>
            </w:r>
          </w:p>
        </w:tc>
      </w:tr>
      <w:bookmarkEnd w:id="6"/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B72147" w:rsidRDefault="00B72147">
      <w:pPr>
        <w:pStyle w:val="afc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pStyle w:val="afc"/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Вострухина Т.Н., Кодрыкинская Л.А. Знакомим с окружающим миром детей 3 – 5 лет. 2-е издание, исправлено и дополнено.  – М.: ТЦ Сфера. 2015. – 128 с.</w:t>
      </w:r>
    </w:p>
    <w:p w:rsidR="00B72147" w:rsidRDefault="004467D2">
      <w:pPr>
        <w:pStyle w:val="afc"/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Новикова В.П. Математика в детском </w:t>
      </w:r>
      <w:r>
        <w:rPr>
          <w:rFonts w:ascii="Times New Roman" w:hAnsi="Times New Roman" w:cs="Times New Roman"/>
          <w:sz w:val="24"/>
          <w:szCs w:val="24"/>
        </w:rPr>
        <w:t>саду. Старший дошкольный возраст. - М.: Мозаика-Синтез, 2009. - 104 с.</w:t>
      </w:r>
    </w:p>
    <w:p w:rsidR="00B72147" w:rsidRDefault="004467D2">
      <w:pPr>
        <w:pStyle w:val="afc"/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Куцакова Л.В. Занятия по конструированию из строительного материала в старшей группе детского сада. Конспекты занятий. – М.: Мозаика-Синтез, 2009. – 48 с.</w:t>
      </w:r>
    </w:p>
    <w:p w:rsidR="00B72147" w:rsidRDefault="004467D2">
      <w:pPr>
        <w:pStyle w:val="afc"/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Мартынова Е.А., Сучкова И.М. </w:t>
      </w:r>
      <w:r>
        <w:rPr>
          <w:rFonts w:ascii="Times New Roman" w:hAnsi="Times New Roman" w:cs="Times New Roman"/>
          <w:sz w:val="24"/>
          <w:szCs w:val="24"/>
        </w:rPr>
        <w:t>Организация опытно-экспериментальной деятельности детей 2 – 7 лет: тематическое планирование, рекомендации, конспекты занятий / Автор – составитель Мартынова Е.А., Сучкова И.М. Издание 2-е. – Волгоград: Учитель, 2013. – 333 с.</w:t>
      </w:r>
    </w:p>
    <w:p w:rsidR="00B72147" w:rsidRDefault="004467D2">
      <w:pPr>
        <w:pStyle w:val="afc"/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Куцакова Л.В. Конструирование</w:t>
      </w:r>
      <w:r>
        <w:rPr>
          <w:rFonts w:ascii="Times New Roman" w:hAnsi="Times New Roman" w:cs="Times New Roman"/>
          <w:sz w:val="24"/>
          <w:szCs w:val="24"/>
        </w:rPr>
        <w:t xml:space="preserve"> и художественный труд в детском саду: Программа и конспекты занятий. М.: ТЦ Сфера, 2009. – 240 с.</w:t>
      </w:r>
    </w:p>
    <w:p w:rsidR="00B72147" w:rsidRDefault="004467D2">
      <w:pPr>
        <w:pStyle w:val="afc"/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Кочкина Н.А. Метод проектов в дошкольном образовании: Методическое пособие. – М.: Мозаика-Синтез, 2012. – 72 с.</w:t>
      </w:r>
    </w:p>
    <w:p w:rsidR="00B72147" w:rsidRDefault="004467D2">
      <w:pPr>
        <w:pStyle w:val="afc"/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Веракса Н.Е., Галимов О.Р. Познавательно-иссл</w:t>
      </w:r>
      <w:r>
        <w:rPr>
          <w:rFonts w:ascii="Times New Roman" w:hAnsi="Times New Roman" w:cs="Times New Roman"/>
          <w:sz w:val="24"/>
          <w:szCs w:val="24"/>
        </w:rPr>
        <w:t>едовательская деятельность дошкольников. Для занятий с детьми 4 – 7 лет. – М.: МОЗАИКА-СИНТЕЗ, 2016. – 80с.</w:t>
      </w:r>
    </w:p>
    <w:p w:rsidR="00B72147" w:rsidRDefault="00B72147">
      <w:pPr>
        <w:pStyle w:val="Style46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B72147" w:rsidRDefault="004467D2">
      <w:pPr>
        <w:pStyle w:val="afc"/>
        <w:spacing w:after="0" w:line="36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2.2.3. Образовательная область «Речевое развитие»</w:t>
      </w:r>
    </w:p>
    <w:p w:rsidR="00B72147" w:rsidRDefault="00B72147">
      <w:pPr>
        <w:pStyle w:val="afc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</w:t>
      </w:r>
      <w:r>
        <w:rPr>
          <w:rFonts w:ascii="Times New Roman" w:hAnsi="Times New Roman" w:cs="Times New Roman"/>
          <w:sz w:val="24"/>
          <w:szCs w:val="24"/>
        </w:rPr>
        <w:t xml:space="preserve">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</w:t>
      </w:r>
      <w:r>
        <w:rPr>
          <w:rFonts w:ascii="Times New Roman" w:hAnsi="Times New Roman" w:cs="Times New Roman"/>
          <w:sz w:val="24"/>
          <w:szCs w:val="24"/>
        </w:rPr>
        <w:t>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цели и задачи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речи. </w:t>
      </w:r>
      <w:r>
        <w:rPr>
          <w:rFonts w:ascii="Times New Roman" w:hAnsi="Times New Roman" w:cs="Times New Roman"/>
          <w:sz w:val="24"/>
          <w:szCs w:val="24"/>
        </w:rPr>
        <w:t>Развитие свободного общения с взрослыми и детьми, овладение конструктивным</w:t>
      </w:r>
      <w:r>
        <w:rPr>
          <w:rFonts w:ascii="Times New Roman" w:hAnsi="Times New Roman" w:cs="Times New Roman"/>
          <w:sz w:val="24"/>
          <w:szCs w:val="24"/>
        </w:rPr>
        <w:t>и способами и средствами взаимодействия с окружающими.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</w:t>
      </w:r>
      <w:r>
        <w:rPr>
          <w:rFonts w:ascii="Times New Roman" w:hAnsi="Times New Roman" w:cs="Times New Roman"/>
          <w:sz w:val="24"/>
          <w:szCs w:val="24"/>
        </w:rPr>
        <w:t>овладение воспитанниками нормами речи.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Художественная литература. </w:t>
      </w:r>
      <w:r>
        <w:rPr>
          <w:rFonts w:ascii="Times New Roman" w:hAnsi="Times New Roman" w:cs="Times New Roman"/>
          <w:sz w:val="24"/>
          <w:szCs w:val="24"/>
        </w:rPr>
        <w:t>Воспитание интереса и любви к чтению; развитие литературной речи.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психолого-педаго</w:t>
      </w:r>
      <w:r>
        <w:rPr>
          <w:rFonts w:ascii="Times New Roman" w:hAnsi="Times New Roman" w:cs="Times New Roman"/>
          <w:b/>
          <w:bCs/>
          <w:sz w:val="24"/>
          <w:szCs w:val="24"/>
        </w:rPr>
        <w:t>гической работы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Развитие речи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Развивающая речевая среда. </w:t>
      </w:r>
      <w:r>
        <w:rPr>
          <w:rFonts w:ascii="Times New Roman" w:hAnsi="Times New Roman" w:cs="Times New Roman"/>
          <w:sz w:val="24"/>
          <w:szCs w:val="24"/>
        </w:rPr>
        <w:t xml:space="preserve"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</w:t>
      </w:r>
      <w:r>
        <w:rPr>
          <w:rFonts w:ascii="Times New Roman" w:hAnsi="Times New Roman" w:cs="Times New Roman"/>
          <w:sz w:val="24"/>
          <w:szCs w:val="24"/>
        </w:rPr>
        <w:t>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</w:t>
      </w:r>
      <w:r>
        <w:rPr>
          <w:rFonts w:ascii="Times New Roman" w:hAnsi="Times New Roman" w:cs="Times New Roman"/>
          <w:sz w:val="24"/>
          <w:szCs w:val="24"/>
        </w:rPr>
        <w:t xml:space="preserve"> из жизни дореволюционной России).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повседневной жизни, в играх подсказывать детям формы выражения вежливости (попросить прощения, извиниться, поблагодарить, сделать комплимент).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решать спорные вопросы и улаживать конфликты с помощью речи: убеждать, доказывать, объяснять.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рмирование словаря. </w:t>
      </w:r>
      <w:r>
        <w:rPr>
          <w:rFonts w:ascii="Times New Roman" w:hAnsi="Times New Roman" w:cs="Times New Roman"/>
          <w:sz w:val="24"/>
          <w:szCs w:val="24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детей в п</w:t>
      </w:r>
      <w:r>
        <w:rPr>
          <w:rFonts w:ascii="Times New Roman" w:hAnsi="Times New Roman" w:cs="Times New Roman"/>
          <w:sz w:val="24"/>
          <w:szCs w:val="24"/>
        </w:rPr>
        <w:t>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употреблять слова в точном соответствии со смы</w:t>
      </w:r>
      <w:r>
        <w:rPr>
          <w:rFonts w:ascii="Times New Roman" w:hAnsi="Times New Roman" w:cs="Times New Roman"/>
          <w:sz w:val="24"/>
          <w:szCs w:val="24"/>
        </w:rPr>
        <w:t>слом.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Звуковая культура речи. </w:t>
      </w:r>
      <w:r>
        <w:rPr>
          <w:rFonts w:ascii="Times New Roman" w:hAnsi="Times New Roman" w:cs="Times New Roman"/>
          <w:sz w:val="24"/>
          <w:szCs w:val="24"/>
        </w:rPr>
        <w:t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 ш, ж — з, л — р.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фо</w:t>
      </w:r>
      <w:r>
        <w:rPr>
          <w:rFonts w:ascii="Times New Roman" w:hAnsi="Times New Roman" w:cs="Times New Roman"/>
          <w:sz w:val="24"/>
          <w:szCs w:val="24"/>
        </w:rPr>
        <w:t>нематический слух. Учить определять место звука в слове (начало, середина, конец).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Отрабатывать интонационную выразительность речи.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Грамматический строй речи. </w:t>
      </w:r>
      <w:r>
        <w:rPr>
          <w:rFonts w:ascii="Times New Roman" w:hAnsi="Times New Roman" w:cs="Times New Roman"/>
          <w:sz w:val="24"/>
          <w:szCs w:val="24"/>
        </w:rPr>
        <w:t>Совершенствовать умение согласовывать слова в предложениях: существительные с числительными (пять</w:t>
      </w:r>
      <w:r>
        <w:rPr>
          <w:rFonts w:ascii="Times New Roman" w:hAnsi="Times New Roman" w:cs="Times New Roman"/>
          <w:sz w:val="24"/>
          <w:szCs w:val="24"/>
        </w:rPr>
        <w:t xml:space="preserve">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разными </w:t>
      </w:r>
      <w:r>
        <w:rPr>
          <w:rFonts w:ascii="Times New Roman" w:hAnsi="Times New Roman" w:cs="Times New Roman"/>
          <w:sz w:val="24"/>
          <w:szCs w:val="24"/>
        </w:rPr>
        <w:t>способами образования слов (сахарница, хлебница; масленка, солонка; воспитатель, учитель, строитель).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составлять по образ</w:t>
      </w:r>
      <w:r>
        <w:rPr>
          <w:rFonts w:ascii="Times New Roman" w:hAnsi="Times New Roman" w:cs="Times New Roman"/>
          <w:sz w:val="24"/>
          <w:szCs w:val="24"/>
        </w:rPr>
        <w:t>цу простые и сложные предложения.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пользоваться прямой и косвенной речью.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Связная речь. </w:t>
      </w:r>
      <w:r>
        <w:rPr>
          <w:rFonts w:ascii="Times New Roman" w:hAnsi="Times New Roman" w:cs="Times New Roman"/>
          <w:sz w:val="24"/>
          <w:szCs w:val="24"/>
        </w:rPr>
        <w:t>Развивать умение поддерживать беседу.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диалогическую форму речи. Поощрять попытки высказывать свою точку зрения, согласие или нес</w:t>
      </w:r>
      <w:r>
        <w:rPr>
          <w:rFonts w:ascii="Times New Roman" w:hAnsi="Times New Roman" w:cs="Times New Roman"/>
          <w:sz w:val="24"/>
          <w:szCs w:val="24"/>
        </w:rPr>
        <w:t>огласие с ответом товарища.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монологическую форму речи.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связно, последовательно и выразительно пересказывать небольшие сказки, рассказы.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(по плану и образцу) рассказывать о предмете, содержании сюжетной картины, составлять рассказ по к</w:t>
      </w:r>
      <w:r>
        <w:rPr>
          <w:rFonts w:ascii="Times New Roman" w:hAnsi="Times New Roman" w:cs="Times New Roman"/>
          <w:sz w:val="24"/>
          <w:szCs w:val="24"/>
        </w:rPr>
        <w:t>артинкам с последовательно развивающимся действием.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составлять рассказы о событиях из личного опыта, придумывать свои концовки к сказкам.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составлять небольшие рассказы творческого характера на тему, предложенную воспитат</w:t>
      </w:r>
      <w:r>
        <w:rPr>
          <w:rFonts w:ascii="Times New Roman" w:hAnsi="Times New Roman" w:cs="Times New Roman"/>
          <w:sz w:val="24"/>
          <w:szCs w:val="24"/>
        </w:rPr>
        <w:t>елем.</w:t>
      </w: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Речевое развитие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74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1559"/>
        <w:gridCol w:w="567"/>
        <w:gridCol w:w="2126"/>
        <w:gridCol w:w="2552"/>
        <w:gridCol w:w="1134"/>
      </w:tblGrid>
      <w:tr w:rsidR="00B72147">
        <w:trPr>
          <w:cantSplit/>
          <w:trHeight w:val="1134"/>
        </w:trPr>
        <w:tc>
          <w:tcPr>
            <w:tcW w:w="709" w:type="dxa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B72147">
        <w:trPr>
          <w:trHeight w:val="112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знаний по обучению грамоте у детей шестого года жизни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(начало учебного года).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9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знаний по  обучению грамоте у детей шестого года жизни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(начало учебного года).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стр.73 №1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понятия «слово». Знакомство с линейностью и протяжностью слов. Знакомство с тетрадью в клетку.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детям знание о словесном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составе речи; познакомить с термином «слово»; дать знание, что слов много; познакомить детей с линейностью и протяженностью слов; знакомство с тетрадью в клеточку (обложка, страницы, разлиновка, правая, левая сторона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страницы, середина, верх, низ).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стр.27 №2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русской народной сказки «Заяц хвастун» и присказки «Начинаются наши сказки…».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Вспомнить с детьми названия русских народных сказок и познакомить их с новыми произведениями: сказкой «Заяц-хвастун» (в обработке 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Капицы) и присказкой «Начинаются наши сказки…».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стр.75 №2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как выражение мыслей. Составление из слов предложений. Введение понятия «предложение».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детей к пониманию того, что мысли выражаются словами, слова в речи связаны в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предложения; дать пример предложений из одного, двух, трех, слов; воспитывать речевое внимание, фонематический слух; поощрять речевую активность детей в словесных играх; упражнять в ориентировке на листе бумаги.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стр.28 №3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«Заяц хвастун».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составить план пересказа сказки; учить пересказывать сказку, придерживаясь плана.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стр.78 №3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«Осенние деньки». Составление предложений и деление их на части. Правила штриховки.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Пробудить интерес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окружающему миру; расширять запас слов, обозначающих названия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предметов, явлений, действий, признаков по теме «Осень»; проводить работу над антонимами; упражнять в правильном согласовании существительных с прилагательными, образовании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однокоренных слов;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использовании в речи предложений; упражнять детей в составлении предложений и делении их на части (слова); познакомить детей с графическим изображением предложения на доске; развивать умение детей правильно штриховать геометрические фигуры (квадраты,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оугольники).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стр.35  №8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рассказы Н. Носова.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новыми веселыми произведениями Н. Носова.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стр.81 №4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из небольших предложений. Штриховка геометрических фигур.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образовывать существительные с уменьшительными, ласкательными суффиксами; упражнять детей в выделении предложений из текста и в составлении рассказа из небольших предложений; воспитывать культуру речевого общения; упражнять в штриховке геометрически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фигур (круг, квадрат); формировать быструю реакцию на слово.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стр.35  №1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упражнения. Чтение стихотворения С. Маршака «Пудель».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 в речи детей существительные и прилагательные; познакомить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произведением-перевертышем.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9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стр.84 №5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предложений по «живой модели». Многозначность слов.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знания о предложении, упражнять в умении находить короткие предложения в знакомом тексте; познакомить детей с составлением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«живой модели»; дать знание о многозначности слов; воспитывать речевое внимание; развивать творческое воображение детей.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стр.42  №6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Лексико-грамматические упражнения. Чтение сказки «Крылатый, мохнатый да масляный».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подборе существительных к прилагательным. Познакомить с русской народной сказкой «Крылатый, мохнатый да масляный» (обр. И. Карнауховой), помочь понять ее смысл.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стр.86 №6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слов на слоги. Составление рассказа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опорных слов.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 детей умение делить на слоги двусложные слова, называть слова с заданным количеством слогов; побуждать детей отгадывать загадки и давать аргументированный ответ-отгадку; упражнять детей в придумывании рассказа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определенную тему, используя слова-опоры и графическую схему предложений; развивать глазомер, мелкую 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стр.42 №7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быть вежливыми. Заучивание стихотворения Р. Сефа «Совет».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упражнять детей в умении быть вежливым.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запомнить стихотворение Р. Сефа «Совет», научить выразительно читать его.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стр.89 №7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термина «слоги». Знакомство с односложными словами.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слышать, четко и ясно произносить чистоговорку; помочь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 осознать рифму и подбирать рифму (текст по рифме должен быть согласован со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слогами); упражнять в делении слов на части, познакомить с термином «слоги», познакомить с односложными словами; развивать глазомер и мелкую моторику рук.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Гербова,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стр.44  №1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стихов о поздней осени. Дидактическое упражнение «Заверши предложение».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Приобщать детей к поэзии, развивать поэтический слух. Упражнять в составлении сложноподчиненных предложений.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стр.91 №8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слов н слоги и составление слов из слогов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(итоговое).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делении слова на слоги; закреплять умение составлять слова из слогов; развивать мелкую 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стр.46 №3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русской народной сказки «Хаврошечка».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Вспомнить известные детям русские народные сказки. Познакомить со сказкой «Хаврошечка». Развивать умение отличать сказочные ситуации от реальных.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стр.92 №9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 звучащим словом. Введение термина «звук».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повторении слогов и досказывании текста; закреплять умение подбирать к существительному прилагательное; обратить внимание детей на звуковую сторону слова, ввести термин «звук» в активный словарь; закреплять правила штриховки.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стр.51  №7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Б. Житкова «Как я ловил человечков».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детям вспомнить известные им рассказы, познакомить с рассказом Б. Житкова «Как я ловил человечков».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стр.95 №10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количества слогов в словах. Нахождение в словах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стихотворного текста и выделение голосом определенного звука.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определении количества слогов в словах; закреплять знания о предложении (количество и порядок слов); развивать умение детей находить звук, чаще всего встречающийся в стихотворе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нии, произносить слова, выделяя голосом нужный звук; воспитывать речевое внимание и фонематический слух; развивать микромоторику.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стр.51  №8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рассказа В. Бианки «Купание медвежат».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последовательно и логично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литературный текст, стараясь правильно строить предложения.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17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стр.97 №11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местоположения звука в слове. Составление узора из вертикальных и горизонтальных линий.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слышать, четко и ясно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произносить слова, осознавать рифму; закреплять в процессе игры знания детей о предложении; упражнять в нахождении звука, чаще всего встречающегося в стихотворении, произносить слова, выделяя голосом нужный звук; находить место звука в слове (первый, в 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едине, последний); упражнять в рисовании узора, состоящего из вертикальных и горизонтальных линий.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71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стр.54  №1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о зиме.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стихотворениями о зиме, приобщать их к высокой поэзии.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60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О.М. Ельцова,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стр.99 №12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слов на слоги. Составление предложений из словосочетаний. Выделение голосом определённого звука в слове.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делении слов на слоги; закреплять в словаре детей названия цветов; познакомить детей со способом составления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ложений по словосочетаниям; закрепить у детей умение находить звук, чаще всего встречающийся в стихотворении; произносить слова с выделением нужного звука и находить место звука в слове; воспитывать речевое внимание и фонематический слух; упражнять в рисов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ании узоров, состоящих из прямых, наклонных и волнистых линий,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штриховки.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51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стр.57 №3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эскимосской сказки «Как лисичка бычка обидела».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Помочь детям понять и запомнить содержание сказки «Как лисичка бычка обидела», 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ее.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89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стр.101 №13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слоги двух-, трёхсложных слов. Определение местоположения звука в словах. Выделение предложений из текста.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Помочь детям правильно употреблять термин «слово» при речевом общении со взрослыми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сверстниками; обогащать словарь; закреплять умение детей делить на слоги двух-, трехсложные слова, отчетливо произносить каждую часть слова; упражнять детей в определении первого и последнего звука в словах; формировать у детей способность выделять на слух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отдельные предложения в тексте, слышать паузу; развитие мелкой моторики.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4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стр.60 №5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П. Бажова «Серебряное копытце».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сказкой П. Бажова «Серебряное копытце».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32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стр.104 №14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заданного звука в любой части слова. Составление предложений по заданию.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словарный запас детей; продолжать упражнять детей в делении слова на слоги, правильно определяя последовательное звучание каждой части слова; совершенствовать умение детей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лышать и выделять определенные звуки в словах; продолжать учить детей самостоятельно находить слова с заданными звуками, находящимися в любой части слова; помочь детям составлять предложения, каждое слово в которых начинается с определенного звука; развива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тонкую моторику, координацию речи с движениями.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96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стр.60 №6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стихотворения С. Маршака «Тает месяц молодой».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Вспомнить с детьми произведения С. Маршака. Помочь запомнить и выразительно читать стихотворение «Тает месяц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молодой».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стр.107 №15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со схемой звукового состава слова. Звуковой анализ слова «ау».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со схемой звукового состава слова; научить произносить слова медленно, интонационно выделяя звук, который отмечается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схеме; упражнять детей в произношении слова в соответствии с движением указки по схеме; закреплять умение детей составлять предложения, каждое слово в которых начинается с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определенного звука; развивать тонкую моторику, координацию речи с движениями.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стр.65 №2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С. Георгиева «Я спас Деда Мороза».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новым художественным произведением, помочь понять, почему это рассказ, а не сказка.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стр.110 №16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слова «мак».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умение детей составлять по картинкам предложения, связывая их по смыслу в рассказ; развивать творческое воображение, фантазию; познакомить детей со звуковым составом слова «мак»; побуждать детей произносить слова медленно, интонационно выд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еляя звук, который отмечается на схеме; упражнять в «прочитывании» слова в соответствии с движением указки по схеме; продолжать помогать детям осваивать ориентировку на листе бумаги; развивать микромоторику.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стр.67 №4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сказки 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Шергина «Рифмы», стихотворения Э. Мошковской «Вежливое слово».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необычной сказкой Б. Шергина «Рифмы» и стихотворением Э. Мошковской «Вежливое слово». Обогащать словарь детей вежливыми словами.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стр.112 №17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слова «дом». Сравнение слов по звуковому составу. Составление предложений по заданию.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 детей умение произносить слово в соответствии с движением указки по схеме звукового состава слова; познакомить детей с последовательным звуковым анали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зом слова «дом»; упражнять детей в сравнении слов по звуковому составу, опираясь на схему; закреплять представление о предложении; развивать мелкую 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стр.70  №6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сказки Э. Шима «Соловей и Воронёнок».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пересказывать текст (целиком и по ролям).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стр.114 №18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Звуковой анализ слова «дым». Составление предложений с соединительным союзом «и». 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произносить слово в соответствии с движением указки по схеме звукового состава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слова; познакомить детей со звуковым анализом слова «дым»; продолжать совершенствовать умение находить в словах одинаковые звуки; упражнять в нахождении слов с определенным звуком в заданном месте; развивать тонкую моторику, координацию речи с движением;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аботать над темпом и ритмом речи; дать детям представление о составлении предложения из 3 слов с соединительным союзом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«и».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стр.70 №7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о зиме. Заучивание стихотворения И. Сурикова «Детство».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Приобщать детей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восприятию поэтических произведений. Помочь запомнить и выразительно читать стихотворение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стр.116 №19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слова «сыр». Введение понятия «гласный звук».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со звуковым анализом слова «сыр»; упражнять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сравнении по звуковому составу слова «сыр» и «дым»; познакомить детей с понятием «гласный звук»; совершенствовать умение детей составлять предложения из 3 слов с соединительным союзом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«и».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стр.76 №3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Чтение русской народной сказки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Царевна-лягушка".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волшебной сказкой "Царевна-лягушка" (в обработке М. Булатова).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стр.118 №20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зиме. Звуковой анализ слова «шар». Составление предложений из двух, трёх, четырёх слов.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умение детей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слушать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слышать;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обоснованные ответы на вопросы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педагога; развивать представление детей о зиме. Развивать фонематический слух детей; закреплять у детей умение произносить слово в соответствии с движением указки по схе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звукового состава слова; помочь детям самостоятельно производить звуковой анализ слова «шар»; развивать умение детей находить в словах одинаковые звуки; называть слова с определенным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звуком в заданном месте; упражнять детей в составлении предложений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 3, 4 слов.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стр.77 №5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Пересказ сказки А. Н. Толстого "Еж".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Учить детей пересказывать сказку, сохраняя некоторые авторские обороты; совершенствовать интонационную выразительность речи.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стр.120 №21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Звуковой 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 «жук» и «лук». Словоизменение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интонационно выделять звук в слове; расширять представления детей о родном языке в игровых упражнениях на словоизменение; продолжать упражнять детей производить звуковой анализ слов «жук» и «лук»; соверш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енствовать умение детей находить сходство и различие слов по их звуковому составу; продолжать закреплять умение составлять предложения из 2, 3, 4 слов; упражнять детей в штриховке предметов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 разном направлении).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стр.79 №6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стихотворения Ю. Владимирова "Чудаки".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умение выразительно читать стихотворение по ролям.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стр.122 №22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определений к именам существительным. Пересказ текста по графической схеме. Составление графической схемы предложений с предлогами. 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подборе определений к существительным; развивать умение пересказывать небольшой текст, опираясь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графическую схему; упражнять в составлении графической схемы предложений с предлогами; воспитывать внимание, чуткое отношение к слову, развивать чувство юмора.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стр.80 №7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Обучение рассказыванию по картине "Зайцы".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Продолжать 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детей рассказывать о картине (картина "Зайцы" из серии "Дикие животные" П. Меньшиковой, придерживаясь плана.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стр.124 №23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пространственной ориентировки. Введение понятия «согласный звук».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подборе глаголов,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соответствующих зимним явлениям; совершенствовать умение детей «записывать» предложение графически; упражнять в определении пространственных взаимоотношений относительно себя и относительно человека, стоящего напротив; создавать положительный эмоциональный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настрой, развивать воображение.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стр.84 №1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Беседа на тему "Наши мамы". Чтение стихотворений Е. Благининой "Посидим в тишине" и А. Барто "Перед сном".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Помочь детям понять, как много времени и сил отнимает у матерей работа по дому; указать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необходимость помощи мамам; воспитывать доброе, внимательное, уважительное отношение к старшим.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стр.127 №24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слов «нос» и «рот». Закрепление понятия «согласный звук».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подборе однокоренных слов;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производить звуковой анализ слов; закреплять понятие «согласный звук»; развивать мелкую 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стр.87 №4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Чтение рассказов из книги Г. Снегирева "Про пингвинов". Дидактическая игра "Закончи предложение".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детей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маленькими рассказами из жизни пингвинов. Учить строить сложноподчиненные предложения.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стр.130 №25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понятия «мягкий согласный звук». Звуковой анализ слов «кот» и «кит».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речевую активность детей, способствовать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наблюдательности и умения познавать многоплановую сущность окружающей действительности; формировать способность анализировать звуковой состав слов «кот» и «кит», обратить внимание детей на мягкость звука [к'] в слове «кит», добиваться правильного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произношения этого звука; учить сравнивать слова по звуковому составу; формировать правильный захват пальцами орудия письма.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стр.87 №5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Пересказ рассказов из книги Г. Снегирева "Про пингвинов".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Учить детей свободно, без повторов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ненужных (мешающих восприятию) слов пересказывать эпизоды из книги Г. Снегирева "Про пингвинов" (по своему выбору).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стр.132 №26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понятия «мягкий согласный звук». Деление на слоги двух- и трёхсложных слов.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подборе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существительного к исходному слову – имени прилагательному, ориентируясь на окончание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последнего; развивать фонематический слух, формировать у детей способность на слух различать мягкие и твердые звуки в целых словах, произносить эти звуки изолированно;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вершенствовать умение детей делить на слоги двух- или трехсложные слова, отчетливо произносить каждую часть слова; продолжать формировать правильный захват пальцами орудия письма; развивать мелкую моторику рук, творчество, фантазию.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Гербова,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стр.88 №6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Чтение рассказа В. Драгунского "Друг детства".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рассказом В. Драгунского "Друг детства", помочь им оценить поступок мальчика.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стр.134 №27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слова «осы».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 словарь детей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теме «Человек и его тело», закрепить названия цветов; познакомить детей со звуковой схемой слова «осы»; отрабатывать умение детей произносить слова медленно, интонационно выделяя звук, который отмечается на схеме, произносить слова в соответствии с движени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 указки по схеме; упражнять детей в делении слов на слоги; развивать умение у детей удерживать штамп за ручку в положении захвата тремя пальцами, то есть продолжать формировать щепоть.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стр.90 №8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Чтение сказки "Сивка-Бурка".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Помочь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детям вспомнить содержание знакомых волшебных русских народных сказок, познакомить со сказкой "Сивка-бурка" (обработка М. Булатова).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стр.137 №28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слова «роза». Знакомство со слогообразующей ролью гласных звуков.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речевую деятельность детей; помочь детям освоить звуковой анализ слова, состоящего из четырех звуков; познакомить со слогообразующей ролью гласных звуков; формировать умение понимать учебную задачу и выполнять ее.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стр.92 №2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Чтение стихотворений о весне. Дидактическая игра "Угадай слово".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Продолжать приобщать детей к поэзии; учить задавать вопросы и искать кратчайшие пути решения логической задачи.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12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стр.140 №29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«Весенние деньки». Звуковой анализ слова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«луна».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Активизировать знания детей при отгадывании загадок, обратить их внимание на меткость и лаконичность языка загадок; упражнять в подборе определений к существительным; продолжать знакомство со звуковым анализом слов, состоящих из четырех звуков; 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ажнять в подборе и назывании слов с определенным звуком; совершенствовать умение детей делить на слоги двух-, трехсложные слова, отчетливо произносить каждую часть слова; развивать мелкую 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95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стр.94 №4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Повторение программных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стихотворений. Заучивание наизусть стихотворения В. Орлова "Ты скажи мне, реченька лесная…"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Помочь детям вспомнить программные стихотворения и запомнить стихотворение В. Орлова "Ты скажи мне, реченька лесная…".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12"/>
        </w:trPr>
        <w:tc>
          <w:tcPr>
            <w:tcW w:w="709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стр.144 №30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слова «лиса». Сравнительный анализ звуковой схемы слов «луна» и «лиса».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запас слов, обозначающих названия предметов, действий, признаков; помогать детям правильно узнавать объект по описанию, активизировать словарь; упражнять в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звукового анализа слова («лиса»); совершенствовать умение детей сравнивать слова по звуковому составу; развивать мелкую 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9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стр.95 №5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Пересказ "загадочных историй" (по Н. Сладкову).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Продолжать учить детей пересказывать.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стр.148 №31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слова «муха». Поисковая деятельность в области грамматики.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подборе глаголов, соответствующих весенним явлениям природы; совершенствовать умение детей составлять предложения с заданными словами; упражня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в проведении звукового анализа слова («муха»); активизировать поисковую деятельность детей в области грамматики, воспитывать у них языковое чутье, развивать внимание к слову и его значению; развивать мелкую 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стр.96 №6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рассказа К. Паустовского "Кот-ворюга".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рассказом К. Паустовского "Кот-ворюга".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82"/>
        </w:trPr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О.М. Ельцова, стр.150 №32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Звуковой анализ слова «сани». Поисковая деятельность в области грамматики.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подборе прилагательных,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соответствующих весенним явлениям природы; продолжать совершенствовать умение детей составлять предложения с заданными словами; упражнять в проведении звукового анализа слова («муха»); активизировать поисковую деятельность детей в области грамматики, воспи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тывать у них языковое чутье; развивать мелкую моторику.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5"/>
        </w:trPr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стр.97 №8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Чтение сказки В. Катаева "Цветик-семицветик".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со сказкой В. Катаева "Цветик-семицветик".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стр.100 №4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Лексические упражнения.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Проверить, насколько богат словарный запас детей.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стр.100 №3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Чтение рассказа В. Драгунского "Сверху вниз, наискосок". Лексические упражнения.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Уточнить, что такое рассказ; познакомить детей с новым юмористическим рассказом. Активизировать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словарь детей.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стр.102 №7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Рассказывание на тему "Забавные истории из моей жизни".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Проверить, умеют ли дети составлять подробные и логичные рассказы на темы из личного опыта.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В.В. Гербова, стр.101 №5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русской народной сказки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"Финист – Ясный сокол".</w:t>
            </w:r>
          </w:p>
        </w:tc>
        <w:tc>
          <w:tcPr>
            <w:tcW w:w="255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Проверить, знают ли дети основные черты народной сказки. Познакомить с волшебной сказкой "Финист – Ясный сокол".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Художественная литература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интерес детей к художественной литературе.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внимательно и </w:t>
      </w:r>
      <w:r>
        <w:rPr>
          <w:rFonts w:ascii="Times New Roman" w:hAnsi="Times New Roman" w:cs="Times New Roman"/>
          <w:sz w:val="24"/>
          <w:szCs w:val="24"/>
        </w:rPr>
        <w:t>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формированию эмоционального отношения к литературным произведениям.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р</w:t>
      </w:r>
      <w:r>
        <w:rPr>
          <w:rFonts w:ascii="Times New Roman" w:hAnsi="Times New Roman" w:cs="Times New Roman"/>
          <w:sz w:val="24"/>
          <w:szCs w:val="24"/>
        </w:rPr>
        <w:t>ассказывать о своем восприятии конкретного поступка литературного персонажа. Помогать детям понять скрытые мотивы поведения героев произведения.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объяснять (с опорой на прочитанное произведение) доступные детям жанровые особенности сказок, расска</w:t>
      </w:r>
      <w:r>
        <w:rPr>
          <w:rFonts w:ascii="Times New Roman" w:hAnsi="Times New Roman" w:cs="Times New Roman"/>
          <w:sz w:val="24"/>
          <w:szCs w:val="24"/>
        </w:rPr>
        <w:t>зов, стихотворений.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текста.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выразительно, с естественными инт</w:t>
      </w:r>
      <w:r>
        <w:rPr>
          <w:rFonts w:ascii="Times New Roman" w:hAnsi="Times New Roman" w:cs="Times New Roman"/>
          <w:sz w:val="24"/>
          <w:szCs w:val="24"/>
        </w:rPr>
        <w:t>онациями читать стихи, участвовать в чтении текста по ролям, в инсценировках.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</w:t>
      </w:r>
      <w:r>
        <w:rPr>
          <w:rFonts w:ascii="Times New Roman" w:hAnsi="Times New Roman" w:cs="Times New Roman"/>
          <w:sz w:val="24"/>
          <w:szCs w:val="24"/>
        </w:rPr>
        <w:t>мпатии и предпочтения детей.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Примерный список литературы для чтения детям</w:t>
      </w:r>
    </w:p>
    <w:p w:rsidR="00B72147" w:rsidRDefault="00B7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7"/>
        <w:gridCol w:w="1815"/>
        <w:gridCol w:w="5494"/>
      </w:tblGrid>
      <w:tr w:rsidR="00B72147">
        <w:tc>
          <w:tcPr>
            <w:tcW w:w="2047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Название</w:t>
            </w:r>
          </w:p>
        </w:tc>
      </w:tr>
      <w:tr w:rsidR="00B72147">
        <w:trPr>
          <w:trHeight w:val="2169"/>
        </w:trPr>
        <w:tc>
          <w:tcPr>
            <w:tcW w:w="2047" w:type="dxa"/>
            <w:vMerge w:val="restart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Русский фольклор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Песенки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на тоненький ледок…»; «Николенька-гусачок…»; «Уж я колышки тешу…»; «Как у бабушки козел…»; «Ты мороз, мороз, мороз…»;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дубочку постучишь — прилетает синий чиж…»; «Ранним-рано поутру…»; «Грачи-киричи…»; «Уж ты, пташечка, ты залетная…»; «Ласточка-ласточка…»; «Дождик, дождик, веселей…»; «Божья коровка…».</w:t>
            </w:r>
          </w:p>
        </w:tc>
      </w:tr>
      <w:tr w:rsidR="00B72147">
        <w:trPr>
          <w:trHeight w:val="2180"/>
        </w:trPr>
        <w:tc>
          <w:tcPr>
            <w:tcW w:w="2047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Сказки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«Лиса и кувшин», обр. О. Капицы; «Крылатый, мохнатый 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масляный», обр. И. Карнауховой; «Хаврошечка», обр. А. Н. Толстого; «Заяц-хвастун», обр. О. Капицы; «Царевна-лягушка», обр. М. Булатова; «Рифмы», авторизированный пересказ Б. Шергина «Сивка-бурка», обр. М. Булатова; «Финист — ясный сокол», обр. А. Платонова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2147">
        <w:trPr>
          <w:trHeight w:val="1609"/>
        </w:trPr>
        <w:tc>
          <w:tcPr>
            <w:tcW w:w="2047" w:type="dxa"/>
            <w:vMerge w:val="restart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Фольклор народов мира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Песенки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«Гречку мыли», литов., обр. Ю. Григорьева; «Старушка», «Дом, который построил Джек», пер. с англ. С. Маршака; «Счастливого пути!», голл., обр. И. Токмаковой; «Веснянка», укр., обр. Г. Литвака; «Друг за дружкой», тадж.,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обр. Н. Гребнева (в сокр.).</w:t>
            </w:r>
          </w:p>
        </w:tc>
      </w:tr>
      <w:tr w:rsidR="00B72147">
        <w:trPr>
          <w:trHeight w:val="698"/>
        </w:trPr>
        <w:tc>
          <w:tcPr>
            <w:tcW w:w="2047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«Кукушка», ненецк., обр. К. Шаврова; «Чудесные истории про зайца по имени Лек», сказки народов Западной Африки, пер. О. Кустовой и В. Андреева; «Златовласка», пер. с чеш. К. Паустовского; «Три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золотых волоска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Деда-Всеведа», пер. с чеш. Н. Аросьевой (из сборника сказок К. Я. Эрбена).</w:t>
            </w:r>
          </w:p>
        </w:tc>
      </w:tr>
      <w:tr w:rsidR="00B72147">
        <w:trPr>
          <w:trHeight w:val="2966"/>
        </w:trPr>
        <w:tc>
          <w:tcPr>
            <w:tcW w:w="2047" w:type="dxa"/>
            <w:vMerge w:val="restart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Произведения поэтов и писателей России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Поэзия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Бунин. «Первый снег»; А. Пушкин. «Уж небо осенью дышало…» (из романа «Евгений Онегин»); «Зимний вечер» (в сокр.); А. К. Толстой.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«Осень, обсыпается весь наш бедный сад…»; М. Цветаева. «У кроватки»; С. Маршак. «Пудель»; С. Есенин. «Береза», «Черемуха»; И. Никитин. «Встреча зимы»; А. Фет. «Кот поет, глаза прищурил…»;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Черный. «Волк»; В. Левин. «Сундук», «Лошадь»; М. Яснов. «Мирная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читалка». С. Городецкий. «Котенок»; Ф. Тютчев. «Зима недаром злится…»; А. Барто. «Веревочка».</w:t>
            </w:r>
          </w:p>
        </w:tc>
      </w:tr>
      <w:tr w:rsidR="00B72147">
        <w:trPr>
          <w:trHeight w:val="1880"/>
        </w:trPr>
        <w:tc>
          <w:tcPr>
            <w:tcW w:w="2047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Проза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Дмитриева. «Малыш и Жучка» (главы); Л. Толстой. «Косточка», «Прыжок», «Лев и собачка»; Н. Носов. «Живая шляпа»; Б. Алмазов. «Горбушка»; А. Гайдар.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«Чук и Гек» (главы); С. Георгиев. «Я спас Деда Мороза»; В. Драгунский. «Друг детства», «Сверху вниз, наискосок»; К. Паустовский. «Кот-ворюга».</w:t>
            </w:r>
          </w:p>
        </w:tc>
      </w:tr>
      <w:tr w:rsidR="00B72147">
        <w:trPr>
          <w:trHeight w:val="1855"/>
        </w:trPr>
        <w:tc>
          <w:tcPr>
            <w:tcW w:w="2047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Литературные сказки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Александрова. «Домовенок Кузька» (главы); В. Бианки. «Сова»; Б. Заходер. «Серая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звездочка»; А. Пушкин. «Сказка о царе Салтане, о сыне его славном и могучем богатыре Гвидоне Салтановиче и о прекрасной царевне Лебеди»; П. Бажов. «Серебряное копытце»; Н. Телешов. «Крупеничка»; В. Катаев. «Цветик-семицветик».</w:t>
            </w:r>
          </w:p>
        </w:tc>
      </w:tr>
      <w:tr w:rsidR="00B72147">
        <w:trPr>
          <w:trHeight w:val="1832"/>
        </w:trPr>
        <w:tc>
          <w:tcPr>
            <w:tcW w:w="2047" w:type="dxa"/>
            <w:vMerge w:val="restart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Произведения поэтов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писателей разных стран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Поэзия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Милн. «Баллада о королевском бутерброде», пер. с англ. С. Маршака; В. Смит. «Про летающую корову», пер. с англ. Б. Заходера; Я. Бжехва. «На Горизонтских островах», пер. с польск. Б. Заходера; Дж. Ривз. «Шумный Ба-бах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пер. с англ. М. Бородицкой; «Письмо ко всем детям по одному очень важному делу», пер. с польск. С. Михалкова.</w:t>
            </w:r>
          </w:p>
        </w:tc>
      </w:tr>
      <w:tr w:rsidR="00B72147">
        <w:trPr>
          <w:trHeight w:val="1507"/>
        </w:trPr>
        <w:tc>
          <w:tcPr>
            <w:tcW w:w="2047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Литературные сказки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Мякеля. «Господин Ау» (главы из книги), пер. с финск. Э. Успенского; Р. Киплинг. «Слоненок», пер. с англ. 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Чуковского, стихи в пер. С. Маршака; А. Линдгрен. «Карлсон, который живет на крыше, опять прилетел» (главы в сокр.), пер. со швед. Л. Лунгиной.</w:t>
            </w:r>
          </w:p>
        </w:tc>
      </w:tr>
      <w:tr w:rsidR="00B72147">
        <w:tc>
          <w:tcPr>
            <w:tcW w:w="2047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Произведения для заучивания наизусть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 дубочку постучишь...», рус. нар. песня; И. Белоусов. «Весенняя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гостья»; Е. Благинина. «Посидим в тишине»; Г. Виеру. «Мамин день», пер. с молд. Я. Акима; М. Исаковский. «Поезжай за моря-океаны»; М. Карем. «Мирная считалка», пер. с франц. В. Берестова; А. Пушкин. «У лукомо-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рья дуб зеленый...» (из поэмы «Руслан и Людмил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а»); И. Суриков. «Вот моя деревня»</w:t>
            </w:r>
          </w:p>
        </w:tc>
      </w:tr>
      <w:tr w:rsidR="00B72147">
        <w:tc>
          <w:tcPr>
            <w:tcW w:w="2047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Для чтения в лицах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Владимиров. «Чудаки»; С. Городецкий. «Котенок»; В. Орлов. «Ты скажи мне, реченька...»; Э. Успенский. «Разгром».</w:t>
            </w:r>
          </w:p>
        </w:tc>
      </w:tr>
      <w:tr w:rsidR="00B72147">
        <w:trPr>
          <w:trHeight w:val="695"/>
        </w:trPr>
        <w:tc>
          <w:tcPr>
            <w:tcW w:w="2047" w:type="dxa"/>
            <w:vMerge w:val="restart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Дополнительная литература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Русские народные сказки</w:t>
            </w: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«Никита Кожемяка» (из сборника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 А. Афанасьева); «Докучные сказки».</w:t>
            </w:r>
          </w:p>
        </w:tc>
      </w:tr>
      <w:tr w:rsidR="00B72147">
        <w:trPr>
          <w:trHeight w:val="994"/>
        </w:trPr>
        <w:tc>
          <w:tcPr>
            <w:tcW w:w="2047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Зарубежные народные сказки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мышонке, который был кошкой, собакой и тигром», инд., пер. Н. Ходзы; «Как братья отцовский клад нашли», молд., обр. М. Булатова; «Желтый аист», кит., пер. Ф. Ярлина.</w:t>
            </w:r>
          </w:p>
        </w:tc>
      </w:tr>
      <w:tr w:rsidR="00B72147">
        <w:trPr>
          <w:trHeight w:val="1265"/>
        </w:trPr>
        <w:tc>
          <w:tcPr>
            <w:tcW w:w="2047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Проза</w:t>
            </w: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Житков. «Белый домик», «Как я ловил человечков»; Г. Снегирев. «Пингвиний пляж», «К морю», «Отважный пингвиненок»; Л.Пантелеев. «Буква „ы“»; М. Москвина. «Кроха»; А. Митяев. «Сказка про трех пиратов».</w:t>
            </w:r>
          </w:p>
        </w:tc>
      </w:tr>
      <w:tr w:rsidR="00B72147">
        <w:trPr>
          <w:trHeight w:val="1565"/>
        </w:trPr>
        <w:tc>
          <w:tcPr>
            <w:tcW w:w="2047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Поэзия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 Аким. «Жадина»; Ю. Мориц. «Домик с трубой»;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Сеф. «Совет», «Бесконечные стихи»; Д. Хармс. «Уж я бегал, бегал, бегал…»; Д. Чиарди. «О том, у кого три глаза», пер. с англ. Р. Сефа; Б.Заходер. «Приятная встреча»; С. Черный. «Волк»; А. Плещеев. «Мой садик»; С. Маршак. «Почта».</w:t>
            </w:r>
          </w:p>
        </w:tc>
      </w:tr>
      <w:tr w:rsidR="00B72147">
        <w:trPr>
          <w:trHeight w:val="2941"/>
        </w:trPr>
        <w:tc>
          <w:tcPr>
            <w:tcW w:w="2047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Литературные сказки.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Волков. «Волшебник Изумрудного города» (главы); О. Пройслер. «Маленькая Баба-яга», пер. с нем. Ю. Коринца; Дж. Родари. «Волшебный барабан» (из книги «Сказки, у которых три кон-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ца»), пер. с итал. И. Константиновой; Т. Янссон. «О самом последнем в мире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драконе», пер. со швед. Л. Брауде; «Шляпа волшебника», пер. В. Смирнова; Г. Сапгир. «Небылицы в лицах», «Как лягушку продавали»; Л. Петрушевская. «Кот, который умел петь»; А. Митяев. «Сказка про трех пиратов».</w:t>
            </w:r>
          </w:p>
        </w:tc>
      </w:tr>
    </w:tbl>
    <w:p w:rsidR="00B72147" w:rsidRDefault="00B7214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afc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Нищева Н.В. Веселая </w:t>
      </w:r>
      <w:r>
        <w:rPr>
          <w:rFonts w:ascii="Times New Roman" w:hAnsi="Times New Roman" w:cs="Times New Roman"/>
          <w:sz w:val="24"/>
          <w:szCs w:val="24"/>
        </w:rPr>
        <w:t>артикуляционная гимнастика. – СПб.: ООО «Издательство «Детство-Пресс», 2012. – 32 с.</w:t>
      </w:r>
    </w:p>
    <w:p w:rsidR="00B72147" w:rsidRDefault="004467D2">
      <w:pPr>
        <w:pStyle w:val="afc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Шмелёва Е.Б. Пальчиковые игры. Пособие по развитию мелкой моторики и речи у детей 3 – 5 лет. – М.: ТЮвента. 2013. – 48 с.: ил.</w:t>
      </w:r>
    </w:p>
    <w:p w:rsidR="00B72147" w:rsidRDefault="004467D2">
      <w:pPr>
        <w:pStyle w:val="afc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Ельцова О.М. Основные направления и содержан</w:t>
      </w:r>
      <w:r>
        <w:rPr>
          <w:rFonts w:ascii="Times New Roman" w:hAnsi="Times New Roman" w:cs="Times New Roman"/>
          <w:sz w:val="24"/>
          <w:szCs w:val="24"/>
        </w:rPr>
        <w:t>ие работы по подготовке детей к обучению грамоте: Учебно-методическое пособие. – СПб.: ООО «Издательство «Детство-Пресс», 2011. – 320 с.</w:t>
      </w:r>
    </w:p>
    <w:p w:rsidR="00B72147" w:rsidRDefault="004467D2">
      <w:pPr>
        <w:pStyle w:val="afc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Гербова В.В. Занятия по развитию речи в старшей группе детского сада. Планы занятий. – М.: Мозаика-Синтез, 2010. - 144 </w:t>
      </w:r>
      <w:r>
        <w:rPr>
          <w:rFonts w:ascii="Times New Roman" w:hAnsi="Times New Roman" w:cs="Times New Roman"/>
          <w:sz w:val="24"/>
          <w:szCs w:val="24"/>
        </w:rPr>
        <w:t>с.</w:t>
      </w:r>
    </w:p>
    <w:p w:rsidR="00B72147" w:rsidRDefault="004467D2">
      <w:pPr>
        <w:pStyle w:val="afc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Воробьёва Т.А., Крупенчук О.И. Логопедические упражнения: Артикуляционная гимнастика. – СПб.: Издательский Дом «Литера», 2010. – 64 с.: ил.</w:t>
      </w:r>
    </w:p>
    <w:p w:rsidR="00B72147" w:rsidRDefault="004467D2">
      <w:pPr>
        <w:pStyle w:val="afc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Ткаченко Т.А. Развиваем мелкую моторику / Ткаченко Т.А.; [ил. Е. Нитылкиной]. – М.: Эксмо, 2010. – 64 с.: ил.</w:t>
      </w:r>
    </w:p>
    <w:p w:rsidR="00B72147" w:rsidRDefault="004467D2">
      <w:pPr>
        <w:pStyle w:val="afc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Рыжова Н.В. Развитие речи в детском саду. Конспекты занятий в младшей, средней и старшей группах / И.в. Рыжова; художники С.В. Павлычева, А.А. Селиванов. – Ярославль: Академия развития, 2010. – 416 с.: ил.</w:t>
      </w:r>
    </w:p>
    <w:p w:rsidR="00B72147" w:rsidRDefault="004467D2">
      <w:pPr>
        <w:pStyle w:val="afc"/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"/>
          <w:rFonts w:ascii="Times New Roman" w:hAnsi="Times New Roman" w:cs="Times New Roman"/>
          <w:sz w:val="24"/>
          <w:szCs w:val="24"/>
        </w:rPr>
        <w:t>Хрестоматия для чтения детям в детском саду и дома</w:t>
      </w:r>
      <w:r>
        <w:rPr>
          <w:rStyle w:val="p"/>
          <w:rFonts w:ascii="Times New Roman" w:hAnsi="Times New Roman" w:cs="Times New Roman"/>
          <w:sz w:val="24"/>
          <w:szCs w:val="24"/>
        </w:rPr>
        <w:t>: 5 – 6 лет. – М.:МОЗАЙКА-СИНТЕЗ, 2016. -320 с.</w:t>
      </w:r>
    </w:p>
    <w:p w:rsidR="00B72147" w:rsidRDefault="00B72147">
      <w:pPr>
        <w:pStyle w:val="afc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72147" w:rsidRDefault="004467D2">
      <w:pPr>
        <w:pStyle w:val="afc"/>
        <w:spacing w:after="0" w:line="360" w:lineRule="auto"/>
        <w:ind w:left="0"/>
        <w:contextualSpacing/>
        <w:jc w:val="center"/>
        <w:rPr>
          <w:rStyle w:val="FontStyle264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2.2.4. Образовательная область </w:t>
      </w:r>
      <w:r>
        <w:rPr>
          <w:rStyle w:val="FontStyle264"/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Художественно – эстетическое развитие</w:t>
      </w:r>
      <w:r>
        <w:rPr>
          <w:rStyle w:val="FontStyle264"/>
          <w:rFonts w:ascii="Times New Roman" w:hAnsi="Times New Roman" w:cs="Times New Roman"/>
          <w:b/>
        </w:rPr>
        <w:t>»</w:t>
      </w:r>
    </w:p>
    <w:p w:rsidR="00B72147" w:rsidRDefault="00B72147">
      <w:pPr>
        <w:pStyle w:val="afc"/>
        <w:spacing w:after="0" w:line="360" w:lineRule="auto"/>
        <w:ind w:left="0" w:firstLine="709"/>
        <w:contextualSpacing/>
        <w:jc w:val="both"/>
        <w:rPr>
          <w:rStyle w:val="FontStyle264"/>
          <w:rFonts w:ascii="Times New Roman" w:hAnsi="Times New Roman" w:cs="Times New Roman"/>
          <w:b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</w:t>
      </w:r>
      <w:r>
        <w:rPr>
          <w:rFonts w:ascii="Times New Roman" w:hAnsi="Times New Roman" w:cs="Times New Roman"/>
          <w:sz w:val="24"/>
          <w:szCs w:val="24"/>
        </w:rPr>
        <w:t>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</w:t>
      </w:r>
      <w:r>
        <w:rPr>
          <w:rFonts w:ascii="Times New Roman" w:hAnsi="Times New Roman" w:cs="Times New Roman"/>
          <w:sz w:val="24"/>
          <w:szCs w:val="24"/>
        </w:rPr>
        <w:t>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цели и задачи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интереса к эстетической стороне окружающей действит</w:t>
      </w:r>
      <w:r>
        <w:rPr>
          <w:rFonts w:ascii="Times New Roman" w:hAnsi="Times New Roman" w:cs="Times New Roman"/>
          <w:sz w:val="24"/>
          <w:szCs w:val="24"/>
        </w:rPr>
        <w:t>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</w:t>
      </w:r>
      <w:r>
        <w:rPr>
          <w:rFonts w:ascii="Times New Roman" w:hAnsi="Times New Roman" w:cs="Times New Roman"/>
          <w:sz w:val="24"/>
          <w:szCs w:val="24"/>
        </w:rPr>
        <w:t>ения, художественно-творческих способностей.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риобщение к искусству. </w:t>
      </w:r>
      <w:r>
        <w:rPr>
          <w:rFonts w:ascii="Times New Roman" w:hAnsi="Times New Roman" w:cs="Times New Roman"/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детей к народному и профессиональному искусству (словесному, музы</w:t>
      </w:r>
      <w:r>
        <w:rPr>
          <w:rFonts w:ascii="Times New Roman" w:hAnsi="Times New Roman" w:cs="Times New Roman"/>
          <w:sz w:val="24"/>
          <w:szCs w:val="24"/>
        </w:rPr>
        <w:t>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видах и жанрах иску</w:t>
      </w:r>
      <w:r>
        <w:rPr>
          <w:rFonts w:ascii="Times New Roman" w:hAnsi="Times New Roman" w:cs="Times New Roman"/>
          <w:sz w:val="24"/>
          <w:szCs w:val="24"/>
        </w:rPr>
        <w:t>сства, средствах выразительности в различных видах искусства.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Изобразительная деятельность. </w:t>
      </w:r>
      <w:r>
        <w:rPr>
          <w:rFonts w:ascii="Times New Roman" w:hAnsi="Times New Roman" w:cs="Times New Roman"/>
          <w:sz w:val="24"/>
          <w:szCs w:val="24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эмоциона</w:t>
      </w:r>
      <w:r>
        <w:rPr>
          <w:rFonts w:ascii="Times New Roman" w:hAnsi="Times New Roman" w:cs="Times New Roman"/>
          <w:sz w:val="24"/>
          <w:szCs w:val="24"/>
        </w:rPr>
        <w:t>льной отзывчивости при восприятии произведений изобразительного искусства.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Конструктивно-модельная деятельность. </w:t>
      </w:r>
      <w:r>
        <w:rPr>
          <w:rFonts w:ascii="Times New Roman" w:hAnsi="Times New Roman" w:cs="Times New Roman"/>
          <w:sz w:val="24"/>
          <w:szCs w:val="24"/>
        </w:rPr>
        <w:t xml:space="preserve">Приобщение к конструированию; развитие интереса </w:t>
      </w:r>
      <w:r>
        <w:rPr>
          <w:rFonts w:ascii="Times New Roman" w:hAnsi="Times New Roman" w:cs="Times New Roman"/>
          <w:sz w:val="24"/>
          <w:szCs w:val="24"/>
        </w:rPr>
        <w:t>к конструктивной деятельности, знакомство с различными видами конструкторов.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Музыкально-художественная деятельность. </w:t>
      </w:r>
      <w:r>
        <w:rPr>
          <w:rFonts w:ascii="Times New Roman" w:hAnsi="Times New Roman" w:cs="Times New Roman"/>
          <w:sz w:val="24"/>
          <w:szCs w:val="24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</w:t>
      </w:r>
      <w:r>
        <w:rPr>
          <w:rFonts w:ascii="Times New Roman" w:hAnsi="Times New Roman" w:cs="Times New Roman"/>
          <w:sz w:val="24"/>
          <w:szCs w:val="24"/>
        </w:rPr>
        <w:t>льности.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психолого-педагогической работы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Приобщение к искусству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</w:t>
      </w:r>
      <w:r>
        <w:rPr>
          <w:rFonts w:ascii="Times New Roman" w:hAnsi="Times New Roman" w:cs="Times New Roman"/>
          <w:sz w:val="24"/>
          <w:szCs w:val="24"/>
        </w:rPr>
        <w:t>ать интерес к музыке, живописи, литературе, народному искусству.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</w:t>
      </w:r>
      <w:r>
        <w:rPr>
          <w:rFonts w:ascii="Times New Roman" w:hAnsi="Times New Roman" w:cs="Times New Roman"/>
          <w:sz w:val="24"/>
          <w:szCs w:val="24"/>
        </w:rPr>
        <w:t>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выделять, называть, группировать произведения по видам искусства (литература</w:t>
      </w:r>
      <w:r>
        <w:rPr>
          <w:rFonts w:ascii="Times New Roman" w:hAnsi="Times New Roman" w:cs="Times New Roman"/>
          <w:sz w:val="24"/>
          <w:szCs w:val="24"/>
        </w:rPr>
        <w:t>, музыка, изобразительное искусство, архитектура, театр).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</w:t>
      </w:r>
      <w:r>
        <w:rPr>
          <w:rFonts w:ascii="Times New Roman" w:hAnsi="Times New Roman" w:cs="Times New Roman"/>
          <w:sz w:val="24"/>
          <w:szCs w:val="24"/>
        </w:rPr>
        <w:t>зительности разных видов искусства, называть материалы для разных видов художественной деятельности.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произведениями живописи (И. Шишкин, И. Левитан, В. Серов, И. Грабарь, П. Кончаловский и др.) и изображением родной природы в картинах художни</w:t>
      </w:r>
      <w:r>
        <w:rPr>
          <w:rFonts w:ascii="Times New Roman" w:hAnsi="Times New Roman" w:cs="Times New Roman"/>
          <w:sz w:val="24"/>
          <w:szCs w:val="24"/>
        </w:rPr>
        <w:t>ков. Расширять представления о графике (ее выразительных средствах). Знакомить с творчеством художников-иллюстраторов детских книг (Ю. Васнецов, Е. Рачев, Е. Чарушин, И. Билибин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детей с архитектурой. Закреплять знания о том, чт</w:t>
      </w:r>
      <w:r>
        <w:rPr>
          <w:rFonts w:ascii="Times New Roman" w:hAnsi="Times New Roman" w:cs="Times New Roman"/>
          <w:sz w:val="24"/>
          <w:szCs w:val="24"/>
        </w:rPr>
        <w:t>о существуют различные по назначению здания: жилые дома, магазины, театры, кинотеатры и др.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Подводи</w:t>
      </w:r>
      <w:r>
        <w:rPr>
          <w:rFonts w:ascii="Times New Roman" w:hAnsi="Times New Roman" w:cs="Times New Roman"/>
          <w:sz w:val="24"/>
          <w:szCs w:val="24"/>
        </w:rPr>
        <w:t>ть к пониманию зависимости конструкции здания от его назначения: жилой дом, театр, храм и т. д.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понятиями «народное искусство», «виды и жанры народного искусства». Расширять предст</w:t>
      </w:r>
      <w:r>
        <w:rPr>
          <w:rFonts w:ascii="Times New Roman" w:hAnsi="Times New Roman" w:cs="Times New Roman"/>
          <w:sz w:val="24"/>
          <w:szCs w:val="24"/>
        </w:rPr>
        <w:t>авления детей о народном искусстве, фольклоре, музыке и художественных промыслах.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бережное отношение к произведениям искусства.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Изобразительная деятельность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интерес детей к изобразительной деятельности.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Обогащать </w:t>
      </w:r>
      <w:r>
        <w:rPr>
          <w:rFonts w:ascii="Times New Roman" w:hAnsi="Times New Roman" w:cs="Times New Roman"/>
          <w:sz w:val="24"/>
          <w:szCs w:val="24"/>
        </w:rPr>
        <w:t>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эстетическое восприятие, учить созерцать красоту окружающего мира. В процессе восприятия предме</w:t>
      </w:r>
      <w:r>
        <w:rPr>
          <w:rFonts w:ascii="Times New Roman" w:hAnsi="Times New Roman" w:cs="Times New Roman"/>
          <w:sz w:val="24"/>
          <w:szCs w:val="24"/>
        </w:rPr>
        <w:t>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</w:t>
      </w:r>
      <w:r>
        <w:rPr>
          <w:rFonts w:ascii="Times New Roman" w:hAnsi="Times New Roman" w:cs="Times New Roman"/>
          <w:sz w:val="24"/>
          <w:szCs w:val="24"/>
        </w:rPr>
        <w:t xml:space="preserve">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способность наблюдать, всматриваться (вслушиваться) в явления и объекты </w:t>
      </w:r>
      <w:r>
        <w:rPr>
          <w:rFonts w:ascii="Times New Roman" w:hAnsi="Times New Roman" w:cs="Times New Roman"/>
          <w:sz w:val="24"/>
          <w:szCs w:val="24"/>
        </w:rPr>
        <w:t>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передавать в изображении о</w:t>
      </w:r>
      <w:r>
        <w:rPr>
          <w:rFonts w:ascii="Times New Roman" w:hAnsi="Times New Roman" w:cs="Times New Roman"/>
          <w:sz w:val="24"/>
          <w:szCs w:val="24"/>
        </w:rPr>
        <w:t>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способность наблюдать явления природы, замечать их динамику, форму и цвет медленн</w:t>
      </w:r>
      <w:r>
        <w:rPr>
          <w:rFonts w:ascii="Times New Roman" w:hAnsi="Times New Roman" w:cs="Times New Roman"/>
          <w:sz w:val="24"/>
          <w:szCs w:val="24"/>
        </w:rPr>
        <w:t>о плывущих облаков.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изобразительные навыки и умения, формировать художественно-творческие способности.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чувство формы, цвета, пропорций.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народным декоративно-прикладным искусством (Городец, Полхов-Майдан, Гж</w:t>
      </w:r>
      <w:r>
        <w:rPr>
          <w:rFonts w:ascii="Times New Roman" w:hAnsi="Times New Roman" w:cs="Times New Roman"/>
          <w:sz w:val="24"/>
          <w:szCs w:val="24"/>
        </w:rPr>
        <w:t>ель), расширять представления о народных игрушках (матрешки — городецкая, богородская; бирюльки).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</w:t>
      </w:r>
      <w:r>
        <w:rPr>
          <w:rFonts w:ascii="Times New Roman" w:hAnsi="Times New Roman" w:cs="Times New Roman"/>
          <w:sz w:val="24"/>
          <w:szCs w:val="24"/>
        </w:rPr>
        <w:t>рфоровые и керамические изделия, скульптура малых форм). Развивать декоративное творчество детей (в том числе коллективное).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организовывать свое рабочее место, готовить все необходимое для занятий; работать аккуратно, экономно расходоват</w:t>
      </w:r>
      <w:r>
        <w:rPr>
          <w:rFonts w:ascii="Times New Roman" w:hAnsi="Times New Roman" w:cs="Times New Roman"/>
          <w:sz w:val="24"/>
          <w:szCs w:val="24"/>
        </w:rPr>
        <w:t>ь материалы, сохранять рабочее место в чистоте, по окончании работы приводить его в порядок.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</w:t>
      </w:r>
      <w:r>
        <w:rPr>
          <w:rFonts w:ascii="Times New Roman" w:hAnsi="Times New Roman" w:cs="Times New Roman"/>
          <w:sz w:val="24"/>
          <w:szCs w:val="24"/>
        </w:rPr>
        <w:t>решения изображений.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Предметное рисование. </w:t>
      </w:r>
      <w:r>
        <w:rPr>
          <w:rFonts w:ascii="Times New Roman" w:hAnsi="Times New Roman" w:cs="Times New Roman"/>
          <w:sz w:val="24"/>
          <w:szCs w:val="24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</w:t>
      </w:r>
      <w:r>
        <w:rPr>
          <w:rFonts w:ascii="Times New Roman" w:hAnsi="Times New Roman" w:cs="Times New Roman"/>
          <w:sz w:val="24"/>
          <w:szCs w:val="24"/>
        </w:rPr>
        <w:t xml:space="preserve"> побуждать их передавать эти отличия в рисунках.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</w:t>
      </w:r>
      <w:r>
        <w:rPr>
          <w:rFonts w:ascii="Times New Roman" w:hAnsi="Times New Roman" w:cs="Times New Roman"/>
          <w:sz w:val="24"/>
          <w:szCs w:val="24"/>
        </w:rPr>
        <w:t>могут двигаться, менять позы, дерево в ветреный день — наклоняться и т. д.). Учить передавать движения фигур.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</w:t>
      </w:r>
      <w:r>
        <w:rPr>
          <w:rFonts w:ascii="Times New Roman" w:hAnsi="Times New Roman" w:cs="Times New Roman"/>
          <w:sz w:val="24"/>
          <w:szCs w:val="24"/>
        </w:rPr>
        <w:t>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</w:t>
      </w:r>
      <w:r>
        <w:rPr>
          <w:rFonts w:ascii="Times New Roman" w:hAnsi="Times New Roman" w:cs="Times New Roman"/>
          <w:sz w:val="24"/>
          <w:szCs w:val="24"/>
        </w:rPr>
        <w:t>ные мелки, пастель, сангина, угольный карандаш, фломастеры, разнообразные кисти и т. п).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</w:t>
      </w:r>
      <w:r>
        <w:rPr>
          <w:rFonts w:ascii="Times New Roman" w:hAnsi="Times New Roman" w:cs="Times New Roman"/>
          <w:sz w:val="24"/>
          <w:szCs w:val="24"/>
        </w:rPr>
        <w:t>х линий, пачкающих рисунок.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рисовать кистью разными способами: широкие линии — всем ворсом, тонкие — концом кисти; н</w:t>
      </w:r>
      <w:r>
        <w:rPr>
          <w:rFonts w:ascii="Times New Roman" w:hAnsi="Times New Roman" w:cs="Times New Roman"/>
          <w:sz w:val="24"/>
          <w:szCs w:val="24"/>
        </w:rPr>
        <w:t>аносить мазки, прикладывая кисть всем ворсом к бумаге, рисовать концом кисти мелкие пятнышки.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</w:t>
      </w:r>
      <w:r>
        <w:rPr>
          <w:rFonts w:ascii="Times New Roman" w:hAnsi="Times New Roman" w:cs="Times New Roman"/>
          <w:sz w:val="24"/>
          <w:szCs w:val="24"/>
        </w:rPr>
        <w:t>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карандаш.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карандашно</w:t>
      </w:r>
      <w:r>
        <w:rPr>
          <w:rFonts w:ascii="Times New Roman" w:hAnsi="Times New Roman" w:cs="Times New Roman"/>
          <w:sz w:val="24"/>
          <w:szCs w:val="24"/>
        </w:rPr>
        <w:t>м исполнении дети могут, регулируя нажим, передать до трех оттенков цвета.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Сюжетное рисование. </w:t>
      </w:r>
      <w:r>
        <w:rPr>
          <w:rFonts w:ascii="Times New Roman" w:hAnsi="Times New Roman" w:cs="Times New Roman"/>
          <w:sz w:val="24"/>
          <w:szCs w:val="24"/>
        </w:rPr>
        <w:t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</w:t>
      </w:r>
      <w:r>
        <w:rPr>
          <w:rFonts w:ascii="Times New Roman" w:hAnsi="Times New Roman" w:cs="Times New Roman"/>
          <w:sz w:val="24"/>
          <w:szCs w:val="24"/>
        </w:rPr>
        <w:t>едал воробей?»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композиционные умения, учить располагать изображения на полосе внизу листа, по всему листу.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соотношение по величине разных предметов в сюжете (дома большие, деревья высокие и низкие; люди меньше д</w:t>
      </w:r>
      <w:r>
        <w:rPr>
          <w:rFonts w:ascii="Times New Roman" w:hAnsi="Times New Roman" w:cs="Times New Roman"/>
          <w:sz w:val="24"/>
          <w:szCs w:val="24"/>
        </w:rPr>
        <w:t>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Декоративное рисование. </w:t>
      </w:r>
      <w:r>
        <w:rPr>
          <w:rFonts w:ascii="Times New Roman" w:hAnsi="Times New Roman" w:cs="Times New Roman"/>
          <w:sz w:val="24"/>
          <w:szCs w:val="24"/>
        </w:rPr>
        <w:t>Продолжать знакомить детей с изделиями наро</w:t>
      </w:r>
      <w:r>
        <w:rPr>
          <w:rFonts w:ascii="Times New Roman" w:hAnsi="Times New Roman" w:cs="Times New Roman"/>
          <w:sz w:val="24"/>
          <w:szCs w:val="24"/>
        </w:rPr>
        <w:t>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</w:t>
      </w:r>
      <w:r>
        <w:rPr>
          <w:rFonts w:ascii="Times New Roman" w:hAnsi="Times New Roman" w:cs="Times New Roman"/>
          <w:sz w:val="24"/>
          <w:szCs w:val="24"/>
        </w:rPr>
        <w:t>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росписью Полхов-Майда</w:t>
      </w:r>
      <w:r>
        <w:rPr>
          <w:rFonts w:ascii="Times New Roman" w:hAnsi="Times New Roman" w:cs="Times New Roman"/>
          <w:sz w:val="24"/>
          <w:szCs w:val="24"/>
        </w:rPr>
        <w:t>на. Включать городецкую и полхов-майданскую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составлять узоры по мотивам городецкой, полхов-майданской, гже</w:t>
      </w:r>
      <w:r>
        <w:rPr>
          <w:rFonts w:ascii="Times New Roman" w:hAnsi="Times New Roman" w:cs="Times New Roman"/>
          <w:sz w:val="24"/>
          <w:szCs w:val="24"/>
        </w:rPr>
        <w:t>льской росписи: знакомить с характерными элементами (бутоны, цветы, листья, травка, усики, завитки, оживки).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создавать узоры на листах в форме народного изделия (поднос, солонка, чашка, розетка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творчества в декоративной деятельно</w:t>
      </w:r>
      <w:r>
        <w:rPr>
          <w:rFonts w:ascii="Times New Roman" w:hAnsi="Times New Roman" w:cs="Times New Roman"/>
          <w:sz w:val="24"/>
          <w:szCs w:val="24"/>
        </w:rPr>
        <w:t>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ритмично располагать узор. Предлагать расписывать бумажные силуэты и объемные фиг</w:t>
      </w:r>
      <w:r>
        <w:rPr>
          <w:rFonts w:ascii="Times New Roman" w:hAnsi="Times New Roman" w:cs="Times New Roman"/>
          <w:sz w:val="24"/>
          <w:szCs w:val="24"/>
        </w:rPr>
        <w:t>уры.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Лепка. </w:t>
      </w:r>
      <w:r>
        <w:rPr>
          <w:rFonts w:ascii="Times New Roman" w:hAnsi="Times New Roman" w:cs="Times New Roman"/>
          <w:sz w:val="24"/>
          <w:szCs w:val="24"/>
        </w:rPr>
        <w:t>Продолжать знакомить детей с особенностями лепки из глины, пластилина и пластической массы.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</w:t>
      </w:r>
      <w:r>
        <w:rPr>
          <w:rFonts w:ascii="Times New Roman" w:hAnsi="Times New Roman" w:cs="Times New Roman"/>
          <w:sz w:val="24"/>
          <w:szCs w:val="24"/>
        </w:rPr>
        <w:t>Продолжать учить лепить посуду из целого куска глины и пластилина ленточным способом.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передав</w:t>
      </w:r>
      <w:r>
        <w:rPr>
          <w:rFonts w:ascii="Times New Roman" w:hAnsi="Times New Roman" w:cs="Times New Roman"/>
          <w:sz w:val="24"/>
          <w:szCs w:val="24"/>
        </w:rPr>
        <w:t>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</w:t>
      </w:r>
      <w:r>
        <w:rPr>
          <w:rFonts w:ascii="Times New Roman" w:hAnsi="Times New Roman" w:cs="Times New Roman"/>
          <w:sz w:val="24"/>
          <w:szCs w:val="24"/>
        </w:rPr>
        <w:t>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лепить мелкие детали; пользуясь стекой, наносить </w:t>
      </w:r>
      <w:r>
        <w:rPr>
          <w:rFonts w:ascii="Times New Roman" w:hAnsi="Times New Roman" w:cs="Times New Roman"/>
          <w:sz w:val="24"/>
          <w:szCs w:val="24"/>
        </w:rPr>
        <w:t>рисунок чешуек у рыбки, обозначать глаза, шерсть животного, перышки птицы, узор, складки на одежде людей и т. п.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</w:t>
      </w:r>
      <w:r>
        <w:rPr>
          <w:rFonts w:ascii="Times New Roman" w:hAnsi="Times New Roman" w:cs="Times New Roman"/>
          <w:sz w:val="24"/>
          <w:szCs w:val="24"/>
        </w:rPr>
        <w:t>лы (косточки, зернышки, бусинки и т. д.).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навыки аккуратной лепки.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навык тщательно мыть руки по окончании лепки.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Декоративная лепка. </w:t>
      </w:r>
      <w:r>
        <w:rPr>
          <w:rFonts w:ascii="Times New Roman" w:hAnsi="Times New Roman" w:cs="Times New Roman"/>
          <w:sz w:val="24"/>
          <w:szCs w:val="24"/>
        </w:rPr>
        <w:t>Продолжать знакомить детей с особенностями декоративной лепки. Формировать интерес и эстетическое отн</w:t>
      </w:r>
      <w:r>
        <w:rPr>
          <w:rFonts w:ascii="Times New Roman" w:hAnsi="Times New Roman" w:cs="Times New Roman"/>
          <w:sz w:val="24"/>
          <w:szCs w:val="24"/>
        </w:rPr>
        <w:t>ошение к предметам народного декоративно-прикладного искусства.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лепить птиц, животных, людей по типу народных игрушек (дымковской, филимоновской, каргопольской и др.).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украшать узорами предметы декоративного искусства. Учить распис</w:t>
      </w:r>
      <w:r>
        <w:rPr>
          <w:rFonts w:ascii="Times New Roman" w:hAnsi="Times New Roman" w:cs="Times New Roman"/>
          <w:sz w:val="24"/>
          <w:szCs w:val="24"/>
        </w:rPr>
        <w:t>ывать изделия гуашью, украшать их налепами и углубленным рельефом, использовать стеку.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Аппликация. </w:t>
      </w:r>
      <w:r>
        <w:rPr>
          <w:rFonts w:ascii="Times New Roman" w:hAnsi="Times New Roman" w:cs="Times New Roman"/>
          <w:sz w:val="24"/>
          <w:szCs w:val="24"/>
        </w:rPr>
        <w:t>Закреплять умение создавать изо</w:t>
      </w:r>
      <w:r>
        <w:rPr>
          <w:rFonts w:ascii="Times New Roman" w:hAnsi="Times New Roman" w:cs="Times New Roman"/>
          <w:sz w:val="24"/>
          <w:szCs w:val="24"/>
        </w:rPr>
        <w:t>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</w:t>
      </w:r>
      <w:r>
        <w:rPr>
          <w:rFonts w:ascii="Times New Roman" w:hAnsi="Times New Roman" w:cs="Times New Roman"/>
          <w:sz w:val="24"/>
          <w:szCs w:val="24"/>
        </w:rPr>
        <w:t>моугольники), создавать из этих фигур изображения разных предметов или декоративные композиции.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</w:t>
      </w:r>
      <w:r>
        <w:rPr>
          <w:rFonts w:ascii="Times New Roman" w:hAnsi="Times New Roman" w:cs="Times New Roman"/>
          <w:sz w:val="24"/>
          <w:szCs w:val="24"/>
        </w:rPr>
        <w:t xml:space="preserve"> др.). С целью создания выразительного образа учить приему обрывания.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создавать предметные и сюжетные композиции, дополнять их деталями, обогащающими изображения.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аккуратное и бережное отношение к материалам.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Художественный труд. </w:t>
      </w:r>
      <w:r>
        <w:rPr>
          <w:rFonts w:ascii="Times New Roman" w:hAnsi="Times New Roman" w:cs="Times New Roman"/>
          <w:sz w:val="24"/>
          <w:szCs w:val="24"/>
        </w:rPr>
        <w:t>Сове</w:t>
      </w:r>
      <w:r>
        <w:rPr>
          <w:rFonts w:ascii="Times New Roman" w:hAnsi="Times New Roman" w:cs="Times New Roman"/>
          <w:sz w:val="24"/>
          <w:szCs w:val="24"/>
        </w:rPr>
        <w:t>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умение создавать из бумаги объемные фигуры: делить квадратный лист на несколько равных частей, </w:t>
      </w:r>
      <w:r>
        <w:rPr>
          <w:rFonts w:ascii="Times New Roman" w:hAnsi="Times New Roman" w:cs="Times New Roman"/>
          <w:sz w:val="24"/>
          <w:szCs w:val="24"/>
        </w:rPr>
        <w:t>сглаживать сгибы, надрезать по сгибам (домик, корзинка, кубик).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детей к изготовлению пособий для занятий и самостояте</w:t>
      </w:r>
      <w:r>
        <w:rPr>
          <w:rFonts w:ascii="Times New Roman" w:hAnsi="Times New Roman" w:cs="Times New Roman"/>
          <w:sz w:val="24"/>
          <w:szCs w:val="24"/>
        </w:rPr>
        <w:t>льной деятельности (коробки, счетный материал), ремонту книг, настольно-печатных игр.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детей экономно и рационально расходовать материалы.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5670"/>
        <w:gridCol w:w="1701"/>
      </w:tblGrid>
      <w:tr w:rsidR="00B72147">
        <w:trPr>
          <w:cantSplit/>
          <w:trHeight w:val="77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670" w:type="dxa"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</w:tr>
      <w:tr w:rsidR="00B72147">
        <w:trPr>
          <w:trHeight w:val="34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B72147">
        <w:trPr>
          <w:trHeight w:val="2046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гуашью «Картинка про лето»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образное восприятие, образные представления. Учить детей отражать в рисунке впечатления, полученные летом; рисовать различные деревья (толстые, гонкие, высокие, стройные, искривленные), кусты, цветы. Закрепл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ять умение располагать изображения на полосе внизу листа (земля, трава), и по всему листу: ближе к нижней части листа и дальше от нее. Учить оценивать свои рисунки и рисунки товарищей. Развивать творческую активность.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стр.30</w:t>
            </w:r>
          </w:p>
        </w:tc>
      </w:tr>
      <w:tr w:rsidR="00B72147">
        <w:tc>
          <w:tcPr>
            <w:tcW w:w="5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акварельными красками «Знакомство с акварелью»</w:t>
            </w:r>
          </w:p>
        </w:tc>
        <w:tc>
          <w:tcPr>
            <w:tcW w:w="567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акварельными красками, их особенностями: краски разводят водой; цвет пробуется на палитре; можно получить более яркий светлый тон любого цвета, разбавляя краску водой и т. д. Учить способам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акварелью (смачивать краски перед рисованием, стряхивая каплю воды, набранной на кисть, на каждую краску; разводить краску водой для получения разных оттенков одного цвета; тщательно промывать кисти, осушая се о тряпочку, салфетку и проверяя чистот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промывания кисти).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31</w:t>
            </w:r>
          </w:p>
        </w:tc>
      </w:tr>
      <w:tr w:rsidR="00B72147">
        <w:trPr>
          <w:trHeight w:val="125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«Космея»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 детей эстетическое восприятие, чувство цвета. Учить передавать характерные особенности цветов космеи. форму лепестков и листьев, их цвет. Продолжать знакомить с акварельными красками,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способах работы с ними.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32</w:t>
            </w:r>
          </w:p>
        </w:tc>
      </w:tr>
      <w:tr w:rsidR="00B72147">
        <w:trPr>
          <w:trHeight w:val="15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«Укрась платочек ромашками»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составлять узор на квадрате, заполняя углы и середину; использовать приемы примакивания, рисования концом кисти (точки). Развивать эстетическое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восприятие, чувство симметрии, чувство композиции. Продолжать учить рисовать красками.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33</w:t>
            </w:r>
          </w:p>
        </w:tc>
      </w:tr>
      <w:tr w:rsidR="00B72147">
        <w:trPr>
          <w:trHeight w:val="5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«Яблоня с золотыми яблоками в волшебном саду»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создавать сказочный образ, рисовать развесистые деревья, передавая разветвленность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кроны фруктовых деревьев, изображать много «золотых» яблок. Закреплять умение рисовать красками (хорошо промывать кисть перед тем, как набирать краску другого цвета, промакивать кисть о салфетку, не рисовать по сырой краске). Развивать эстетическое восприя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тие, чувство композиции. Учить красиво располагать изображения на листе.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34</w:t>
            </w:r>
          </w:p>
        </w:tc>
      </w:tr>
      <w:tr w:rsidR="00B72147">
        <w:trPr>
          <w:trHeight w:val="42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«Чебурашка»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создавать в рисунке образ любимого сказочного героя: передавать форму тела, головы и другие особенности. Учить рисовать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контур простым карандашом (сильно не нажимать, не обводить линии дважды). Закреплять умение аккуратно закрашивать изображение (не выходя за контур, сверху вниз, или слева направо, или по косой неотрывным движением руки).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34</w:t>
            </w:r>
          </w:p>
        </w:tc>
      </w:tr>
      <w:tr w:rsidR="00B72147">
        <w:trPr>
          <w:trHeight w:val="3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ты больше всего любишь рисовать»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задумывать содержание своего рисунка, вспоминать необходимые способы изображения. Воспитывать стремление доводить замысел до конца. Развивать изобразительное творчество. Учить анализировать и оценивать свои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рисунки и рисунки товарищей.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36</w:t>
            </w:r>
          </w:p>
        </w:tc>
      </w:tr>
      <w:tr w:rsidR="00B72147">
        <w:trPr>
          <w:trHeight w:val="216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«Осенний лес»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отражать в рисунке осенние впечатления, рисовать разнообразные деревья (большие, маленькие, высокие, низкие, стройные, прямые и искривленные). Учить по-разному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деревья, траву, листья. Закреплять приемы работы кистью и красками. Развивать активность, творчество. Продолжать формировать умение радоваться красивым рисункам.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36</w:t>
            </w:r>
          </w:p>
        </w:tc>
      </w:tr>
      <w:tr w:rsidR="00B72147">
        <w:trPr>
          <w:trHeight w:val="29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72147">
        <w:trPr>
          <w:trHeight w:val="3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цветными восковыми мелками «Идет дождь»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образно отражать в рисунках впечатления от окружающей жизни. Закреплять умение строить композицию рисунка. Учить пользоваться приобретенными приемами для передачи явления в рисунке. Упражнять в рисовании простым графитным и цветными карандашам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(цветными восковыми мелками, угольным карандашом, сангиной).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37</w:t>
            </w:r>
          </w:p>
        </w:tc>
      </w:tr>
      <w:tr w:rsidR="00B72147">
        <w:trPr>
          <w:trHeight w:val="5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«Веселые игрушки»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эстетическое восприятие, образные представления и воображение детей. Познакомить с деревянной резной богородской игрушкой. Учить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ыделять выразительные средства этого вида народных игрушек. Воспитывать интерес и любовь к народному творчеству. Развивать фантазию. Учить выбирать материал для рисования по своему желанию.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39</w:t>
            </w:r>
          </w:p>
        </w:tc>
      </w:tr>
      <w:tr w:rsidR="00B72147">
        <w:trPr>
          <w:trHeight w:val="4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«Дымковская слобода (деревня)»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(коллективная работа)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эстетическое восприятие, образные представления, чувство цвета и композиции. Закреплять знания детей о дымковских игрушках, о дымковской росписи. Закреплять эмоционально положительное отношение к народному декоративному иску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сству. Развивать чувство прекрасного. Продолжать развивать навыки коллективной работы.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42</w:t>
            </w:r>
          </w:p>
        </w:tc>
      </w:tr>
      <w:tr w:rsidR="00B72147">
        <w:trPr>
          <w:trHeight w:val="5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«Девочка в нарядном платье»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рисовать фигуру человека, передавать форму платья, форму и расположение частей, соотношение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величине более точно, чем в предыдущих группах. Продолжать учить рисовать крупно, во весь лист. Закреплять приемы рисования и окрашивания рисунков карандашами. Развивать умение оценивать свои рисунки и рисунки других детей, сопоставляя полученные резул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ьтаты с изображаемым предметом, отмечать интересные решения.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43</w:t>
            </w:r>
          </w:p>
        </w:tc>
      </w:tr>
      <w:tr w:rsidR="00B72147">
        <w:trPr>
          <w:trHeight w:val="6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«Знакомство с городецкой росписью»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городецкой росписью. Учить выделять ее яркий, нарядный колорит (розовые, голубые, сиреневые цветы),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композицию узора (в середине большой красивый цветок - розан, с боков - его бутоны и листья), мазки, точки, чертяки - оживки (черные или белые). Учить рисовать эти элементы кистью. Развивать эстетическое восприятие, чувство цвета, чувство прекрасного. Вызы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желание создавать красивый узор.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43</w:t>
            </w:r>
          </w:p>
        </w:tc>
      </w:tr>
      <w:tr w:rsidR="00B72147">
        <w:trPr>
          <w:trHeight w:val="2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«Городецкая роспись»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 детей эстетическое восприятие, чувство цвета, ритма, композиции. Продолжать знакомить с городецкой росписью. Учить рисовать элементы росписи.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составлении оттенков цвета (добавляя в белую краску понемногу краску нужного цвета, чтобы получился нужный оттенок).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44</w:t>
            </w:r>
          </w:p>
        </w:tc>
      </w:tr>
      <w:tr w:rsidR="00B72147">
        <w:trPr>
          <w:trHeight w:val="4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«Медведь и пчелы»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формировать у детей образные представления, воображение.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создавать сюжетные композиции, определенные содержанием игры. Упражнять в разнообразных приемах рисования, в использовании различных материалов (сангина, угольный карандаш, цветные восковые мелки), вызывать радость от созданных образов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45</w:t>
            </w:r>
          </w:p>
        </w:tc>
      </w:tr>
      <w:tr w:rsidR="00B72147">
        <w:trPr>
          <w:trHeight w:val="4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представлению гуашью «Деревья в нашем парке»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лиственных деревьев по представлению с передачей характерных особенностей строения ствола и кроны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 Лыкова стр. 32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«Что нам осень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принесла»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образные представления о дарах осени. Продолжать формировать умение рисовать грибы, овощи и фрукты, передавая их форму, цвет, характерные особенности. Учить детей создавать дидактическую игру. Развивать стремление создавать предметы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игр. Вызывать чувство радости от приобретенного умения создавать дидактическую игру.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45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«Автобус, украшенный флажками, едет по улице»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изображать отдельные виды транспорта; передавать форму основных частей, дета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лей, их величину и расположение. Учить красиво размещать изображение на листе, рисовать крупно. Закреплять умение рисовать карандашами. Учить закрашивать рисунки, используя разный нажим на карандаш для получения оттенков цвета. Продолжать развивать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свои рисунки и рисунки других ребят.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47</w:t>
            </w:r>
          </w:p>
        </w:tc>
      </w:tr>
      <w:tr w:rsidR="00B72147">
        <w:trPr>
          <w:trHeight w:val="34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«Сказочные домики»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создавать образ сказочного дома, передавать в рисунке его форму, строение, части. Закреплять умение рисовать разными знакомыми материалами,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выбирая их по своему желанию. Упражнять в закрашивании рисунков, используя разный нажим на карандаш для получения оттенков цветов (при рисовании цветными карандашами). Формировать желание рассматривать свои рисунки, оценивать их; стремление дополнять изобр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ажения (в свободное время).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48</w:t>
            </w:r>
          </w:p>
        </w:tc>
      </w:tr>
      <w:tr w:rsidR="00B72147">
        <w:trPr>
          <w:trHeight w:val="28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«Закладка для книги» («Городецкий цветок»)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обогащать представления детей о народном искусстве. Расширять знания о Городецкой росписи. Обратить внимание детей на яркость, нарядность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росписи; составные элементы; цвет, композицию, приемы их создания. Учить располагать узор на полосе, составлять оттенки цветов при рисовании гуашью. Развивать художественный вкус, чувство ритма. Вызывать чувство удовлетворения от умения сделать полезную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50</w:t>
            </w:r>
          </w:p>
        </w:tc>
      </w:tr>
      <w:tr w:rsidR="00B72147">
        <w:trPr>
          <w:trHeight w:val="3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«Моя любимая сказка»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передавать в рисунке эпизоды из любимой сказки (рисовать несколько персонажей сказки в определенной обстановке). Развивать воображение, творчество. Формировать эстетическую оценку,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отношение к созданному образу сказки.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51</w:t>
            </w:r>
          </w:p>
        </w:tc>
      </w:tr>
      <w:tr w:rsidR="00B7214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«Грузовая машина»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изображать предметы, состоящие из нескольких частей прямоугольной и круглой формы. Учить правильно передавать форму каждой части, 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 особенности (кабина и мотор прямоугольной формы со срезанным углом), правильно располагать части при их изображении. Закреплять навык рисования вертикальных и горизонтальных линий, правильного закрашивания предметов (без просветов, в одном напр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авлении, не выходя за линии контура).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52</w:t>
            </w:r>
          </w:p>
        </w:tc>
      </w:tr>
      <w:tr w:rsidR="00B72147">
        <w:trPr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«Роспись олешка»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расписывать объемные изделия по мотивам народных декоративных узоров. Учить выделять основные элементы узора, их расположение. Развивать эстетическое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восприятие. Закреплять приемы рисования красками. Продолжать формировать умение рассматривать свои работы, оценивать 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54</w:t>
            </w:r>
          </w:p>
        </w:tc>
      </w:tr>
      <w:tr w:rsidR="00B72147">
        <w:trPr>
          <w:trHeight w:val="3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гуашью. Монотипия. «Комнатный цветок»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новой техникой – монотипией.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пространственное мышление, глазомер, координацию движений.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Д.Н. Колдина, стр. 67</w:t>
            </w:r>
          </w:p>
        </w:tc>
      </w:tr>
      <w:tr w:rsidR="00B72147">
        <w:trPr>
          <w:trHeight w:val="5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детей задумывать содержание своего рисунка и доводить замысел до конца. Продолжать учить рисовать акварелью. Развивать творчество,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образные представления. Продолжать формировать умение рассматривать свои работы, выделять интересные по замыслу изображения, оценивать работы.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55</w:t>
            </w:r>
          </w:p>
        </w:tc>
      </w:tr>
      <w:tr w:rsidR="00B72147">
        <w:trPr>
          <w:trHeight w:val="36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«Зима»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передавать в рисунке картину зимы в поле, в лесу,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поселке. Закреплять умение рисовать разные дома и деревья. Учить рисовать, сочетая в рисунке разные материалы: цветные восковые мелки, сангину и белила (гуашь). Развивать образное восприятие, образные представления, творчество.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55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исование «Большие и маленькие ели»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располагать изображения на широкой полосе (расположение близких и дальних деревьев ниже и нише по листу). Учить передавать различие по высоте старых и молодых деревьев, их окраску и характерное строение (стары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ели темнее, молодые — светлее). Развивать эстетические чувства, образные представления.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57</w:t>
            </w:r>
          </w:p>
        </w:tc>
      </w:tr>
      <w:tr w:rsidR="00B72147">
        <w:trPr>
          <w:trHeight w:val="1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«Синие и красные птицы»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передавать в рисунке поэтический образ, подбирать соответствующую цветовую гамму, красиво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располагать птиц на листе бумаги. Закреплять умение рисовать акварелью, правильно пользоваться кистью и красками. Развивать образное, эстетическое восприятие, образные представления.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58</w:t>
            </w:r>
          </w:p>
        </w:tc>
      </w:tr>
      <w:tr w:rsidR="00B72147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Декоративное рисование «Городецкая роспись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деревянной доски»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расписывать шаблон по мошнам городецкой росписи. Учить выделять декоративные элементы росписи, их композиционное расположение, колорит. Развивать чувство ритма, цвета, композиции.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59</w:t>
            </w:r>
          </w:p>
        </w:tc>
      </w:tr>
      <w:tr w:rsidR="00B72147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самостоятельно намечать содержание рисунка, выбирать размер и цвет бумаги, краски, карандаши или другие материалы. Развивать умение выделять интересные рисунки, объяснять свой выбор.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60</w:t>
            </w:r>
          </w:p>
        </w:tc>
      </w:tr>
      <w:tr w:rsidR="00B72147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«Снежинка»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овать узор на бумаге в фирме розеты; располагать узор в соответствии с данной формой; придумывать детали узора по своему желанию. Закреплять умение рисовать концом кисти. Воспитывать самостоятельность. Развивать образные представления, воображение. Вызыват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радость от создания тонкого, н изящного рисунка.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61</w:t>
            </w:r>
          </w:p>
        </w:tc>
      </w:tr>
      <w:tr w:rsidR="00B72147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«Наша нарядная елка»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передавать в рисунке впечатления от новогоднего праздника, создавать образ нарядной елки. Учить смешивать краски на палитре для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разных оттенков мимов. Развивать образное восприятие, эстетические чувства (ритма, мима), образные представления.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63</w:t>
            </w:r>
          </w:p>
        </w:tc>
      </w:tr>
      <w:tr w:rsidR="00B72147">
        <w:trPr>
          <w:trHeight w:val="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«Усатый - полосатый»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передавать в рисунке образ котенка. Закреплять умение изображать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навыки рисования кистью и красками (или цветными восковыми мелками). Развивать образное восприятие и воображение. Вызывать радость от созданного изображения. Учить видеть разнообразие изображений, выразительность образа.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63</w:t>
            </w:r>
          </w:p>
        </w:tc>
      </w:tr>
      <w:tr w:rsidR="00B72147">
        <w:trPr>
          <w:trHeight w:val="21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72147">
        <w:trPr>
          <w:trHeight w:val="2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«Что мне больше всего понравилось на новогоднем празднике»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отражать впечатления от новогоднего праздника; рисовать один, два и более предметов, объединенных общим содержанием; передавать в рисунке форму, строение, пропорции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предметов, их характерные особенности. Учить красиво располагать изображения на листе. Развивать воображение, творчество, самостоятельность.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64</w:t>
            </w:r>
          </w:p>
        </w:tc>
      </w:tr>
      <w:tr w:rsidR="00B7214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«Дети гуляют зимой на участке»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передавать в рисунке несложный сюжет.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умение рисовать фигуру человека, передавать форму, пропорции и расположение частей, простые движения рук и ног. Упражнять в рисовании и закрашивании карандашами (цветными мелками).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66</w:t>
            </w:r>
          </w:p>
        </w:tc>
      </w:tr>
      <w:tr w:rsidR="00B72147">
        <w:trPr>
          <w:trHeight w:val="3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«Городецкая роспись»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детей с городецкой росписью. Развивать художественный вкус. Учить приемам городецкой росписи, закреплять умение рисовать кистью и красками.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67</w:t>
            </w:r>
          </w:p>
        </w:tc>
      </w:tr>
      <w:tr w:rsidR="00B72147">
        <w:trPr>
          <w:trHeight w:val="2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«Машины нашего города (села)»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изображать разные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автомобили. сельскохозяйственные машины. Развивать творчество. Закреплять умение рисовать предметы и их части прямолинейной формы, передавать пропорции частей, характерные особенности машин, их детали. Упражнять в рисовании и закрашивании рисунков карандаш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69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«Охотники и зайцы»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образные представления детей. Закреплять умение создавать в рисунке выразительные образы игры. Упражнять в рисовании разными, самостоятельно выбранными материалами.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творчество.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70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«По мотивам городецкой росписи»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развивать детское изобразительное творчество. Учить выразительно передавать в рисунке образы животных; выбирать материал для рисования по своему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желанию, развивать представление о выразительных возможностях выбранного материала. Закреплять технические навыки и умения в рисовании. Учить рассказывать о своих рисунках и рисунках товарищей.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71</w:t>
            </w:r>
          </w:p>
        </w:tc>
      </w:tr>
      <w:tr w:rsidR="00B72147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«Нарисуй свое любимое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животное»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детское изобразительное творчество. Учить выразительно передавать в рисунке образы животных; выбирать материал для рисования по своему желанию, развивать представление о выразительных возможностях выбранного материала. Закреп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лять технические навыки и умения в рисовании. Учить рассказывать о своих рисунках и рисунках товарищей.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72</w:t>
            </w:r>
          </w:p>
        </w:tc>
      </w:tr>
      <w:tr w:rsidR="00B72147">
        <w:trPr>
          <w:trHeight w:val="3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гуашью по представлению «Милой мамочки портрет»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рисовать женский портрет, передавая внешний вид, характер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настроения человека.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 Лыкова стр. 142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2147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«Красивое развесистое дерево зимой»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создавать в рисунке образ дерева, находить красивое композиционное решение (одно дерево на всем листе). Закреплять умение использовать разный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нажим на карандаш (мелок, сангина, угольный карандаш) для передачи более светлых и более темных частей изображения. Учить использовать линии разной интенсивности как средство выразительности. Развивать эстетическое восприятие, эстетическую оценку.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арова, стр. 73</w:t>
            </w:r>
          </w:p>
        </w:tc>
      </w:tr>
      <w:tr w:rsidR="00B72147">
        <w:trPr>
          <w:trHeight w:val="3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«По мотивам хохломской росписи»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рисовать волнистые линии, короткие завитки и травинки слитным, плавным движением. Упражнять в рисовании тонких плавных линий концом кисти. Закреплять умение равномерно чередовать ягоды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листья на полосе. Развивать чувство цвета, ритма, композиции; умение передавать колорит хохломской росписи.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75</w:t>
            </w:r>
          </w:p>
        </w:tc>
      </w:tr>
      <w:tr w:rsidR="00B72147">
        <w:trPr>
          <w:trHeight w:val="3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«Солдат на посту»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создавать в рисунке образ воина, передавая характерные особенности костюма, позы,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оружия. Закреплять умение детей располагать изображение на листе бумаги, рисовать крупно. Использовать навыки рисования и закрашивания изображения. Воспитывать у детей интерес и уважение к Российской армии.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76</w:t>
            </w:r>
          </w:p>
        </w:tc>
      </w:tr>
      <w:tr w:rsidR="00B72147">
        <w:trPr>
          <w:trHeight w:val="3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«Деревья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инее»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эстетическое восприятие. Закреплять умение передавать в рисунке красоту природы. Упражнять в рисовании сангиной, в рисовании гуашью (всей кистью и ее концом). Вызывать эстетические чувства, развивать умение любоваться красотой природы и соз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данными изображениями.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76</w:t>
            </w:r>
          </w:p>
        </w:tc>
      </w:tr>
      <w:tr w:rsidR="00B72147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«Золотая хохлома»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знакомить детей с изделиями, украшенными хохломской росписью. Учить выделять композицию узора (он компонуется на волнистом стебле, вокруг завитка), называть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элементы: травка, завитки, разнообразные ягоды, цветы, листья; выделять их ритмичное расположение; определять колорит хохломы: золотой, черный, коричневый фон и красные, оранжевые ягоды; зеленая, желтая, черная (в зависимости от фона) травка. Развивать эст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етическое восприятие, чувство цвета, композиции. Упражнять в разнообразных приемах работы кистью (всем ворсом, концом). Развивать умение любоваться хохломскими изделиями и созданными узорами.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78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«Пограничник с собакой»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изображении человека и животного, в передаче характерных особенностей (одежды, поза), относительной величины фигуры и частей. Учить удачно располагать изображение на листе. Закреплять приемы рисования и закрашивания рисунков карандашами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цветными восковыми мелками).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78</w:t>
            </w:r>
          </w:p>
        </w:tc>
      </w:tr>
      <w:tr w:rsidR="00B72147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«Домики трех поросят»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рисовать картинку по сказке, передавать характерные особенности, используя разные технические средства (цветные карандаши, сангину), разные способы рисования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линий, закрашивания рисунка. Закреплять умение удачно располагать изображения на листе. Учить рисовать сангиной. Развивать эстетическое восприятие, образные представления, воображение, умение самостоятельно придумывать сюжет. Формировать умение оценивать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исунки.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80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желанию «Нарисуй, что интересного произошло в детском саду»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задумывать содержание рисунка на основе полученных впечатлений, подбирать материалы в соответствии с содержанием изображения.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фантазию, творческую активность. Закреплять технические умения и навыки рисования разными материалами. Развивать умение замечать интересные темы, выделять их и высказывать свои суждения о них.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82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2147">
        <w:trPr>
          <w:trHeight w:val="2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«Дети делают зарядку»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определять и передавать относительную величину частей тела, общее строение фигуры человека, изменение положения рук во время физических упражнений. Закреплять приемы рисования и закрашивания изображений карандашами. Развивать самостоятельность,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творчество, умение рассказывать о своих рисунках и рисунках сверстников.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83</w:t>
            </w:r>
          </w:p>
        </w:tc>
      </w:tr>
      <w:tr w:rsidR="00B72147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«Картинка к празднику 8 Марта»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у детей желание нарисовать красивую картинку о празднике 8 Марта. Закреплять умение изображать фигуры взросл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и ребенка, передавать простейшие движения, удачно располагать фигуры на листе. Воспитывать любовь и уважение к маме, стремление сделать ей приятное.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83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«Роспись кувшинчиков»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расписывать глиняные изделия,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для этого цветовую гамму и элементы узора, характерные для росписи керамики. Развивать эстетическое восприятие, творчество.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84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 элементами аппликации «Панно «Красивые цветы»»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эстетическое восприятие,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образные представления, воображение и творчество, умение использован, усвоенные приемы рисования. Формировать стремление преобразовывать окружающую среду, вносить в нее элементы красоты, созданной своими руками. Продолжать закреплять навыки коллективной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85</w:t>
            </w:r>
          </w:p>
        </w:tc>
      </w:tr>
      <w:tr w:rsidR="00B72147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«Была у зайчика избушка лубяная, а у лисы - ледяная»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 детей образные представления, воображение. Формировать умения передавать в рисунке образы сказок, строить сюжетную композицию, изображая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новные объекты произведения. Закреплять приемы рисования разными изобразительными материалами (красками, сангиной, угольным карандашом).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86</w:t>
            </w:r>
          </w:p>
        </w:tc>
      </w:tr>
      <w:tr w:rsidR="00B72147">
        <w:trPr>
          <w:trHeight w:val="1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замыслу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творчество, образные представления, воображение детей. 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задумывать содержание своей работы, вспоминая, что интересного они видели, о чем им читали, рассказывали. Учить доводить начатое дело до конца. Упражнять в рисовании цветными восковыми мелками, сангиной, простым карандашом и др. Закреплять умение радоватьс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красивым и разнообразным рисункам, рассказывать о том, что в них больше всего понравилось.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88</w:t>
            </w:r>
          </w:p>
        </w:tc>
      </w:tr>
      <w:tr w:rsidR="00B72147">
        <w:trPr>
          <w:trHeight w:val="1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«Знакомство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искусством гжельской росписи»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искусством гжельской росписи в сине-голубой гамме.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выделять ее специфику: цветовой строй, ритм и характер элементов. Формировать умение передавать элементы росписи. Воспитывать интерес народному декоративному искусству. Закреплять умение рисовать акварелью. Вызывать положительный эмоциональный откли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на прекрасное.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89</w:t>
            </w:r>
          </w:p>
        </w:tc>
      </w:tr>
      <w:tr w:rsidR="00B72147">
        <w:trPr>
          <w:trHeight w:val="1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«Нарисуй какой хочешь узор»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задумывать и выполнять узор в стиле народной росписи (хохломской, дымковской, городецкой), передавая ее колорит, элементы. Закреплять умение строить узор, подбирать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нужный формат бумаги. Развивать эстетические чувства, эстетическую оценку, творчество. Воспитывать любовь к народному творчеству, уважение к народным мастерам.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90</w:t>
            </w:r>
          </w:p>
        </w:tc>
      </w:tr>
      <w:tr w:rsidR="00B72147">
        <w:trPr>
          <w:trHeight w:val="13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72147">
        <w:trPr>
          <w:trHeight w:val="2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он, это он, ленинградский почтальон»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образа человека. Учить создавать в рисунке образ героя литературного произведения Упражнять в изображении человека. Учить передавать в рисунке любимый литературный образ (пропорции фигуры, характерные особенности одежды, детали). Закреплять 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рисовать простым карандашом с последующим закрашиванием цветными карандашам. Отрабатывать навык аккуратного закрашивания. Развивать умение оценивать свои рисунки и рисунки сверстников.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91</w:t>
            </w:r>
          </w:p>
        </w:tc>
      </w:tr>
      <w:tr w:rsidR="00B72147">
        <w:trPr>
          <w:trHeight w:val="14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«Как я с мамой (папой)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иду из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сада домой»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у детей желание передать в рисунке радость от встречи с родителями. Закреплять умение рисовать фигуру человека, передавать различие в величине фигуры взрослого и ребенка. Закреплять умение сначала легко прорисовывать простым каран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дашом основные части, а затем закрашивать, используя разные приемы, выбранным ребенком материалом. Вызывать радость от созданного изображения.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92</w:t>
            </w:r>
          </w:p>
        </w:tc>
      </w:tr>
      <w:tr w:rsidR="00B72147">
        <w:trPr>
          <w:trHeight w:val="1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«Роспись петуха»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расписывать вылепленную игрушку по мотивам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дымковского (или другого народного) орнамента. Развивать эстетические чувства (ритма, цвета, композиции), эстетическое восприятие. Развивать творчество. Воспитывать уважение к труду народных мастеров. Вызывать положительный эмоциональный отклик, чувство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схищения произведениями народных мастеров.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94</w:t>
            </w:r>
          </w:p>
        </w:tc>
      </w:tr>
      <w:tr w:rsidR="00B72147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«Спасская башня Кремля»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передавать конструкцию башни, форму и пропорции частей. Закреплять способы соизмерения сторон одной части и разных частей. Развивать глазомер,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зрительно-двигательные координации. Упражнять в создании первичного карандашного наброска. Формирование общественных представлений, любви к Родине.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97</w:t>
            </w:r>
          </w:p>
        </w:tc>
      </w:tr>
      <w:tr w:rsidR="00B72147">
        <w:trPr>
          <w:trHeight w:val="1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«Гжельские узоры»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знакомить детей с гжельской росписью.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эстетическое восприятие, чувство ритма, композиции, цвета. Формировать умение рисовать элементы, характерные для гжельской росписи. Развивать легкие и тонкие движения руки.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99</w:t>
            </w:r>
          </w:p>
        </w:tc>
      </w:tr>
      <w:tr w:rsidR="00B72147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по замыслу «Красивые цветы» 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мотивам народного декоративного искусства)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представления и знания детей о разных видах народного декоративно-прикладного искусства (городецкая, гжельская роспись и др.). Учить задумывать красивый, необычный цветок. Закреплять умение передавать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вета и их оттенки (смешивая краски разных цветов с белилами, используя разный нажим карандаша). Развивать творчество, воображение. Закреплять технические навыки рисования разными материалами.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99</w:t>
            </w:r>
          </w:p>
        </w:tc>
      </w:tr>
      <w:tr w:rsidR="00B72147">
        <w:trPr>
          <w:trHeight w:val="12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«Дети танцуют на празднике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 саду»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Отрабатывать умение изображать фигуру человека в движении. Учить добиваться выразительности образа (хорошо переданные движения, их разнообразие; нарядные платья пляшущих). Закреплять приемы рисования карандашами умение использовать при закраш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ивании нажим на карандаш разной силы. Развивать эмоционально положительное отношение к созданию изображений.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100</w:t>
            </w:r>
          </w:p>
        </w:tc>
      </w:tr>
      <w:tr w:rsidR="00B72147">
        <w:trPr>
          <w:trHeight w:val="268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«Салют над городом в честь праздника Победы»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отражать в рисунке впечатления от праздника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Победы; создавать композицию рисунка располагая внизу дома или кремлевскую башню, а вверху - салют. Развивать художественное творчество, эстетическое восприятие. Закреплять умение готовить нужные цвета, смешивая краски на палитре. Учить образной оценке 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унков (выделяя цветовое решение, детали). Воспитывать чувство гордости за свою Родину.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101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«Роспись силуэтов гжельской посуды»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расписывать посуду, располагая узор по форме. Развивать эстетическое восприятие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 народного творчества, чувство ритма. Закреплять умение рисовать акварельными красками, готовить на палитре нужные оттенки цвета. Развивать эмоционально положительное отношение к гжельским изделиям.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103</w:t>
            </w:r>
          </w:p>
        </w:tc>
      </w:tr>
      <w:tr w:rsidR="00B7214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«Цветут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изображать картины природы, передавать ее характерные особенности. Учить располагать изображения по всему листу (ближе к нижнему краю и дальше от него). Развивать умение рисовать разными красками. Развивать эстетическое воспри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ятие, образные представления.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104</w:t>
            </w:r>
          </w:p>
        </w:tc>
      </w:tr>
      <w:tr w:rsidR="00B72147">
        <w:trPr>
          <w:trHeight w:val="314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«Бабочки летают над лугом»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отражать в рисунках несложный сюжет, передавая картины окружающей жизни; располагать изображения на широкой полосе; передавать колорит того или иного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 на основе наблюдений. Развивать цветовое восприятие. Учить передавать контуры бабочек неотрывной линией. Закреплять умение рисовать акварелью. Учить сочетать в рисунке акварель и гуашь; готовить нужные цвета, смешивая акварель и белила. Развивать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 восприятие, умение видеть красоту окружающей природы, желание отразить ее в своем творчестве.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105</w:t>
            </w:r>
          </w:p>
        </w:tc>
      </w:tr>
      <w:tr w:rsidR="00B72147">
        <w:trPr>
          <w:trHeight w:val="3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«Картинки для игры «Радуга»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создавать своими руками полезные вещи. Развивать эстетические чувства: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цвета, пропорции, композиции. Формировать желание создавать коллективно полезные и красивые вещи. Учить радоваться созданному, рассматривать и оценивать коллективную работу.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105</w:t>
            </w:r>
          </w:p>
        </w:tc>
      </w:tr>
      <w:tr w:rsidR="00B7214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гуашью «Сказочная птица»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цветами радуги. Учить аккуратно, закрашивать, давая краске подсохнуть, закреплять умение передавать разные цвета и оттенки, смешивая краски с белилами.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Д.Н. Колдина, стр. 66</w:t>
            </w:r>
          </w:p>
        </w:tc>
      </w:tr>
      <w:tr w:rsidR="00B72147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«Цветные страницы»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задумывать содержание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рисунка в определенной цветовой гамме и выдерживать это условие до конца. Добиваться образного решения намеченной темы. Закреплять приемы рисования акварелью, гуашью; учить разбавлять краски водой, добавлять белила для получения оттенков цвета.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ивать воображение и творчество.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108</w:t>
            </w:r>
          </w:p>
        </w:tc>
      </w:tr>
      <w:tr w:rsidR="00B72147">
        <w:trPr>
          <w:trHeight w:val="2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камешках по замыслу «Превращение камешков»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создавать образы на основе природных форм. Познакомить с разными приемами рисования. Развивать воображение.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И.А. Лыкова, стр. 190</w:t>
            </w:r>
          </w:p>
        </w:tc>
      </w:tr>
    </w:tbl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Лепка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5387"/>
        <w:gridCol w:w="1701"/>
      </w:tblGrid>
      <w:tr w:rsidR="00B72147">
        <w:trPr>
          <w:cantSplit/>
          <w:trHeight w:val="86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38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</w:tr>
      <w:tr w:rsidR="00B72147">
        <w:trPr>
          <w:trHeight w:val="34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B72147">
        <w:trPr>
          <w:trHeight w:val="42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«Грибы»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восприятие, умение замечать отличия от основной эталонной формы. Закреплять умение лепить предметы или их части круглой, овальной, дискообразной формы, пользуясь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движением всей кисти и пальцев. Учить передавать некоторые характерные признаки: углубление, загнутые края шляпок грибов, утолщающиеся ножки.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стр.27</w:t>
            </w:r>
          </w:p>
        </w:tc>
      </w:tr>
      <w:tr w:rsidR="00B72147">
        <w:tc>
          <w:tcPr>
            <w:tcW w:w="5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«Вылепи какие хочешь овощи и фрукты для игры в магазин»</w:t>
            </w:r>
          </w:p>
        </w:tc>
        <w:tc>
          <w:tcPr>
            <w:tcW w:w="538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передавать в лепке форму разных овощей (моркови, свеклы, репы, огурца, помидора и др.). Учить сопоставлять форму овощей (фруктов) с геометрическими формами (помидор – круг, огурец – овал), находить сходство и различия. Учить передавать в лепке характерные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каждого овоща, пользуясь приемами раскатывания, сглаживания пальцами, прищипывания, оттягивания.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32</w:t>
            </w:r>
          </w:p>
        </w:tc>
      </w:tr>
      <w:tr w:rsidR="00B72147">
        <w:trPr>
          <w:trHeight w:val="29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72147">
        <w:trPr>
          <w:trHeight w:val="3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«Красивые птички» (По мотивам народных дымковских игрушек)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эстетическое восприятие детей. Вызвать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положительное эмоциональное отношение к народным игрушкам. Закреплять приемы лепки: раскатывание глины, оттягивание, сплющивание, прищипывание. Развивать творчество.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37</w:t>
            </w:r>
          </w:p>
        </w:tc>
      </w:tr>
      <w:tr w:rsidR="00B72147">
        <w:trPr>
          <w:trHeight w:val="16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«Как маленький Мишутка увидел, что из его мисочки все съед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ено»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создавать в лепке сказочный образ. Учить лепить фигуру медвежонка, передавая форму частей, их относительную величину, расположение по отношению друг к другу. Подводить к выразительному изображению персонажа сказки. Развивать воображение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Комарова, стр. 39</w:t>
            </w:r>
          </w:p>
        </w:tc>
      </w:tr>
      <w:tr w:rsidR="00B72147">
        <w:trPr>
          <w:trHeight w:val="45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«Козлик» (По мотивам дымковской игрушки)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детей лепить фигуру по народным (дымковским) мотивам; использовать прием раскатывания столбика, сгибания его и разрезания стекой с двух концов (так лепятся ноги).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эстетическое восприятие.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41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«Олешек»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создавать изображение по мотивам дымковских игрушек; лепить фигуру из целого куска глины, передавая форму отдельных частей приемом вытягивания.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восприятие. Воспитывать уважение к народному декоративному творчеству.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49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«Вылепи свою любимую игрушку»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создавать в лепке образ любимой игрушки. Закреплять разнообразные приемы лепки ладошками и пальцами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Воспитывать стремление доводить начатое до конца. Формировать эстетическое отношение к своим работам, учить оценивать 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51</w:t>
            </w:r>
          </w:p>
        </w:tc>
      </w:tr>
      <w:tr w:rsidR="00B72147">
        <w:trPr>
          <w:trHeight w:val="36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«Котенок»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создавать в лепке образ животного. Закреплять умение лепить фигурку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животного по частям, используя разные приемы: раскатывание глины между ладонями, оттягивание мелких деталей, соединение частей путем прижимания и сглаживания мест соединения. Учить передавать в лепке позу котенка.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56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«Девочка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зимней шубке»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лепить фигуру человека, правильно передавая форму одежды, частей тела; соблюдая пропорции. Закреплять умение использовать усвоенные ранее приемы соединения частей, сглаживания мест скрепления.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60</w:t>
            </w:r>
          </w:p>
        </w:tc>
      </w:tr>
      <w:tr w:rsidR="00B72147">
        <w:trPr>
          <w:trHeight w:val="21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72147">
        <w:trPr>
          <w:trHeight w:val="2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«Снегурочка»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передавать в лепке образ Снегурочки. Закреплять умение изображать фигуру человека: форму, расположение и величину частей. Упражнять в приемах лепки (раскатывание, оттягивание, сглаживание мест скрепления и всей фигуры). Воспи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тывать стремление доводить начатое дело до конца. Учить оценивать свои работы, замечать выразительное решение изображения.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64</w:t>
            </w:r>
          </w:p>
        </w:tc>
      </w:tr>
      <w:tr w:rsidR="00B72147">
        <w:trPr>
          <w:trHeight w:val="98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«Зайчик»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лепить животных, передавая форму, строение и величину частей. Упражня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в применении разнообразных способов лепки. Учить передавать простые движения фигуры. Развивать умение рассматривать созданные фигурки животных, отмечать их выразительность.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67</w:t>
            </w:r>
          </w:p>
        </w:tc>
      </w:tr>
      <w:tr w:rsidR="00B72147">
        <w:trPr>
          <w:trHeight w:val="18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«Наши гости на новогоднем празднике»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в лепке впечатления от праздника. Закреплять умение лепить людей и разнообразных животных. Упражнять в использовании разных приемов лепки. Учить передавать в лепке образы гостей на новогоднем празднике. Развивать память, воображение. Развивать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мение рассматривать созданные фигурки.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68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2147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«Щенок»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изображать собак, щенят, передавая их характерные особенности (тело овальное, голова круглая, морда вытянутая, короткие толстые лапы и хвост). Закреплять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лепки: раскатывание между ладонями, оттягивание, соединение частей приемом прижимания и сглаживания мест скрепления.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83</w:t>
            </w:r>
          </w:p>
        </w:tc>
      </w:tr>
      <w:tr w:rsidR="00B72147">
        <w:trPr>
          <w:trHeight w:val="15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детей самостоятельно задумывать содержание своей работы и доводить замысе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до конца, используя разнообразные приемы лепки. Вызывать желание дополнять созданное изображение соответствующими содержанию деталями, предметами.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83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2147">
        <w:trPr>
          <w:trHeight w:val="2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«Кувшинчик»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создавать изображение посуды (кувшин с высоким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горлышком) из целого куска глины (пластилина) ленточным способом. Учить сглаживать поверхность изделия пальцами (при лепке из глины смачивать пальцы в воде). Воспитывать заботливое, внимательное отношение к маме.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91</w:t>
            </w:r>
          </w:p>
        </w:tc>
      </w:tr>
      <w:tr w:rsidR="00B72147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«Птицы на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ормушке (воробьи и голуби или вороны и грачи)»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восприятие детей, умение выделять разнообразные свойства птиц (форма, величина, расположение частей тела); сравнивать птиц. Учить лепить птицу по частям; передавать форму и относительную величину тул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овища и головы, различие в величине птиц разных пород; правильное положение головы, крыльев, хвоста. Развивать умение оценивать результаты лепки, радоваться созданным изображениям.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86</w:t>
            </w:r>
          </w:p>
        </w:tc>
      </w:tr>
      <w:tr w:rsidR="00B72147">
        <w:trPr>
          <w:trHeight w:val="13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72147">
        <w:trPr>
          <w:trHeight w:val="2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«Петух» (По мотивам дымковской (или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другой народной) игрушки)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передавать в лепке характерное строение фигуры; самостоятельно решать, как лепить петуха из целого куска глины, какие части можно присоединить. Закреплять умение пользоваться стекой, сглаживать поверхность фигуры.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ивать эстетическое восприятие, образные представления. Вызывать положительный эмоциональный отклик на красивые предметы, созданные изображения.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91</w:t>
            </w:r>
          </w:p>
        </w:tc>
      </w:tr>
      <w:tr w:rsidR="00B72147">
        <w:trPr>
          <w:trHeight w:val="20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«Белочка грызет орешки»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детей лепить зверька, передавая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 особенности (маленькое тело, заостренная мордочка, острые ушки), позу (белочка сидит на задних лапках). Отрабатывать приемы лепки пальцами (прищипывание, оттягивание). Развивать образное восприятие, образные представления, умение оценивать изоб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95</w:t>
            </w:r>
          </w:p>
        </w:tc>
      </w:tr>
      <w:tr w:rsidR="00B72147">
        <w:trPr>
          <w:trHeight w:val="3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«Девочка пляшет»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детей создавать изображение человека в движении. Учить передавать позу, движения. Закреплять умение передавать соотношение частей по величине. Упражнять в использовании различных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приемов лепки. Учить сравнивать созданные изображения, находить сходство и различия. Учить отмечать и оценивать выразительность изображений.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98</w:t>
            </w:r>
          </w:p>
        </w:tc>
      </w:tr>
      <w:tr w:rsidR="00B72147">
        <w:trPr>
          <w:trHeight w:val="268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«Сказочные животные»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формировать умение детей лепить разнообразных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сказочных животных (Чебурашка, Винни – Пух, мартышка, слоненок и другие); передавать форму основных частей и деталей. Упражнять в сглаживании поверхности смоченными в воде пальцами; в лепке предметов по частям и из целого куска. Развивать воображение и 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рчество.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101</w:t>
            </w:r>
          </w:p>
        </w:tc>
      </w:tr>
      <w:tr w:rsidR="00B72147">
        <w:trPr>
          <w:trHeight w:val="12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«Красная Шапочка несет бабушке гостинцы»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создавать в лепке образы сказочных героев. Закреплять умение изображать фигуру человека, передавать характерные особенности и детали образа. Упражнять в использов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ании разнообразных приемов лепки, в умении укреплять фигуру на подставке. Учить образной оценке своих работ и работ других детей. Развивать воображение.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103</w:t>
            </w:r>
          </w:p>
        </w:tc>
      </w:tr>
      <w:tr w:rsidR="00B72147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«Зоопарк для кукол» (коллективная работа)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творчество. Отрабатывать обобщенные способы создания изображения животных в лепке. Продолжать учить передавать характерные особенности животных. Развивать мелкую моторику рук в процессе лепки при создании образа животного. Воспитыват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желание и вырабатывать умение создавать необходимые атрибуты для игр. Вызывать положительные эмоции от совместной деятельности и ее результата.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104</w:t>
            </w:r>
          </w:p>
        </w:tc>
      </w:tr>
    </w:tbl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Аппликация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5387"/>
        <w:gridCol w:w="1701"/>
      </w:tblGrid>
      <w:tr w:rsidR="00B72147">
        <w:trPr>
          <w:cantSplit/>
          <w:trHeight w:val="86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38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</w:tr>
      <w:tr w:rsidR="00B72147">
        <w:trPr>
          <w:trHeight w:val="34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B72147">
        <w:trPr>
          <w:trHeight w:val="42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лесной полянке выросли грибы»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образные представления детей. Закреплять умение вырезать предметы и их части круглой и овальной формы. Упражнять в закруглении углов у прямоугольника, треугольника. Учить вырезать большие и маленькие грибы по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тям, составлять несложную красивую композицию. Учить разрывать неширокую полосу бумаги мелкими движениями пальцев для изображения травы, мха около грибов.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стр.30</w:t>
            </w:r>
          </w:p>
        </w:tc>
      </w:tr>
      <w:tr w:rsidR="00B72147">
        <w:tc>
          <w:tcPr>
            <w:tcW w:w="5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«Огурцы и помидоры лежат на тарелке»</w:t>
            </w:r>
          </w:p>
        </w:tc>
        <w:tc>
          <w:tcPr>
            <w:tcW w:w="538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отрабатывать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вырезывать предметы круглой и овальной формы из квадратов и прямоугольников, срезая углы способом закругления. Развивать координацию движений обеих рук. Закреплять умение аккуратно наклеивать изображения.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35</w:t>
            </w:r>
          </w:p>
        </w:tc>
      </w:tr>
      <w:tr w:rsidR="00B72147">
        <w:trPr>
          <w:trHeight w:val="29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72147">
        <w:trPr>
          <w:trHeight w:val="3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«Блюдо с фруктами и ягодами» (Коллективная работа)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отрабатывать приемы вырезывания предметов круглой и овальной формы. Учить делать ножницами на глаз небольшие выемки для передачи характерных особенностей предметов. Закреплять приемы аккуратног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наклеивания. Формировать навыки коллективной работы. Развивать чувство композиции.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38</w:t>
            </w:r>
          </w:p>
        </w:tc>
      </w:tr>
      <w:tr w:rsidR="00B72147">
        <w:trPr>
          <w:trHeight w:val="5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«Наш любимый мишка и его друзья»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создавать изображение любимой игрушки из частей, правильно передавая их форму и относитель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ную величину. Закреплять умение вырезывать части круглой и овальной формы, аккуратно наклеивать изображение, красиво располагать его на листе бумаги. Развивать чувство композиции.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40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«Троллейбус»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характерные особенности формы троллейбуса (закругление углов вагона). Закреплять умение разрезать полоску на одинаковые прямоугольники-окна, срезать углы, вырезывать колеса из квадратов, дополнять изображение характерными деталями (штанги).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Комарова, стр. 46</w:t>
            </w:r>
          </w:p>
        </w:tc>
      </w:tr>
      <w:tr w:rsidR="00B72147">
        <w:trPr>
          <w:trHeight w:val="270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«Дома на нашей улице» (коллективная работа)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передавать в аппликации образ сельской (городской) улицы. Уточнять представления о величине предметов: высокий, низкий, большой, маленький. Упражнять в приемах вырезыва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по прямой и по косой. Закреплять умение аккуратно пользоваться ножницами, кисточкой, клеем. Воспитывать навыки коллективной работы. Вызывать удовольствие и радость от созданной вместе картины.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47</w:t>
            </w:r>
          </w:p>
        </w:tc>
      </w:tr>
      <w:tr w:rsidR="00B72147">
        <w:trPr>
          <w:trHeight w:val="4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«Машины едут по улице»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(коллективная работа)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передавать форму и взаимное расположение частей разных машин. Закреплять разнообразные приемы вырезывания по прямой, по кругу; приемы аккуратного наклеивания. Закреплять умение создавать коллективную композицию. Развивать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образное мышление, воображение. Формировать умение оценивать созданные изображения.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53</w:t>
            </w:r>
          </w:p>
        </w:tc>
      </w:tr>
      <w:tr w:rsidR="00B72147">
        <w:trPr>
          <w:trHeight w:val="36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«Большой и маленький бокальчики»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вырезывать симметричные предметы из бумаги, сложенной вдвое, срезая расширяющуюся книзу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полоску. Закреплять умение аккуратно наклеивать. Вызывать желание дополнять композицию соответствующими предметами, деталями.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59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«Новогодняя поздравительная открытка»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делать поздравительные открытки, подбирая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создавая соответствующее празднику изображение. Продолжать учить вырезывать одинаковые части из бумаги, сложенной гармошкой, а симметричные – из бумаги, сложенной вдвое. Закреплять приемы вырезывания и наклеивания. Развивать эстетическое восприятие, образн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представления, воображение.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61</w:t>
            </w:r>
          </w:p>
        </w:tc>
      </w:tr>
      <w:tr w:rsidR="00B72147">
        <w:trPr>
          <w:trHeight w:val="21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72147">
        <w:trPr>
          <w:trHeight w:val="2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«Петрушка на елке»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создавать изображения из бумаги. Закреплять умение вырезывать части овальной формы. Упражнять в вырезывании симметричных частей одежды из бумаги,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сложенной вдвое (рукава, штаны Петрушки). Закреплять умение вырезывать на глаз мелкие детали (шапка, пуговицы и др.), аккуратно наклеивать изображения на большой лист. Формировать навыки коллективной работы. Развивать чувство цвета, композиции.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ва, стр. 65</w:t>
            </w:r>
          </w:p>
        </w:tc>
      </w:tr>
      <w:tr w:rsidR="00B7214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«Красивые рыбки в аквариуме» (коллективная работа)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цветовое восприятие. Упражнять детей в подборе разных оттенков одного цвета. Развивать чувство композиции (учить красиво располагать рыбок по цвету друг за другом по прин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ципу высветления или усиления цвета). Закреплять приемы вырезывания и аккуратного наклеивания. Продолжать развивать умение рассматривать и оценивать созданные изображения.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71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2147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«Матрос с сигнальными флажками»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изображении человека; в вырезывании частей костюма, рук, ног, головы. Учить передавать в аппликации простейшие движения фигуры человека (руки внизу, руки вверх, одна рука вверху, другая внизу и т.п.). Закреплять умение вырезывать симметри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чные части из бумаги, сложенной вдвое (брюки), красиво располагать изображение на листе.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75</w:t>
            </w:r>
          </w:p>
        </w:tc>
      </w:tr>
      <w:tr w:rsidR="00B72147">
        <w:trPr>
          <w:trHeight w:val="3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«Пароход»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создавать образную картину, применяя полученные ранее навыки: срезание углов у прямоугольников, вырезывание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ругих частей корабля и деталей разнообразной формы (круглой, прямоугольной и др.). Упражнять в вырезывании одинаковых частей из бумаги, сложенной гармошкой. Закреплять умение красиво располагать изображения на листе. Развивать воображение.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тр. 77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2147">
        <w:trPr>
          <w:trHeight w:val="2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«Сказочная птица»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детей вырезать части предмета разной формы и составлять из них изображение. Учить передавать образ сказочной птицы, украшать отдельные части и детали изображения. Закреплять умение вырезать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симметричные части из бумаги, сложенной вдвое (хвосты разной конфигурации). Развивать воображение, активность, творчество, умение выделять красивые работы, рассказывать о них.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87</w:t>
            </w:r>
          </w:p>
        </w:tc>
      </w:tr>
      <w:tr w:rsidR="00B72147">
        <w:trPr>
          <w:trHeight w:val="2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«Вырежи и наклей какую хочешь картинку»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детей задумывать несложный сюжет для передачи в аппликации. Закреплять усвоенные ранее приемы вырезывания. Учить выбирать наиболее интересные, выразительные работы, объяснять свой выбор. Воспитывать активность, самостоятельность, творчество.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стр. 89</w:t>
            </w:r>
          </w:p>
        </w:tc>
      </w:tr>
      <w:tr w:rsidR="00B72147">
        <w:trPr>
          <w:trHeight w:val="13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72147">
        <w:trPr>
          <w:trHeight w:val="2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«Наша новая кукла»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детей создавать в аппликации образ куклы, передавая форму и пропорции частей. Учить вырезывать платье из бумаги, сложенной вдвое. Упражнять в аккуратном вырезывании и наклеивании.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развивать умение оценивать созданные изображения.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93</w:t>
            </w:r>
          </w:p>
        </w:tc>
      </w:tr>
      <w:tr w:rsidR="00B72147">
        <w:trPr>
          <w:trHeight w:val="18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«Поезд»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детей вырезывать основную часть предмета прямоугольной формы с характерными признаками (закругленные углы), вырезывать и наклеивать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асти разной формы. Упражнять в вырезывании предметов одинаковой формы из бумаги, сложенной гармошкой. Развивать навыки коллективной работы.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96</w:t>
            </w:r>
          </w:p>
        </w:tc>
      </w:tr>
      <w:tr w:rsidR="00B72147">
        <w:trPr>
          <w:trHeight w:val="4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«Пригласительный билет родителям на празднование Дня Победы»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задумывать содержание своей работы. Упражнять в использовании знакомых способов работы ножницами. Учить красиво подбирать цвета, правильно передавать соотношение по величине. Развивать эстетические чувства, воображение.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97</w:t>
            </w:r>
          </w:p>
        </w:tc>
      </w:tr>
      <w:tr w:rsidR="00B72147">
        <w:trPr>
          <w:trHeight w:val="268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«Весенний ковер»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создавать части коллективной композиции. Упражнять в симметричном расположении изображений на квадрате и полосе, в различных приемах вырезывания. Развивать эстетические чувства (композиции, цвета, ритма) и эсте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тическое восприятие.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102</w:t>
            </w:r>
          </w:p>
        </w:tc>
      </w:tr>
      <w:tr w:rsidR="00B72147">
        <w:trPr>
          <w:trHeight w:val="7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«Загадка»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образные представления, воображение и творчество. Упражнять в создании изображений различных предметов из разных геометрических фигур, преобразовании фигур путем разрезания по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ямой по диагонали на несколько частей. Закреплять умение составлять изображение по частям из разных фигур, аккуратно наклеивать.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Т.С. Комарова, стр. 106</w:t>
            </w:r>
          </w:p>
        </w:tc>
      </w:tr>
    </w:tbl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Конструктивно-модельная деятельность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умение детей устанавливать связь между </w:t>
      </w:r>
      <w:r>
        <w:rPr>
          <w:rFonts w:ascii="Times New Roman" w:hAnsi="Times New Roman" w:cs="Times New Roman"/>
          <w:sz w:val="24"/>
          <w:szCs w:val="24"/>
        </w:rPr>
        <w:t>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выделять основные части и характерные детали конструкций.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самостоятельность,</w:t>
      </w:r>
      <w:r>
        <w:rPr>
          <w:rFonts w:ascii="Times New Roman" w:hAnsi="Times New Roman" w:cs="Times New Roman"/>
          <w:sz w:val="24"/>
          <w:szCs w:val="24"/>
        </w:rPr>
        <w:t xml:space="preserve"> творчество, инициативу, дружелюбие.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новыми деталями: разнообразными по форме и в</w:t>
      </w:r>
      <w:r>
        <w:rPr>
          <w:rFonts w:ascii="Times New Roman" w:hAnsi="Times New Roman" w:cs="Times New Roman"/>
          <w:sz w:val="24"/>
          <w:szCs w:val="24"/>
        </w:rPr>
        <w:t>еличине пластинами, брусками, цилиндрами, конусами и др. Учить заменять одни детали другими.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создавать различные по величине и конструкции постройки одного и того же объекта.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строить по рисунку, самостоятельно подбирать необходимый</w:t>
      </w:r>
      <w:r>
        <w:rPr>
          <w:rFonts w:ascii="Times New Roman" w:hAnsi="Times New Roman" w:cs="Times New Roman"/>
          <w:sz w:val="24"/>
          <w:szCs w:val="24"/>
        </w:rPr>
        <w:t xml:space="preserve"> строительный материал.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Конструирование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5670"/>
        <w:gridCol w:w="1701"/>
      </w:tblGrid>
      <w:tr w:rsidR="00B72147">
        <w:trPr>
          <w:cantSplit/>
          <w:trHeight w:val="86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670" w:type="dxa"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</w:tr>
      <w:tr w:rsidR="00B72147">
        <w:trPr>
          <w:trHeight w:val="34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B72147">
        <w:trPr>
          <w:trHeight w:val="42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строительного материала «Дома»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Уточнять представления детей о строительных деталях, деталях конструкторов; о способах соединения, свойствах деталей и конструкций (высокие конструкции должны иметь устойчивые основания);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плоскостном моделировании, в совместном конструировании; развивать творчество, самостоятельность, инициативу, конструкторские навыки; умение рассуждать, делать самостоятельные выводы, находить собственные решения; познакомить с понятиями «равно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весие», «сила тяжести», «карта», «план», «компас», с идеей относительности пространственных направлений; формировать навыки пространственной ориентации.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 Куцакова, стр.13</w:t>
            </w:r>
          </w:p>
        </w:tc>
      </w:tr>
      <w:tr w:rsidR="00B72147">
        <w:trPr>
          <w:trHeight w:val="59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 «Осенние листья»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складывать квадрат пополам «косынкой»,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совмещая противоположные углы. Воспитывать интерес к результатам своего труда.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«Бабочка»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работать с графическими схемами, использовать базовую форму двойной треугольник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9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B72147">
        <w:trPr>
          <w:trHeight w:val="34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из строительного материала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«Машины»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детей о различных машинах, их функциональном назначении, строении; упражнять в плоскостном моделировании, в умении самостоятельно строить элементарные схемы с несложных образцов построек и использовании их в конструирован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ии; формировать представление о колесах и осях, о способах их крепления.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 Куцакова, стр.19</w:t>
            </w:r>
          </w:p>
        </w:tc>
      </w:tr>
      <w:tr w:rsidR="00B72147">
        <w:trPr>
          <w:trHeight w:val="8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рыбаке и рыбке»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(Рыбки)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складывать квадратный лист бумаги по диагонали, находить острый угол, делать складку «молния».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Перегибать 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 пополам, опускать острые углы вниз.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3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рыбаке и рыбке»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(Корыто)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складывать квадратный лист бумаги по диагонали, находить острый угол, делать складку «молния».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Перегибать треугольник пополам, опускать острые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углы вниз.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рыбаке и рыбке»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(Дом, изба)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складывать квадратный лист бумаги по диагонали, находить острый угол, делать складку «молния».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Перегибать треугольник пополам, опускать острые углы вниз.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7214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строительного материала «Самолеты, вертолеты, ракеты, космические станции»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различных летательных аппаратах, их назначении (пассажирский, военный, спортивный, научно-исследовательский, грузовой и пр.);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рмировать обобщенные представления о данных видах техники; развивать конструкторские навыки; упражнять в создании схем будущих построек; развивать пространственное мышление, умение делать умозаключения; формировать критическое отношение к своим действиям,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исправлять свои ошибки.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 Куцакова, стр.25</w:t>
            </w:r>
          </w:p>
        </w:tc>
      </w:tr>
      <w:tr w:rsidR="00B72147">
        <w:trPr>
          <w:trHeight w:val="8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Японии»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(Дракон)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новую базовую форму, учить детей изготавливать детали моделей дрокона, соединять их в определённой последовательности, используя аппликацию, создавать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коллективную композицию.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4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Японии»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(Сад камней Японии)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2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Оригами.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«Культура Японии»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(Сад камней Японии)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 детей фантазию,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36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строительного материала «Роботы»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создании схем и чертежей (в трех проекциях); в моделировании и конструировании из строительного материала и деталей конструкторов;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воображение, внимание, сообразительность, стремление к экспериментированию, понятливость; умение строить умозаключения на основе своего опыта и здравого смысла, внимание, сосредоточенность; формировать представления об объемных телах, их форме,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азмере, количестве.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 Куцакова, стр.29</w:t>
            </w:r>
          </w:p>
        </w:tc>
      </w:tr>
      <w:tr w:rsidR="00B72147">
        <w:trPr>
          <w:trHeight w:val="8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«Новый год» (Звезда)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складывать квадратный лист бумаги новым способом, следуя словесным указаниям воспитателя.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4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«Новый год» (Дед Мороз)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складывать квадратный лист бумаги новым способом, следуя словесным указаниям воспитателя.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13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«Новый год» (Снежинка)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складывать квадратный лист бумаги новым способом, следуя словесным указаниям воспитателя.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Дегтева</w:t>
            </w:r>
          </w:p>
        </w:tc>
      </w:tr>
      <w:tr w:rsidR="00B72147">
        <w:trPr>
          <w:trHeight w:val="210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72147">
        <w:trPr>
          <w:trHeight w:val="2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строительного материала «Микрорайон города»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рисовании планов; учить воплощать задуманное в строительстве; совершенствовать конструкторский опыт, развивать творческие способности, эстетический вкус,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формы, глазомер. Развивать умение на основе зрительного анализа соотносить предметы по толщине, ширине, длине; рассуждать, доказывать свое мнение.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 Куцакова, стр.34</w:t>
            </w:r>
          </w:p>
        </w:tc>
      </w:tr>
      <w:tr w:rsidR="00B72147">
        <w:trPr>
          <w:trHeight w:val="9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«Водный транспорт» (Лодка, яхта, парусник)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работать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3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«Водный транспорт» (Двухтрубный пароход)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работать с бумагой разного качества,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«Водный транспорт» (Коллективная работа)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работать с бумагой разного качества, складывать её по словесному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указанию воспитателя, соединять их в определённой последовательности, используя аппликацию, создавать коллективную композицию.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72147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из строительного материала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«Мосты»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мостах (их назначение, строение); упражнять в конструировании мостов. Совершенствовать конструкторские навыки; способствовать к экспериментированию; умение понимать, расчленять, конкретизировать, строить схемы. 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внимание, сообразительность; умение быстро находить ход решения задачи на основе анализа ее условий, аргументировать решение, доказывать его правильность или ошибочность. Упражнять в выделении несоответствий, сравнении, обобщении.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Л.В. Куцакова,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стр.37</w:t>
            </w:r>
          </w:p>
        </w:tc>
      </w:tr>
      <w:tr w:rsidR="00B72147">
        <w:trPr>
          <w:trHeight w:val="8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П. Бажова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«Серебряное копытце» (Даренка)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4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Бажова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«Серебряное копытце» (Кошка Муренка)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3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П. Бажова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«Серебряное копытце» (Козел)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31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72147">
        <w:trPr>
          <w:trHeight w:val="2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Конструирование из строительного материала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«Метро»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построении схем; развивать пространственное мышление, фантазию, воображение; формировать конструкторские навыки, элементарную учебную деятельность (понимание задачи, самостоятельность выполнения, самоконтроль, определение способов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действий, установление логических связей).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 Куцакова, стр.43</w:t>
            </w:r>
          </w:p>
        </w:tc>
      </w:tr>
      <w:tr w:rsidR="00B72147">
        <w:trPr>
          <w:trHeight w:val="8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«Природа» (Лягушки)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4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«Природа» (Птицы)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«Природа» (Журавлик)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13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72147">
        <w:trPr>
          <w:trHeight w:val="2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строительного материала «Суда»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обобщенные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детей о разных видах судов, зависимости их строения от назначения; упражнять в построении схематических изображений судов и конструировании по ним, в построении элементарных чертежей судов в трех проекциях, в умении рассуждать и устанавливать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причинно – следственные связи и логические отношения, аргументировать решения; развивать внимание, память.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 Куцакова, стр.46</w:t>
            </w:r>
          </w:p>
        </w:tc>
      </w:tr>
      <w:tr w:rsidR="00B72147">
        <w:trPr>
          <w:trHeight w:val="8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«Космос» (Звезды)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делать заготовки, используя разные базовые формы. Развивать у детей фантазию, умение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4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«Космос» (Ракеты)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делать заготовки, используя разные базовые формы.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4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«Космос» (Коллективная работа)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заготовки, используя разные базовые формы.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268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72147">
        <w:trPr>
          <w:trHeight w:val="2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из строительного материала «Архитектура и дизайн»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творческие и конструкторские способности детей,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фантазию, изобретательность; упражнять в моделировании и конструировании, в построении схем; учить самостоятельно находить способы выполнения заданий и выполнять их; развивать образное пространственное мышление.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Л.В. Куцакова, стр.50</w:t>
            </w:r>
          </w:p>
        </w:tc>
      </w:tr>
      <w:tr w:rsidR="00B72147">
        <w:trPr>
          <w:trHeight w:val="6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Оригами. «Медвежонок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работать с бумагой разного качества, 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4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Оригами. «Умка и его друзья»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детей работать с бумагой разного качества,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складывать её по словесному указанию воспитателя. Развивать у детей фантазию, умение обыгрывать свои поделки.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  <w:tr w:rsidR="00B72147">
        <w:trPr>
          <w:trHeight w:val="5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в оригамисты»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альбома детских работ за период обучения. Развитие навыков общения и умения согласовывать свои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интересы с интересами других детей.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Дегтева</w:t>
            </w:r>
          </w:p>
        </w:tc>
      </w:tr>
    </w:tbl>
    <w:p w:rsidR="00B72147" w:rsidRDefault="00B7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Музыкально-художественная деятельность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интерес и любовь к музыке, музыкальную отзывчивость на нее.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музыкальную культуру на основе знакомства с классической, народной и </w:t>
      </w:r>
      <w:r>
        <w:rPr>
          <w:rFonts w:ascii="Times New Roman" w:hAnsi="Times New Roman" w:cs="Times New Roman"/>
          <w:sz w:val="24"/>
          <w:szCs w:val="24"/>
        </w:rPr>
        <w:t>современной музыкой.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музыкальные способности детей: звуковысотный, ритмический, тембровый, динамический слух.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дальнейшему развитию навыков пения, движений под музыку, игры и импровизации мелодий на детских музыкальных ин</w:t>
      </w:r>
      <w:r>
        <w:rPr>
          <w:rFonts w:ascii="Times New Roman" w:hAnsi="Times New Roman" w:cs="Times New Roman"/>
          <w:sz w:val="24"/>
          <w:szCs w:val="24"/>
        </w:rPr>
        <w:t>струментах; творческой активности детей.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Слушание. </w:t>
      </w:r>
      <w:r>
        <w:rPr>
          <w:rFonts w:ascii="Times New Roman" w:hAnsi="Times New Roman" w:cs="Times New Roman"/>
          <w:sz w:val="24"/>
          <w:szCs w:val="24"/>
        </w:rPr>
        <w:t>Учить различать жанры музыкальных произведений (марш, танец, песня).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музыкальную память через узнавание мелодий по отдельным фрагментам произведения (вступление, заключение, музыкальная фр</w:t>
      </w:r>
      <w:r>
        <w:rPr>
          <w:rFonts w:ascii="Times New Roman" w:hAnsi="Times New Roman" w:cs="Times New Roman"/>
          <w:sz w:val="24"/>
          <w:szCs w:val="24"/>
        </w:rPr>
        <w:t>аза).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 различения звуков по высоте в пределах квинты, звучания музыкальных инструментова (клавишно-ударные и струнные: фортепиано, скрипка, виолончель, балалайка).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Пение.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певческие навыки, умение петь легким звуком в </w:t>
      </w:r>
      <w:r>
        <w:rPr>
          <w:rFonts w:ascii="Times New Roman" w:hAnsi="Times New Roman" w:cs="Times New Roman"/>
          <w:sz w:val="24"/>
          <w:szCs w:val="24"/>
        </w:rPr>
        <w:t xml:space="preserve">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</w:t>
      </w:r>
      <w:r>
        <w:rPr>
          <w:rFonts w:ascii="Times New Roman" w:hAnsi="Times New Roman" w:cs="Times New Roman"/>
          <w:sz w:val="24"/>
          <w:szCs w:val="24"/>
        </w:rPr>
        <w:t>тихо.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навыков сольного пения, с музыкальным сопровождением и без него.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 проявлению самостоятельности и творческому исполнению песен разного характера.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песенный музыкальный вкус.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Песенное творчество. </w:t>
      </w:r>
      <w:r>
        <w:rPr>
          <w:rFonts w:ascii="Times New Roman" w:hAnsi="Times New Roman" w:cs="Times New Roman"/>
          <w:sz w:val="24"/>
          <w:szCs w:val="24"/>
        </w:rPr>
        <w:t>Учить импр</w:t>
      </w:r>
      <w:r>
        <w:rPr>
          <w:rFonts w:ascii="Times New Roman" w:hAnsi="Times New Roman" w:cs="Times New Roman"/>
          <w:sz w:val="24"/>
          <w:szCs w:val="24"/>
        </w:rPr>
        <w:t>овизировать мелодию на заданный текст.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Музыкально-ритмические движения. </w:t>
      </w:r>
      <w:r>
        <w:rPr>
          <w:rFonts w:ascii="Times New Roman" w:hAnsi="Times New Roman" w:cs="Times New Roman"/>
          <w:sz w:val="24"/>
          <w:szCs w:val="24"/>
        </w:rPr>
        <w:t xml:space="preserve">Развивать чувство ритма, умение передавать через движения </w:t>
      </w:r>
      <w:r>
        <w:rPr>
          <w:rFonts w:ascii="Times New Roman" w:hAnsi="Times New Roman" w:cs="Times New Roman"/>
          <w:sz w:val="24"/>
          <w:szCs w:val="24"/>
        </w:rPr>
        <w:t>характер музыки, ее эмоционально-образное содержание.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</w:t>
      </w:r>
      <w:r>
        <w:rPr>
          <w:rFonts w:ascii="Times New Roman" w:hAnsi="Times New Roman" w:cs="Times New Roman"/>
          <w:sz w:val="24"/>
          <w:szCs w:val="24"/>
        </w:rPr>
        <w:t>разами.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русским хоровод</w:t>
      </w:r>
      <w:r>
        <w:rPr>
          <w:rFonts w:ascii="Times New Roman" w:hAnsi="Times New Roman" w:cs="Times New Roman"/>
          <w:sz w:val="24"/>
          <w:szCs w:val="24"/>
        </w:rPr>
        <w:t>ом, пляской, а также с танцами других народов.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навыки инсценирования песен; учить изображать сказочных животных и птиц (лошадка, коза, лиса, медведь, заяц, журавль, ворон и т. д.) в разных игровых ситуациях.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Музыкально-игровое и танцев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альное творчество. </w:t>
      </w:r>
      <w:r>
        <w:rPr>
          <w:rFonts w:ascii="Times New Roman" w:hAnsi="Times New Roman" w:cs="Times New Roman"/>
          <w:sz w:val="24"/>
          <w:szCs w:val="24"/>
        </w:rPr>
        <w:t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самостоятельно придумывать движения, отражающие содержание песни.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к ин</w:t>
      </w:r>
      <w:r>
        <w:rPr>
          <w:rFonts w:ascii="Times New Roman" w:hAnsi="Times New Roman" w:cs="Times New Roman"/>
          <w:sz w:val="24"/>
          <w:szCs w:val="24"/>
        </w:rPr>
        <w:t>сценированию содержания песен, хороводов.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Игра на детских музыкальных инструментах. </w:t>
      </w:r>
      <w:r>
        <w:rPr>
          <w:rFonts w:ascii="Times New Roman" w:hAnsi="Times New Roman" w:cs="Times New Roman"/>
          <w:sz w:val="24"/>
          <w:szCs w:val="24"/>
        </w:rPr>
        <w:t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творчество детей, побуждать их к активным самостоятельным действиям.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Примерный музыкальный репертуар</w:t>
      </w:r>
    </w:p>
    <w:p w:rsidR="00B72147" w:rsidRDefault="00B7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1"/>
        <w:gridCol w:w="1921"/>
        <w:gridCol w:w="5919"/>
      </w:tblGrid>
      <w:tr w:rsidR="00B72147">
        <w:tc>
          <w:tcPr>
            <w:tcW w:w="173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</w:t>
            </w: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</w:tr>
      <w:tr w:rsidR="00B72147">
        <w:tc>
          <w:tcPr>
            <w:tcW w:w="173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Слушание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«Марш», муз. Д. Шостаковича; «Колыбельная», «Парень с гармошкой», муз. Г. Свиридова; «Листопад», муз. 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Попатенко, сл. Е. Авдиенко; «Марш» из оперы «Любовь к трем апельсинам», муз. С. Прокофьева; «Зима», муз. П. Чайковского, сл. А. Плещеева; «Осенняя песня» (из цикла «Времена года» П. Чайковского); «Полька», муз. Д. Львова-Компанейца, сл. З. Петровой; «Мамин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праздник», муз. Е. Тиличеевой, сл. Л. Румарчук; «Моя Россия», муз. Г. Струве, сл. Н. Соловьевой; «Кто придумал песенку?», муз. Д. Львова-Компанейца, сл. Л. Дымовой; «Детская полька», муз. М. Глинки; «Дед Мороз», муз. Н. Елисеева, сл. З. Александровой; «Ут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ренняя молитва», «В церкви» (из «Детского альбома» П. Чайковского); «Музыка», муз. Г. Струве; «Жаворонок», муз. М. Глинки; «Мотылек», муз. С. Майкапара; «Пляска птиц», «Колыбельная», муз. Н. Римского-Корсакова; финал Концерта для фортепиано с оркестром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(фрагменты) Л. Бетховена; «Тревожная минута» (из альбома «Бирюльки» С. Майкапара); «Раскаяние», «Утро», «Вечер» (из сборника «Детская музыка» С. Прокофьева); «Первая потеря» (из «Альбома для юношества») Р. Шумана; Одиннадцатая соната для фортепиано, 1-я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асть (фрагменты), Прелюдия ля мажор, соч. 28, № 7 Ф. Шопена.</w:t>
            </w:r>
          </w:p>
        </w:tc>
      </w:tr>
      <w:tr w:rsidR="00B72147">
        <w:trPr>
          <w:trHeight w:val="3675"/>
        </w:trPr>
        <w:tc>
          <w:tcPr>
            <w:tcW w:w="1731" w:type="dxa"/>
            <w:vMerge w:val="restart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Пение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Упражнения на развитие слуха и голоса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«Зайка», муз. В. Карасевой, сл. Н. Френкель; «Сшили кошке к празднику сапожки», детская песенка; «Ворон», рус. нар. песня, обраб. Е. Тиличеевой; «Анд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рей-воробей», рус. нар. песня, обр. Ю. Слонова; «Бубенчики», «Гармошка», муз. Е. Тиличеевой; «Считалочка», муз. И. Арсеева; «Снега-жемчуга», муз. М. Пархаладзе, сл. М. Пляцковского; «Где зимуют зяблики?», муз. Е. Зарицкой, сл. Л. Куклина; «Паровоз», «Петру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шка», муз. В. Карасевой, сл. Н. Френкель; «Барабан», муз. Е. Тиличеевой, сл. Н. Найденовой; «Тучка», закличка; «Колыбельная», муз. Е. Тиличеевой, сл. Н. Найденовой; рус. нар. Песенки и попевки.</w:t>
            </w:r>
          </w:p>
        </w:tc>
      </w:tr>
      <w:tr w:rsidR="00B72147">
        <w:trPr>
          <w:trHeight w:val="840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Песни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«Журавли», муз. А. Лившица, сл. М. Познанской; «К 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 пришли», муз. Ан. Александрова, сл. М. Ивенсен; «Огородная-хороводная», муз. Б. Можжевелова, сл. Н. Пассовой; «Голубые санки», муз. М. Иорданского, сл. М. Клоковой; «Гуси-гусенята», муз. Ан. Александрова, сл. Г. Бойко; «Рыбка», муз. М. Красева, сл.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Клоковой. «Курица», муз. Е. Тиличеевой, сл. М. Долинова; «Березка», муз. Е. Тиличеевой, сл. П. Воронько; «Ландыш», муз. М. Красева, сл. Н. Френкель; «Весенняя песенка», муз. А. Филиппенко, сл. Г Бойко; «Тяв-тяв», муз. В. Герчик, сл. Ю. Разумовского; «Пти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чий дом», муз. Ю. Слонова, сл. О. Высотской; «Горошина», муз. В. Карасевой, сл. Н. Френкель; «Гуси», муз. А. Филиппенко, сл. Т. Волгиной.</w:t>
            </w:r>
          </w:p>
        </w:tc>
      </w:tr>
      <w:tr w:rsidR="00B72147">
        <w:tc>
          <w:tcPr>
            <w:tcW w:w="173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Песенное творчество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«Колыбельная», рус. нар. песня; «Марш», муз. М. Красева; «Дили-ди-ли! Бом! Бом!», укр. нар.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песня, сл. Е. Макшанцевой; «Придумай песенку»; потешки, дразнилки, считалки и другие рус. нар. попевки.</w:t>
            </w:r>
          </w:p>
        </w:tc>
      </w:tr>
      <w:tr w:rsidR="00B72147">
        <w:trPr>
          <w:trHeight w:val="165"/>
        </w:trPr>
        <w:tc>
          <w:tcPr>
            <w:tcW w:w="1731" w:type="dxa"/>
            <w:vMerge w:val="restart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Музыкально-ритмические движения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«Маленький марш», муз. Т. Ломовой; «Пружинка», муз. Е. Гнесиной («Этюд»); «Шаг и бег», муз. Н. Надененко;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«Плавные руки», муз. Р. Глиэра («Вальс», фрагмент); «Кто лучше скачет», муз. Т. Ломовой; «Учись плясать по-русски!», муз. Л. Вишкарева (вариации на рус. нар. мелодию «Из-под дуба, из-под вяза»); «Росинки», муз. С. Майкапара; «Канава», рус. нар. мелодия,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 Р. Рустамова.</w:t>
            </w:r>
          </w:p>
        </w:tc>
      </w:tr>
      <w:tr w:rsidR="00B72147">
        <w:trPr>
          <w:trHeight w:val="111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Упражнения с предметами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«Вальс», муз. А. Дворжака; «Упражнения с ленточками», укр. нар. мелодия, обр. Р. Рустамова; «Гавот», муз. Ф. Госсека; «Передача платочка», муз. Т. Ломовой; «Упражнения с мячами», муз. Т. Ломовой; «Вальс», муз. 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Бургмюллера.</w:t>
            </w:r>
          </w:p>
        </w:tc>
      </w:tr>
      <w:tr w:rsidR="00B72147">
        <w:trPr>
          <w:trHeight w:val="150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Этюды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«Тихий танец» (тема из вариаций), муз. В. Моцарта; «Полька», нем. нар. танец; «Поспи и попляши» («Игра с куклой»), муз. Т. Ломовой; «Ау!» («Игра в лесу», муз. Т. Ломовой).</w:t>
            </w:r>
          </w:p>
        </w:tc>
      </w:tr>
      <w:tr w:rsidR="00B72147">
        <w:trPr>
          <w:trHeight w:val="126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Танцы и пляски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«Дружные пары», муз. И. Штрауса («Полька»);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«Парный танец», муз. Ан. Александрова («Полька»); «Приглашение», рус. нар. мелодия «Лен», обраб. М. Раухвергера; «Задорный танец», муз. В. Золотарева; «Зеркало», «Ой, хмель мой, хмелек», рус. нар. мелодии; «Круговая пляска», рус. нар. мелодия, обр. С. 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ренова; «Русская пляска», рус. нар. мелодия («Во саду ли, в огороде»); «Кадриль с ложками», рус. нар. мелодия, обр. Е. Туманяна; пляска мальчиков «Чеботуха», рус. нар. мелодия.</w:t>
            </w:r>
          </w:p>
        </w:tc>
      </w:tr>
      <w:tr w:rsidR="00B72147">
        <w:trPr>
          <w:trHeight w:val="135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Характерные танцы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«Матрешки», муз. Б. Мокроусова; «Чеботуха», рус. нар.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мелодия, обраб. В. Золотарева; «Танец бусинок», муз. Т. Ломовой; «Пляска Петрушек», хорват. нар. мелодия; «Хлопушки», муз. Н. Кизельваттер; «Танец Снегурочки и снежинок», муз. Р. Глиэра; «Танец гномов», муз. Ф. Черчеля; «Танец скоморохов», муз. Н. Римского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-Корсакова; «Танец цирковых лошадок», муз. М. Красева; «Пляска медвежат», муз. М. Красева; «Встреча в лесу», муз. Е. Тиличеевой.</w:t>
            </w:r>
          </w:p>
        </w:tc>
      </w:tr>
      <w:tr w:rsidR="00B72147">
        <w:trPr>
          <w:trHeight w:val="150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Хороводы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 нам гости пришли», муз. Ан. Александрова, сл. М. Ивенсен; «Урожайная», муз. А. Филиппенко, сл. О. Волгиной;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хороводная», муз. С. Шайдар; «Новогодний хоровод», муз. Т. Попатенко; «К нам приходит Новый год», муз. В. Герчик, сл. З. Петровой; «Хоровод цветов», муз. Ю. Слонова; «Как пошли наши подружки», «Со вьюном я хожу», «А я по лугу», «Земелюшка-черно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зем», рус. нар. песни, обр. В. Агафонникова; «Ай да березка», муз. Т. Попатенко, сл. Ж. Агаджановой; «Возле речки, возле моста»; «Пошла млада за водой», рус. нар. песни, обр. В. Агафонникова.</w:t>
            </w:r>
          </w:p>
        </w:tc>
      </w:tr>
      <w:tr w:rsidR="00B72147">
        <w:trPr>
          <w:trHeight w:val="180"/>
        </w:trPr>
        <w:tc>
          <w:tcPr>
            <w:tcW w:w="1731" w:type="dxa"/>
            <w:vMerge w:val="restart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Музыкальные игры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«Ловишка», муз. Й. Гайдна; «Не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выпустим», муз. Т. Ломовой; «Будь ловким!», муз. Н. Ладухина; «Игра с бубном», муз. М. Красева; «Ищи игрушку», «Будь ловкий», рус. нар. мелодия, обр. В. Агафонникова; «Летчики на аэродроме», муз. М. Раухвергера; «Найди себе пару», латв. нар. мелодия, обраб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Т. Попатенко; «Игра со звоночком», муз. С. Ржавской; «Кот и мыши», муз. Т. Ломовой; «Погремушки», муз. Т. Вилькорейской; «Береги обруч», муз. В. Витлина; «Найди игрушку», латв. нар. песня, обр. Г. Фрида.</w:t>
            </w:r>
          </w:p>
        </w:tc>
      </w:tr>
      <w:tr w:rsidR="00B72147">
        <w:trPr>
          <w:trHeight w:val="90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Игры с пением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«Колпачок», «Ой, заинька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сенечкам», «Ворон», рус. нар. песни; «Заинька», рус. нар. песня, обр. Н. Римского-Корсакова; «Как на тоненький ледок», рус. нар. песня, обраб. А. Рубца; «Ворон», рус. нар. мелодия, обр. Е. Тиличеевой; «Две тетери», рус. нар. мелодия, обраб. В. Агафонникова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«Кот Васька», муз. Г. Лобачева, сл. Н. Френкель; «Ежик», муз. А. Аверина; «Хоровод в лесу», муз. М. Иорданского; «Ежик и мышки», муз. М. Красева, сл. М. Клоковой; «Цветы», муз. Н. Бахутовой, слова народные.</w:t>
            </w:r>
          </w:p>
        </w:tc>
      </w:tr>
      <w:tr w:rsidR="00B72147">
        <w:trPr>
          <w:trHeight w:val="165"/>
        </w:trPr>
        <w:tc>
          <w:tcPr>
            <w:tcW w:w="1731" w:type="dxa"/>
            <w:vMerge w:val="restart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Музыкально-дидактические игры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звуковысотного слуха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«Музыкальное лото», «Ступеньки», «Где мои детки?», «Мама и детки».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20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чувства ритма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«Определи по ритму», «Ритмические полоски», «Учись танцевать», «Ищи».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тембрового слуха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чем играю?», «Музыкальные загадки»,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«Музыкальный домик».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диатонического слуха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«Громко, тихо запоем», «Звенящие колокольчики».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31"/>
        </w:trPr>
        <w:tc>
          <w:tcPr>
            <w:tcW w:w="1731" w:type="dxa"/>
            <w:vMerge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восприятия музыки и музыкальной памяти</w:t>
            </w: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внимательным», «Буратино», «Музыкальный магазин», «Времена года», «Наши песни».</w:t>
            </w:r>
          </w:p>
        </w:tc>
      </w:tr>
      <w:tr w:rsidR="00B72147">
        <w:tc>
          <w:tcPr>
            <w:tcW w:w="173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Инсценировки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музыкальные спектакли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 нам гости пришли», муз. Ан. Александрова; «Как у наших у ворот», рус. нар. мелодия, обр. В. Агафонникова; «Где ты был, Иванушка?», рус. нар. мелодия, обр. М. Иорданского; «Моя любимая кукла», автор Т. Коренева; «Полянка» (музыкал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ьная игра-сказка), муз.Т. Вилькорейской.</w:t>
            </w:r>
          </w:p>
        </w:tc>
      </w:tr>
      <w:tr w:rsidR="00B72147">
        <w:tc>
          <w:tcPr>
            <w:tcW w:w="173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Развитие танцевально-игрового творчества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«Котик и козлик», «Я полю, полю лук», муз. Е. Тиличеевой; «Вальс кошки», муз. В. Золотарева; свободная пляска под любые плясовые мелодии в аудиозаписи; «Гори, гори ясно!»,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рус. нар. мелодия, обр. Р. Рустамова; «А я по лугу», рус. нар. мелодия, обр. Т. Смирновой.</w:t>
            </w:r>
          </w:p>
        </w:tc>
      </w:tr>
      <w:tr w:rsidR="00B72147">
        <w:tc>
          <w:tcPr>
            <w:tcW w:w="1731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Игра на детских музыкальных инструментах</w:t>
            </w:r>
          </w:p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B72147" w:rsidRDefault="00B7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B72147" w:rsidRDefault="00446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«Небо синее», «Смелый пилот», муз. Е. Тиличеевой, сл. М. Долинова; «Дон-дон», рус. нар. песня, обр. Р. Рустамова; «Гори,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 ясно!», рус. нар. мелодия; «Пастушок», чеш. нар. мелодия, обр. И. Берковича; «Петушок», рус. нар. песня, обр. М. Красева; «Часики», муз. С. Вольфензона; «Жил у нашей бабушки черный баран», рус. нар. шуточная песня, обр. В. Агафонникова.</w:t>
            </w:r>
          </w:p>
        </w:tc>
      </w:tr>
    </w:tbl>
    <w:p w:rsidR="00B72147" w:rsidRDefault="00B7214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72147" w:rsidRDefault="004467D2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Список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литературы:</w:t>
      </w:r>
    </w:p>
    <w:p w:rsidR="00B72147" w:rsidRDefault="00B72147">
      <w:pPr>
        <w:pStyle w:val="afc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pStyle w:val="afc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М.: Издательский дом «Карапуз» - Творческий центр «Сфера», 2010. – 144 с., 8 л. илл.</w:t>
      </w:r>
    </w:p>
    <w:p w:rsidR="00B72147" w:rsidRDefault="004467D2">
      <w:pPr>
        <w:pStyle w:val="afc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И.В. Открытки и сувениры к праздник</w:t>
      </w:r>
      <w:r>
        <w:rPr>
          <w:rFonts w:ascii="Times New Roman" w:hAnsi="Times New Roman" w:cs="Times New Roman"/>
          <w:sz w:val="24"/>
          <w:szCs w:val="24"/>
        </w:rPr>
        <w:t>ам. – Издательство ООО «Академия развития», 2011. – 31 с.</w:t>
      </w:r>
    </w:p>
    <w:p w:rsidR="00B72147" w:rsidRDefault="004467D2">
      <w:pPr>
        <w:pStyle w:val="afc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Старшая группа: учебно-методическое пособие. М.: ИД «Цветной мир», 2011. – 208 с., переиздано, доработано и дополнено.</w:t>
      </w:r>
    </w:p>
    <w:p w:rsidR="00B72147" w:rsidRDefault="004467D2">
      <w:pPr>
        <w:pStyle w:val="afc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Комарова Т.С. Занятия </w:t>
      </w:r>
      <w:r>
        <w:rPr>
          <w:rFonts w:ascii="Times New Roman" w:hAnsi="Times New Roman" w:cs="Times New Roman"/>
          <w:sz w:val="24"/>
          <w:szCs w:val="24"/>
        </w:rPr>
        <w:t>по изобразительной деятельности в старшей группе детского сада. Конспекты занятий. – М.: Мозаика-Синтез, 2009. - 128 с.: цв. вкл.</w:t>
      </w:r>
    </w:p>
    <w:p w:rsidR="00B72147" w:rsidRDefault="004467D2">
      <w:pPr>
        <w:pStyle w:val="afc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Арсеневская О.Н. Тематические праздники и развлечения: комплексно-тематическое планирование, сценарии по программе «От рождени</w:t>
      </w:r>
      <w:r>
        <w:rPr>
          <w:rFonts w:ascii="Times New Roman" w:hAnsi="Times New Roman" w:cs="Times New Roman"/>
          <w:sz w:val="24"/>
          <w:szCs w:val="24"/>
        </w:rPr>
        <w:t>я до школы». Старшая группа. – Волгоград: Учитель, 2013. – 214 с.</w:t>
      </w:r>
    </w:p>
    <w:p w:rsidR="00B72147" w:rsidRDefault="004467D2">
      <w:pPr>
        <w:pStyle w:val="afc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Арстанова Л.Г. Занятия и развлечения со старшими дошкольниками: разработки занятий, бесед, игр и развлечений на нравственные темы. – Волгоград: Учитель, 2009. – 247 с.</w:t>
      </w:r>
    </w:p>
    <w:p w:rsidR="00B72147" w:rsidRDefault="004467D2">
      <w:pPr>
        <w:pStyle w:val="afc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Малышева А.Н. Аппликац</w:t>
      </w:r>
      <w:r>
        <w:rPr>
          <w:rFonts w:ascii="Times New Roman" w:hAnsi="Times New Roman" w:cs="Times New Roman"/>
          <w:sz w:val="24"/>
          <w:szCs w:val="24"/>
        </w:rPr>
        <w:t>ия в детском саду / Малышева А.Н., Ермолаева Н.В.; художник Афоничева Е.А., Куров В.Н. – Ярославль: Академия развития, 2010. – 144 с., ил.</w:t>
      </w:r>
    </w:p>
    <w:p w:rsidR="00B72147" w:rsidRDefault="004467D2">
      <w:pPr>
        <w:pStyle w:val="afc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Васина Н.С. Бумажные чудеса / Васина Н.С. – М.: Айрис-пресс, 2014. – 128 с.: ил.</w:t>
      </w:r>
    </w:p>
    <w:p w:rsidR="00B72147" w:rsidRDefault="004467D2">
      <w:pPr>
        <w:pStyle w:val="afc"/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И.В. Аппликация и конструир</w:t>
      </w:r>
      <w:r>
        <w:rPr>
          <w:rFonts w:ascii="Times New Roman" w:hAnsi="Times New Roman" w:cs="Times New Roman"/>
          <w:sz w:val="24"/>
          <w:szCs w:val="24"/>
        </w:rPr>
        <w:t>ование из природных материалов в детском саду. Конспекты занятий с детьми от 3 до 7 лет / Новикова И.В.; художники Афоничева Е.А., Душин М.В. – Ярославль: Академия развития; Владимир: ВКТ, 2010. – 192 с.: ил.</w:t>
      </w:r>
    </w:p>
    <w:p w:rsidR="00B72147" w:rsidRDefault="00B72147">
      <w:pPr>
        <w:pStyle w:val="afc"/>
        <w:spacing w:after="0" w:line="36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pStyle w:val="afc"/>
        <w:spacing w:after="0" w:line="360" w:lineRule="auto"/>
        <w:ind w:left="0"/>
        <w:contextualSpacing/>
        <w:jc w:val="center"/>
        <w:rPr>
          <w:rStyle w:val="FontStyle264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2.2.5. Образовательная область </w:t>
      </w:r>
      <w:r>
        <w:rPr>
          <w:rStyle w:val="FontStyle264"/>
          <w:rFonts w:ascii="Times New Roman" w:hAnsi="Times New Roman" w:cs="Times New Roman"/>
          <w:b/>
        </w:rPr>
        <w:t>«Физическое раз</w:t>
      </w:r>
      <w:r>
        <w:rPr>
          <w:rStyle w:val="FontStyle264"/>
          <w:rFonts w:ascii="Times New Roman" w:hAnsi="Times New Roman" w:cs="Times New Roman"/>
          <w:b/>
        </w:rPr>
        <w:t>витие»</w:t>
      </w:r>
    </w:p>
    <w:p w:rsidR="00B72147" w:rsidRDefault="00B72147">
      <w:pPr>
        <w:pStyle w:val="afc"/>
        <w:spacing w:after="0" w:line="360" w:lineRule="auto"/>
        <w:ind w:left="0" w:firstLine="709"/>
        <w:jc w:val="both"/>
        <w:rPr>
          <w:rStyle w:val="FontStyle264"/>
          <w:rFonts w:ascii="Times New Roman" w:hAnsi="Times New Roman" w:cs="Times New Roman"/>
          <w:b/>
          <w:color w:val="FF0000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</w:t>
      </w:r>
      <w:r>
        <w:rPr>
          <w:rFonts w:ascii="Times New Roman" w:hAnsi="Times New Roman" w:cs="Times New Roman"/>
          <w:sz w:val="24"/>
          <w:szCs w:val="24"/>
        </w:rPr>
        <w:t>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</w:t>
      </w:r>
      <w:r>
        <w:rPr>
          <w:rFonts w:ascii="Times New Roman" w:hAnsi="Times New Roman" w:cs="Times New Roman"/>
          <w:sz w:val="24"/>
          <w:szCs w:val="24"/>
        </w:rPr>
        <w:t>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</w:t>
      </w:r>
      <w:r>
        <w:rPr>
          <w:rFonts w:ascii="Times New Roman" w:hAnsi="Times New Roman" w:cs="Times New Roman"/>
          <w:sz w:val="24"/>
          <w:szCs w:val="24"/>
        </w:rPr>
        <w:t>ментарными нормами и правилами (в питании, двигательном режиме, закаливании, при формировании полезных привычек и др.)».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цели и задачи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 начальных представлений о здоровом образе жизни.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детей начальных представлений о </w:t>
      </w:r>
      <w:r>
        <w:rPr>
          <w:rFonts w:ascii="Times New Roman" w:hAnsi="Times New Roman" w:cs="Times New Roman"/>
          <w:sz w:val="24"/>
          <w:szCs w:val="24"/>
        </w:rPr>
        <w:t>здоровом образе жизни.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культура. </w:t>
      </w:r>
      <w:r>
        <w:rPr>
          <w:rFonts w:ascii="Times New Roman" w:hAnsi="Times New Roman" w:cs="Times New Roman"/>
          <w:sz w:val="24"/>
          <w:szCs w:val="24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гармоничного физического развития, совершенствование умений и навыков в о</w:t>
      </w:r>
      <w:r>
        <w:rPr>
          <w:rFonts w:ascii="Times New Roman" w:hAnsi="Times New Roman" w:cs="Times New Roman"/>
          <w:sz w:val="24"/>
          <w:szCs w:val="24"/>
        </w:rPr>
        <w:t>сновных видах движений, воспитание красоты, грациозности, выразительности движений, формирование правильной осанки.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</w:t>
      </w:r>
      <w:r>
        <w:rPr>
          <w:rFonts w:ascii="Times New Roman" w:hAnsi="Times New Roman" w:cs="Times New Roman"/>
          <w:sz w:val="24"/>
          <w:szCs w:val="24"/>
        </w:rPr>
        <w:t>ти, способности к самоконтролю, самооценке при выполнении движений.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психолог</w:t>
      </w:r>
      <w:r>
        <w:rPr>
          <w:rFonts w:ascii="Times New Roman" w:hAnsi="Times New Roman" w:cs="Times New Roman"/>
          <w:b/>
          <w:bCs/>
          <w:sz w:val="24"/>
          <w:szCs w:val="24"/>
        </w:rPr>
        <w:t>о-педагогической работы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Формирование начальных представлений о здоровом образе жизни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</w:t>
      </w:r>
      <w:r>
        <w:rPr>
          <w:rFonts w:ascii="Times New Roman" w:hAnsi="Times New Roman" w:cs="Times New Roman"/>
          <w:sz w:val="24"/>
          <w:szCs w:val="24"/>
        </w:rPr>
        <w:t>(«Мне нельзя есть апельсины — у меня аллергия», «Мне нужно носить очки»).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</w:t>
      </w:r>
      <w:r>
        <w:rPr>
          <w:rFonts w:ascii="Times New Roman" w:hAnsi="Times New Roman" w:cs="Times New Roman"/>
          <w:sz w:val="24"/>
          <w:szCs w:val="24"/>
        </w:rPr>
        <w:t>ающих здоровье.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роли гигиены и режима дня для здоровья человека.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возможностями здорового человека.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ировать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доступными сведениями из истории олимпийского движения.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основами техники безопасности и прави</w:t>
      </w:r>
      <w:r>
        <w:rPr>
          <w:rFonts w:ascii="Times New Roman" w:hAnsi="Times New Roman" w:cs="Times New Roman"/>
          <w:sz w:val="24"/>
          <w:szCs w:val="24"/>
        </w:rPr>
        <w:t>лами поведения в спортивном зале и на спортивной площадке.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Физическая культура</w:t>
      </w:r>
    </w:p>
    <w:p w:rsidR="00B72147" w:rsidRDefault="00B721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правильную осанку; умение осознанно выполнять движения.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двигательные умения и навыки детей.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быстроту, силу, выносливость, </w:t>
      </w:r>
      <w:r>
        <w:rPr>
          <w:rFonts w:ascii="Times New Roman" w:hAnsi="Times New Roman" w:cs="Times New Roman"/>
          <w:sz w:val="24"/>
          <w:szCs w:val="24"/>
        </w:rPr>
        <w:t>гибкость.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легко ходить и бегать, энергично отталкиваясь от опоры.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бегать наперегонки, с преодолением препятствий.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лазать по гимнастической стенке, меняя темп.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прыгать в длину, в высоту с разбега, правильно разбегаться, о</w:t>
      </w:r>
      <w:r>
        <w:rPr>
          <w:rFonts w:ascii="Times New Roman" w:hAnsi="Times New Roman" w:cs="Times New Roman"/>
          <w:sz w:val="24"/>
          <w:szCs w:val="24"/>
        </w:rPr>
        <w:t>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сочетать замах с броском при метании, подбрасывать и ловить мяч одной рукой, отбивать его правой и лево</w:t>
      </w:r>
      <w:r>
        <w:rPr>
          <w:rFonts w:ascii="Times New Roman" w:hAnsi="Times New Roman" w:cs="Times New Roman"/>
          <w:sz w:val="24"/>
          <w:szCs w:val="24"/>
        </w:rPr>
        <w:t>й рукой на месте и вести при ходьбе.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элементам спортивных игр, играм с элементами соревнования, играм-эстафетам.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Поддерживать интерес детей к различным видам спорта, </w:t>
      </w:r>
      <w:r>
        <w:rPr>
          <w:rFonts w:ascii="Times New Roman" w:hAnsi="Times New Roman" w:cs="Times New Roman"/>
          <w:sz w:val="24"/>
          <w:szCs w:val="24"/>
        </w:rPr>
        <w:t>сообщать им некоторые сведения о событиях спортивной жизни страны.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Подвижные игры. </w:t>
      </w:r>
      <w:r>
        <w:rPr>
          <w:rFonts w:ascii="Times New Roman" w:hAnsi="Times New Roman" w:cs="Times New Roman"/>
          <w:sz w:val="24"/>
          <w:szCs w:val="24"/>
        </w:rPr>
        <w:t>Продолжать учить детей самостоятельно организовывать знакомые подвижные игры, проявляя инициативу и творчество.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 детей стремление участвовать в играх с элемента</w:t>
      </w:r>
      <w:r>
        <w:rPr>
          <w:rFonts w:ascii="Times New Roman" w:hAnsi="Times New Roman" w:cs="Times New Roman"/>
          <w:sz w:val="24"/>
          <w:szCs w:val="24"/>
        </w:rPr>
        <w:t>ми соревнования, играх-эстафетах.</w:t>
      </w:r>
    </w:p>
    <w:p w:rsidR="00B72147" w:rsidRDefault="004467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спортивным играм и упражнениям.</w:t>
      </w:r>
    </w:p>
    <w:p w:rsidR="00B72147" w:rsidRDefault="00B721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567"/>
        <w:gridCol w:w="1559"/>
        <w:gridCol w:w="425"/>
        <w:gridCol w:w="2977"/>
        <w:gridCol w:w="2268"/>
        <w:gridCol w:w="1134"/>
      </w:tblGrid>
      <w:tr w:rsidR="00B72147">
        <w:trPr>
          <w:cantSplit/>
          <w:trHeight w:val="1134"/>
        </w:trPr>
        <w:tc>
          <w:tcPr>
            <w:tcW w:w="421" w:type="dxa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книги, автора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движений.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B72147">
        <w:trPr>
          <w:trHeight w:val="180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15, занятие №1.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1.Равновесие — ходьба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скамейке, перешагивая через кубики, поставленные на расстоянии двух шагов ребенка, руки на пояс (3-4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на двух ногах с продвижением вперед, энергично отталкиваясь от пола (дистанция 4 м), повторить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3.Перебрасывание 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чей друг другу, стоя в шеренгах (расстояние между детьми 2 м), бросая мяч двумя руками снизу (10-12 раз).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колонной по одному, в беге врассыпную; в сохранении устойчивого равновесия; в прыжках с продвижением вперед и перебрас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ывании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3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17, занятие №2.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1.Равновесие — ходьба по гимнастической скамейке, перешагивая через кубики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на двух ногах с продвижением вперед, энергично отталкиваясь от пола.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3.Перебрасывание мячей друг другу, стоя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шеренгах.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колонной по одному, в беге врассыпную; в сохранении устойчивого равновесия; в прыжках с продвижением вперед и перебрасывании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17, занятие №3.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«Пингвины»;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промахнись»;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 мостику».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построении в колонны; повторить упражнения в равновесии и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033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19, занятие №4.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на двух ногах — упражнение «Достань до предмета».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2.Броски малого мяча (диаметр 6—8 см)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вверх двумя руками.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3.Бег в среднем темпе до 1,5 минуты.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между предметами; упражнять в ходьбе на носках; развивать координацию движений в прыжках в высоту (достань до предмета) и ловкость в бросках мяча вверх.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2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Пензулаева,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20, занятие №5.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в высоту с места — упражнение «Достань до предмета».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2.Броски мяча вверх и ловля его двумя руками, с хлопком в ладоши (15-20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3.Ползание на четвереньках между предметами (2—3 раза).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ходьбу и бег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предметами; упражнять в ходьбе на носках; развивать координацию движений в прыжках в высоту (достань до предмета) и ловкость в бросках мяча вверх.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01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20, занятие №6.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«Передай мяч».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задень».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 между предметами, врассыпную, с остановкой по сигналу воспитателя, упражнения в прыжках. Развивать ловкость в беге; разучить игровые упражнения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5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21, занятие №7.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1.Ползание по гимнастической скамейке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ладони и колени (2-3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2.Равновесие — ходьба по канату (шнуру) боком приставным шагом, руки на пояс, голову и спину держать прямо (2-3 раза)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3.Броски мяча вверх двумя руками и ловля его, броски мяча вверх и ловля его с хлопком в ладоши (10-15 раз).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ражнять детей в ходьбе с высоким подниманием колен, в непрерывном беге продолжительностью до 1 минуты; в ползании по гимнастической скамейке с опорой на колени и ладони; в подбрасывании мяча вверх. Развивать ловкость и устойчивое равновесие при ходьбе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меньшенной площади опоры.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23, занятие №8.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1.Перебрасывание мячей друг другу в шеренгах на расстоянии 2,5 м одна от другой.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2.Ползание по гимнастической скамейке (доске) с опорой на предплечья и колени.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3.Равновесие — ходьба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канату боком приставным шагом с мешочком на голове, руки на пояс.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с высоким подниманием колен, в непрерывном беге продолжительностью до 1 минуты; в ползании по гимнастической скамейке с опорой на колени и ладони; в подбрасывании 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 вверх. Развивать ловкость и устойчивое равновесие при ходьбе по уменьшенной площади опоры.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13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стр.24, занятие №9.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попадись»;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«Мяч о стенку».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бег, продолжительность до 1 минуты, упражнение в прыжках.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ловкость и глазомер, координацию движений.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5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24, занятие №10.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1.Пролезание в обруч боком, не задевая за верхний край, в плотной группировке (5—6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2.Равновесие — ходьба, перешагивая через препятствие — бруски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кубики, сохраняя правильную осанку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на двух ногах с мешочком, зажатым между колен, — как пингвины (дистанция 3—4 м).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 ходьбу и бег с изменением темпа движения по сигналу воспитателя; разучить пролезание в обруч боком, не задевая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его край; повторить упражнения в равновесии и прыжках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57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26, занятие №11.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1.Пролезание в обруч прямо и боком в группировке (5—6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2.Равновесие —ходьба, перешагивая через бруски (кубики), с мешочком на голове, свободно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балансируя руками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на двух ногах, продвигаясь вперед, дистанция 4 м (повторить 2—3 раза).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 ходьбу и бег с изменением темпа движения по сигналу воспитателя; разучить пролезание в обруч боком, не задевая за его край; повторить 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ажнения в равновесии и прыжках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52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26, занятие №12.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«Поймай мяч»;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ловким».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беге на длинную дистанцию, в прыжках повторить задания с мячом, развивая ловкость и глазомер.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Пензулаева, стр. 28, занятие №13.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1.Ходьба по гимнастической скамейке боком приставным шагом, руки на пояс (2-3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на двух ногах через короткие шнуры, положенные на расстоянии 50 см один от другого (4-5 штук); повторить 2-3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3.Броски мяч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двумя руками, стоя в шеренгах на расстоянии 2,5 м друг от друга (способ —от груди).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беге продолжительностью до 1 минуты; в ходьбе приставным шагом по гимнастической скамейке; в прыжках и перебрасывании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Пензулаева,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 занятие №14.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1.Ходьба по гимнастической скамейке боком приставным шагом, перешагивая через набивные мячи (расстояние между мячами 2—3 шага). Повторить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2.Прыжки на двух ногах через шнуры (канат) справа и слева, продвигаясь вперед. Повторить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3.Передача мяча двумя руками от груди. Исходное положение — стойка ноги на ширине плеч (10—12 раз).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беге продолжительностью до 1 минуты; в ходьбе приставным шагом по гимнастической скамейке; в прыжках и перебрасывании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29, занятие №15.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Отбивание мяча правой и левой рукой на месте;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на месте и в движении попеременно правой и левой рукой.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ходьбу с высоким подниманием колен; знакомить с ведением мяча правой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левой рукой (элементы баскетбола), упражнять в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66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30, занятие №16.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со скамейки на полусогнутые ноги (8-10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2.Броски мяча (большой диаметр) друг другу двумя руками из-за головы (10—12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3.Ползание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скамейке на четвереньках. Дети строятся перед гимнастическими скамейками в шеренгу на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расстоянии одного шага.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Разучить поворот по сигналу воспитателя во время ходьбы в колонне по одному; повторить бег с преодолением препятствий; упражнять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прыжках с высоты; развивать координацию движений при перебрасывании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0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32, занятие №17.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со скамейки на полусогнутые ноги (8-10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2.Перебрасывание мячей друг другу, стоя в шеренгах, двумя руками от груди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(расстояние 2,5 м).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3.Ползание на четвереньках с переползанием через препятствие (скамейка).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 поворот по сигналу воспитателя во время ходьбы в колонне по одному; повторить бег с преодолением препятствий; упражнять в прыжках с высоты; развивать коор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динацию движений при перебрасывании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04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32, занятие №18.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 «Проведи мяч» (баскетбольный вариант);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«Мяч водящему»;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попадись»;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Игровое упражнение с прыжками.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ходьбе и беге; разучить игровые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мячом; повторить игровые упражнения с бегом и прыжками.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54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33, занятие №19.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1.Метание мяча в горизонтальную цель правой и левой рукой с расстояния 2 м (4—5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2.Лазанье — подлезание под дугу прямо и боком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группировке, не касаясь руками пола (3—4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3.Равновесие — ходьба с перешагиванием через набивные мячи, руки на пояс, голову и спину держать прямо (2—3 раза).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с изменением темпа движения; развивать координацию движений и глазомер при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етании в цель; упражнять в равновесии.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91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34, занятие №20.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горизонтальную цель правой и левой рукой с расстояния 2,5 м (4-5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2.Ползание на четвереньках между предметами (набивные мячи, кубики), поставленными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расстоянии 1 м один от другого («змейкой»), 2-3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3.Ходьба по гимнастической скамейке боком приставным шагом (2—3 раза).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с изменением темпа движения; развивать координацию движений и глазомер при метании в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цель; упражнять в равновесии.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13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35, занятие №21.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«Пас друг другу»;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«Отбей волан»;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ловким» (эстафета).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и беге с перешагиванием через препятствия, непрерывном беге продолжительностью до 1 минуты; познакомить с игрой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бадминтон; повторить игровое упражнение с прыжками.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91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35, занятие №22.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1.Ползание — пролезание в обруч боком, не касаясь руками пола, в группировке. Подряд через три обруча, поставленные на расстоянии 1 метра один от другого (2—3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2.Ходьба по гимнастической скамейке, на середине перешагнуть через предмет и пройти дальше. Сойти со скамейки, не спрыгивая.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на двух ногах на препятствие (мат) высотой 20 см, с трех шагов (4—5 раз).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ходьбе парами; повторить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лазанье в обруч; упражнять в равновесии и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13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37, занятие №23.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1.Ползание на четвереньках с преодолением препятствий (через гимнастическую скамейку).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2.Ходьба по гимнастической скамейке, на середине присесть, хлопнуть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ладоши, встать и пройти дальше (руки на пояс или за голову).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на препятствие (высота 20 см), 2—3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парами; повторить лазанье в обруч; упражнять в равновесии и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37, занятие №24.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«Посадка картофеля»;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«Попади в корзину» (баскетбольный вариант);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«Проведи мяч» (ведение мяча одной рукой на расстояние 4—5 метров).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выносливость в беге продолжительностью до 1,5 минуты; разучить игру «Посадка картофеля»; упражнять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прыжках, развивать внимание в игре «Затейники».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39, занятие №25.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1.Равновесие — ходьба по гимнастической скамейке, на каждый шаг вперед передавая малый мяч перед собой и за спиной.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2.Прыжки на правой и левой ноге,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продвигаясь вперед, по прямой, вначале на правой, затем на левой ноге (расстояние 3—4 метра). Повторить два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3.Переброска мяча двумя руками снизу, стоя в шеренгах, расстояние между ними 2—2,5 м.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с высоким подниманием колен;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равновесии, развивая координацию движений; перебрасывание мячей в шеренгах.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41, занятие №26.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1.Равновесие — ходьба по гимнастической скамейке, перекладывая мяч из одной руки в другую перед собой и за спиной на каждый шаг (2—3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по прямой (расстояние 2 м) — два прыжка на правой и два на левой ноге попеременно, и так до конца дистанции. В свою колонну вернуться шагом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3.Перебрасывание мячей друг другу двумя руками из-за головы, стоя в шеренгах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расстоянии 3 метров одна от другой.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с высоким подниманием колен; упражнения в равновесии, развивая координацию движений; перебрасывание мячей в шеренгах.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41, занятие №27.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«Мяч о стенку»;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«Поймай мяч»;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задень».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бег; игровые упражнения с мячом, в равновесии и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921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42, занятие №28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с продвижением вперед на правой и левой ноге попеременно, на расстояние 4—5 метров. Повторить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2.Переползание на животе по гимнастической скамейке, подтягиваясь двумя руками (хват рук с боков), повторить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3.Ведение мяча, продвигаясь вперед шагом (расстояние 4—5 метров), повторить 2—3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с изменением направления движени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беге между предметами; повторить прыжки попеременно на правой и левой ноге с продвижением вперед; упражнять в ползании по гимнастической скамейке и ведении мяча между предметами.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7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43, занятие №29.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1.Прыжки на правой и левой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ноге попеременно (расстояние 4 метра), повторить 2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2.Ползание на четвереньках, подталкивая мяч головой (вес мяча 0,5 кг).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3.Ведение мяча в ходьбе (диаметр мяча 6—8 см), повторить 2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с изменением направления движения, беге межд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предметами; повторить прыжки попеременно на правой и левой ноге с продвижением вперед; упражнять в ползании по гимнастической скамейке и ведении мяча между предметами.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5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43, занятие №30.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«Мяч водящему»;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мостику».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бег с перешагиванием через предметы, развивая координацию движений; развивать ловкость в игровом задании с мячом, упражнять в беге.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44, занятие №31.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1.Ведение мяча одной рукой, продвигаясь вперед шагом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(расстояние 6 м), 2-3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2.Пролезание в обруч прямо и боком в группировке, не касаясь верхнего обода, 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3.Равновесие — ходьба по гимнастической скамейке боком приставным шагом, 2—3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с изменением темпа движения, в беге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предметами, в равновесии; повторить упражнения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3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45, занятие №32.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1.Ведение мяча в ходьбе (баскетбольный вариант) на расстояние 6 м, 2-3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2.Ползание по гимнастической скамейке на четвереньках, с опорой на предплечья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колени, 2—3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с изменением темпа движения, в беге между предметами, в равновесии; повторить упражнения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9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45, занятие №33.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«Перебрось и поймай»;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«Перепрыгни — не задень».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беге, развивая выносливость; в перебрасывании мяча в шеренгах. Повторить игровые упражнения с прыжками и бегом.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7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46, занятие №34.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1.Лазанье — подлезание под шнур (высота 40 см) боком, не касаясь руками пола, 5—6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2.Равновесие — ходьба по гимнастической скамейке с мешочком на голове, руки на пояс,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на правой и левой ноге до предмета, расстояние 5 м, 2-3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с выполнением действий по сигналу воспитателя; упражнять в равновесии 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47, занятие №35.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1.Подлезание под шнур прямо и боком (2-3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на правой и левой ноге попеременно (два или три прыжка на одной ноге и два на другой).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3.Ходьба между предметами на носках, руки за головой.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с выполнением действий по сигналу воспитателя; упражнять в равновесии и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51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47, занятие №36.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«Мяч о стенку»;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«Ловишки-перебежки».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бег с преодолением препятствий; повторить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 с прыжками, с бегом и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48, занятие №1.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1.Равновесие — ходьба по наклонной доске боком, руки в стороны, свободно балансируют; переход на гимнастическую скамейку, ходьба боком, приставным шагом, руки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пояс.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на двух ногах через бруски (бруски лежат на полу на расстоянии 50 см один от другого),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3.Броски мяча друг другу двумя руками из-за головы, стоя в двух шеренгах (расстояние между шеренгами 2,5 м), 10—12 раз.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ении сохранить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4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49, занятие №2.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1.Ходьба по наклонной доске, прямо, руки в стороны,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переход на гимнастическую скамейку. Ходьба по скамейке с перешагиванием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набивные мячи, положенные на расстоянии двух шагов ребенка.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на двух ногах, между набивными мячами (общая дистанция 4 м).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3.Переброска мячей (диаметр 20-25 см) друг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 в парах произвольным способом (по выбору детей).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умении сохранить в беге правильную Дистанцию друг от друга; разучить ходьбу по наклонной доске с сохранением устойчивого равновесия; повторить перебрасывание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Пензулаева, стр. 50, занятие №3.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дальше бросит»;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задень».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 игровые упражнения с бегом и прыжками, упражнять в метании снежков на дальность.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51, занятие №4.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1.Прыжки с ноги на ногу,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продвигаясь вперед на правой и левой ноге (расстояние 5 м); повторить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2.Броски мяча вверх и ловля его двумя руки.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3.Ползание на четвереньках между предметами.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ходьбе и беге по кругу, взявшись за руки, с поворотом в другую сторону;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прыжки попеременно на правой и левой ноге, продвигаясь вперед; упражнять в ползании и переброске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7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52, занятие №5.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попеременно на правой и левой ноге на расстояние 5 м,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2.Ползание по прямой,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подталкивая мяч головой (расстояние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м), повторить 2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3.Прокатывание набивного мяча (или обычного мяча большого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диаметра), 2—3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и беге по кругу, взявшись за руки, с поворотом в другую сторону; повторить прыжки попеременно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правой и левой ноге, продвигаясь вперед; упражнять в ползании и переброске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51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52, занятие №6.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«Метко в цель»;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быстрее до снеговика»;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«Пройдем по мосточку».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ходьбу и бег между снежными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постройками; упражнять в прыжках на двух ногах до снеговика; в бросании снежков в цель.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53, занятие №7.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1.Перебрасывание мяча большого диаметра, стоя в шеренгах (двумя руками снизу), с расстояния 2,5 м.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2.Ползание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скамейке на животе, подтягиваясь двумя руками за края скамейки (хват рук с боков),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3.Равновесие — ходьба по гимнастической скамейке с мешочком на голове, руки в стороны (или на пояс), 2—3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врасс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ыпную; закреплять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ловить мяч, развивая ловкость и глазомер; повторить ползание по гимнастической скамейке; упражнять в сохранении устойчивого равновесия.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9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54, занятие №8.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1.Перебрасывание мячей (большой диаметр) друг другу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снизу и ловля с хлопком в ладоши. Повторить 10—12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2.Ползание по гимнастической скамейке на четвереньках с мешочком на спине, темп упражнения средний (не уронив мешочек).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3.Равновесие — ходьба по гимнастической скамейке боком приставным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шагом, с мешочком на голове (2—3 раза). Основное внимание уделяется сохранению правильной осанки и удержанию мешочка на голове.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врассыпную; закреплять умение ловить мяч, развивая ловкость и глазомер; повторить ползание по 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мнастической скамейке; упражнять в сохранении устойчивого равновесия.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2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54, занятие №9.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«Метко в цель».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ритмичность ходьбы на лыжах; упражнять в прыжках на двух ногах; повторить игровые упражнения с"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бегом и бросание снежков в горизонтальную цель.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09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55, занятие №10.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1.Лазанье на гимнастическую стенку, не пропуская реек (2-3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2.Равновесие — ходьба по гимнастической скамейке, перешагивая через предметы (кубики, набивные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мячи)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на двух ногах между предметами (расстояние между предметами 40 см).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по кругу, взявшись за руки, в беге врассыпную; в лазанье на гимнастическую стенку; в равновесии и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7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Пензулаева, стр. 57,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№11.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1.Лазанье до верха гимнастической стенки разноименным способом, не пропуская реек (2—3 р).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2.Равновесие — ходьба по гимнастической скамейке боком приставным шагом с мешочком на голове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на двух ногах между кеглями на двух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огах с мешочком, зажатым между колен (2—3 раз).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по кругу, взявшись за руки, в беге врассыпную; в лазанье на гимнастическую стенку; в равновесии и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13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57, занятие №12.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детей под руководством воспитателя выполняет ходьбу на лыжах скользящим шагом. Вторая группа детей (после показа и объяснения) выполняет игровое упражнение с шайбой и клюшкой. «По дорожке».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передвижение на лыжах скользящим шагом; разучить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 с клюшкой и шайбой; развивать координацию движений и устойчивое равновесие при скольжении по ледяной дорожке.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5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59, занятие №13.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1.Равновесие — ходьба и бег по наклонной доске (высота 40 см, ширина 20 см).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на правой и левой ноге между кубиками (расстояние 5 м)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3.Метание — броски мяча в шеренгах.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между предметами, не задевая их; продолжать формировать устойчивое равновесие при ходьбе и беге по наклонной доске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упражнять в прыжках с ноги на ногу, в забрасывании мяча в кольцо.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9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60, занятие №14.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1.Ходьба по наклонной доске, балансируя руками. Спуск шагом (2-3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2.Прыжки на двух ногах между набивными мячами (расстояние между мячами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см), дистанция 4 м. Повторить 2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3.Перебрасывание мячей друг другу в шеренгах (двумя руками от груди), расстояние между шеренгами 2,5 м.  Повторить 10—15 раз.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между предметами, не задевая их; продолжать формировать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стойчивое равновесие при ходьбе и беге по наклонной доске; упражнять в прыжках с ноги на ногу, в забрасывании мяча в кольцо.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7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61, занятие №15.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группа детей, разбившись на пары (катают друг друга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санках.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группа выполняет шаги на лыжах вправо и влево «Сбей кеглю». «Бросили!» —дети метают снежки,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детей передвигаться по учебной лыжне; повторить игровые упражнения.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7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61, занятие №16.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1.Прыжки в длину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(расстояние 40 см), повторить 6-8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2.Проползание под дугами на четвереньках, подталкивая мяч.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3.Броски мяча вверх.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по кругу; разучить прыжок в длину с места; упражнять в ползании на четвереньках и прокатывании мяча головой.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63, занятие №17.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в длину с места (расстояние 50 см), 8-10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2.Переползание через предметы (гимнастическая скамейка) и под-лезание под дугу в группировке.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3.Перебрасывание мячей (большого диаметра) друг другу, двумя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руками снизу, расстояние между детьми 2,5 м.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по кругу; разучить прыжок в длину с места; упражнять в ползании на четвереньках и прокатывании мяча головой.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97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63, занятие №18.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быстрее»;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«Пробеги —не задень».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навык скользящего шага в ходьбе на лыжах; повторить игровые упражнения с бегом и метанием.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1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63, занятие №19.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1.Перебрасывание мячей друг другу (двумя руками от груди), стоя в шеренгах, расстояние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детьми 3 м.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2.Пролезание в обруч боком, не касаясь верхнего обода, в группировке.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3.Ходьба с перешагиванием через набивные мячи, руки на пояс.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между предметами; упражнять в перебрасывании мяча друг другу; повторить задание 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вновесии.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2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64, занятие №20.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1.Перебрасывание мячей (диаметр 10—12 см) друг другу и ловля их после отскока о пол.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2.Пролезание в обруч правым и левым боком, не касаясь руками Пола.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3.Ходьба с перешагиванием через набивные мячи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мешочком на голове, руки в стороны.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между предметами; упражнять в перебрасывании мяча друг другу; повторить задание в равновесии.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9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65, занятие №21.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«Пробеги —не задень»;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дальше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бросит»;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«Бросили!»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«змейкой».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навык скользящего шага в ходьбе на лыжах; повторить игровые упражнения с бегом, прыжками и метанием снежков на дальность.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7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65, занятие №22.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1.Лазанье на гимнастическую стенку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одноименным способом, затем спуск, не пропуская реек (2-3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2.Ходьба по гимнастической скамейке, приставляя пятку одной ноги к носку другой, руки свободно балансируют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3.Прыжки на двух ногах, продвигаясь вперед прыжком ноги врозь, затем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прыжком ноги вместе и так до конца дистанции (расстояние 6 м).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4.Ведение мяча в прямом направлении.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по кругу; упражнения в равновесии и прыжках; упражнять в лазанье на гимнастическую стенку, не пропуская реек.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04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Пензулаева,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66, занятие №23.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1.Лазанье на гимнастическую стенку и ходьба по четвертой рейке стенки, спуск вниз (2 раза);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2.Ходьба по гимнастической скамейке, руки за головой (2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через шнуры (6—8 штук) на двух ногах без паузы; расстояние между шнур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 50 см (2—3р).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4.Ведение мяча до обозначенного места.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по кругу; упражнения в равновесии и прыжках; упражнять в лазанье на гимнастическую стенку, не пропуская реек.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0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66, занятие №24.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 местам»;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 горки».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 повороты на лыжах; повторить игровые упражнения с бегом и прыжками.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5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68, занятие №25.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1.Ходьба по гимнастической скамейке (ширина 20 см, высота 30 см), руки в стороны (2-3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2.Прыжки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бруски (6—8 шт., высота бруска до 10 см) без паузы (2-3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3.Бросание мячей в корзину (кольцо) с расстояния 2 м двумя руками из-за головы (5—6 раз).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врассыпную; в беге продолжительностью до 1 минуты; в сохранении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стойчивого равновесия при ходьбе на повышенной опоре; повторить упражнения в прыжках и забрасывании мяча в корзину.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69, занятие №26.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1.Равновесие —бег по гимнастической скамейке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2.Прыжки через бруски правым и левым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боком (3—4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3.Забрасывание мяча в корзину двумя руками от груди (баскетбольный вариант).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ходьбе и беге врассыпную; в беге продолжительностью до 1 минуты; в сохранении устойчивого равновесия при ходьбе на повышенной опоре; повторить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прыжках и забрасывании мяча в корзину.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69, занятие №27.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«Точный пас»;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 дорожке».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ходьбе по лыжне скользящим шагом, повторить повороты на лыжах, игровые упражнения с шайбой,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скольжение по ледяной дорожке.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9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70, занятие №28.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в длину с места (расстояние 50 см), 8-10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2.Отбивание мяча о пол одной рукой, продвигаясь вперед шагом (расстояние 6 м), 2-3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3.Лазанье — подлезание под дугу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(высота 40 см), не касаясь руками пола, в группировке, 2—3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по кругу, взявшись за руки; ходьбу и бег врассыпную; закреплять навык энергичного отталкивания и приземления на полусогнутые ноги в прыжках; упражнять в лазанье под дуг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и отбивании мяча о землю.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2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71, занятие №29.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в длину с места (расстояние 60 см), 8—10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2.Ползание на четвереньках между набивными мячами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3.Перебрасывание малого мяча одной рукой и ловля его после отскока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пол двумя руками в шеренгах на дистанции 2 м, (10-12 раз).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ходьбу и бег по кругу, взявшись за руки; ходьбу и бег врассыпную; закреплять навык энергичного отталкивания и приземления на полусогнутые ноги в прыжках; упражнять в лазанье под дугу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отбивании мяча о землю.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09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71, занятие №30.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дальше»;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быстрее».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на лыжах, метании снежков на дальность; повторить игровые упражнения с бегом и прыжками.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4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Пензулаева, стр. 71,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№31.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1.Метание мешочков в вертикальную цель правой и левой рукой (от плеча) с расстояния 2,5 м (5-6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2.Подлезание под палку (шнур) (высота 40 см), 2-3 подряд.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3.Перешагивание через шнур (высота 40 см).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ходьбе и беге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предметами; разучить метание в вертикальную цель; упражнять в лазанье под палку и перешагивании через нее.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3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72, занятие №32.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1.Метание мешочков в вертикальную цель правой и левой рукой с расстояния 3 м (5-6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2.Ползание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скамейке на четвереньках с мешочком на спине «Проползи —не урони»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3.Ходьба на носках между кеглями, поставленными в один ряд (расстояние между кеглями 30 см), 2—3 раза. Прыжки на двух ногах через шнуры, положенные на расстоянии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см друг от друга.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между предметами; разучить метание в вертикальную цель; упражнять в лазанье под палку и перешагивании через нее.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13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73, занятие №33.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«Точно в круг»;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дальше»;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за самым ловким ловишкой.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игровые упражнения с бегом и прыжками, метание снежков в цель и на дальность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3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73, занятие №34.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1.Лазанье на гимнастическую стенку разноименным способом и передвижение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четвертой рейке; спуск вниз, не пропуская реек.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2.Равновесие — ходьба по гимнастической скамейке, руки на пояс (или за голову), приставляя пятку одной ноги к носку другой в среднем темпе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3.Прыжки с ноги на ногу, продвигаясь вперед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обозначенного места (дистанция 6 м),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4.Отбивание мяча в ходьбе (баскетбольный вариант, большого диаметра) на расстояние 8 м.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непрерывном беге; в лазанье на гимнастическую стенку, не пропуская реек; упражнять в сохранении равнове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 при ходьбе на повышенной опоре; повторить задания в прыжках и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4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74, занятие №35.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1.Лазанье на гимнастическую стенку одноименным способом и спуск вниз, не пропуская реек (2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2.Ходьба по гимнастической скамейке,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руки за головой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с ноги на ногу между предметами, поставленными в ряд (дистанция 4 м).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4.Бросание мяча вверх и ловля его одной рукой (правой и левой), мячи малого диаметра.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непрерывном беге; в лазанье на гимнастическую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стенку, не пропуская реек; упражнять в сохранении равновесия при ходьбе на повышенной опоре; повторить задания в прыжках и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4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75, занятие №36.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«Гонки санок»;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«Марш!»;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 попадись»;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 мостику».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шеренгу, перестроение в колонну по одному. Ходьба с выполнением заданий.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76, занятие №1.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1.Равновесие — ходьба по канату боком приставным шагом с мешочком на голове, руки на пояс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2.Прыжки из обруча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обруч (обручи лежат на полу на расстоянии 40 см один от другого),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3.Перебрасывание мяча друг другу и ловля его после отскока от пола посредине между шеренгами.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ходьбе колонной по одному, с поворотом в другую сторону по сигналу;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разучить ходьбу по канату (шнуру) с мешочком на голове; упражнять в прыжках и перебрасывании мяча, развивая ловкость и глазомер.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77, занятие №2.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1.Равновесие — ходьба по канату боком приставным шагом с мешочком на голове, руки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пояс, 2—3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на двух ногах через набивные мячи (5—6 штук), положенные в ряд, 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3.Переброска мяча друг другу и ловля его с хлопком в ладоши после отскока о пол (10-12 раз).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колонной по одному, с поворотом в другую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сторону по сигналу; разучить ходьбу по канату (шнуру) с мешочком на голове; упражнять в прыжках и перебрасывании мяча, развивая ловкость и глазомер.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12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78, занятие №3.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«Пас точно на клюшку»;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«Проведи —не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задень».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игровые упражнения с бегом; упражнять в перебрасывании шайбы друг другу, развивая ловкость и глазомер.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79, занятие №4.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в высоту с разбега (высота 30 см), 5-6 раз с приземлением на мат.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мешочков в вертикальную цель правой и левой рукой, способом от плеча, 5—6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3.Ползание на четвереньках между предметами.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по кругу с изменением направления движения и врассыпную; разучить прыжок в высоту с разбега; упражнять в 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 мешочков в цель, в ползании между предметами.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3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80, занятие №5.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в высоту с разбега (высота 30 см), 5-6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2.Метание мешочков в вертикальную цель (расстояние до цели 3 м), 4-6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3.Ползание на четвереньках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прямой, дистанция 5 м. Выполняется шеренгами — «Кто быстрее доползет до кегли».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по кругу с изменением направления движения и врассыпную; разучить прыжок в высоту с разбега; упражнять в метании мешочков в цель, в ползании между предме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5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80, занятие №6.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«Ловкие ребята»;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быстрее» (эстафета с прыжками).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бег в чередовании с ходьбой, игровые упражнения с мячом и прыжками.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7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81, занятие №7.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1Лазанье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скамейке с опорой на ладони и ступни («по-медвежьи»), 2-3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2.Равновесие — ходьба по гимнастической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скамейке боком приставным шагом, на середине присесть, встать и пройти дальше.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3.Прыжки вправо и влево через шнур, продвигаясь вперед;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дистанция 3 м. Повторить 2-3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со сменой темпа движения; упражнять в ползании по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скамейке, в равновесии и прыжках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2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82, занятие №8.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1.Ползание по гимнастической скамейке на четвереньках, 2-3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2.Равновесие — ходьба по гимнастической скамейке, на середине медленно повернуться крутом и пройти дальше.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из обруча в обруч на двух ногах, на правой и левой ноге, 2-3 раза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ходьбу со сменой темпа движения; упражнять в ползании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скамейке, в равновесии и прыжках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2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83, занятие №9.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«Канатоходец»;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«Удочка» — игровое упражнение с прыжками.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беге и ходьбе в чередовании; повторить игровые упражнения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равновесии, прыжках и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26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83, занятие №10.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1.Лазанье под шнур боком, не касаясь его, 4-6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2.Метание мешочков в горизонтальную цель (расстояние 3 м).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3.Равновесие —ходьба на носках между набивными мячами, руки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головой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с перестроением в колонну по два (парами) в движении; в метании в горизонтальную цель; в лазанье и равновесии.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84, занятие №11.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1.Метание мешочков в горизонтальную цель с расстояния 3 м, способом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плеча, 6—8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2.Ползание на четвереньках с опорой на ладони и колени между предметами, 2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3.Равновесие — ходьба с перешагиванием через набивные мячи попеременно правой и левой ногой, руки произвольно, 2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с перестроением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колонну по два (парами) в движении; в метании в горизонтальную цель; в лазанье и равновесии.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3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85, занятие №12.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«Прокати —сбей»;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«Пробеги —не задень».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беге на скорость; разучить упражнение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прокатыванием мяча; повторить игровые задания с прыжками.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97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86, занятие №13.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1.Равновесие—ходьба по гимнастической скамейке, руки в стороны.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через бруски (расстояние между брусками 50 см), 2-3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3.Броски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из-за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головы, стоя в шеренгах, Ю—15 раз.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по кругу; упражнять в сохранении равновесия при ходьбе по повышенной опоре; упражнять в прыжках и метании.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10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87, занятие №14.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1.Ходьба по гимнастической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скамейке с передачей мяча на каждый шаг перед собой и за спиной (2—3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на двух ногах на расстояние 2 м, затем перепрыгивание через предмет, далее прыжки на двух ногах и снова перепрыгивание через предмет.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3.Броски малого мяча вверх одной рукой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ловля его двумя руками (8-10 раз).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по кругу; упражнять в сохранении равновесия при ходьбе по повышенной опоре; упражнять в прыжках и метании.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87, занятие №15.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«Ловишки-перебежки»;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«Передача мяча в колонне».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чередовании ходьбы и бега; повторить игру с бегом «Ловишки — перебежки», эстафету с большим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25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88, занятие №16.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через короткую скакалку на месте, вращая ее вперед.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2.Прокатывание обручей друг другу, стоя в шеренгах.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3.Пролезание в обруч прямо и боком.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между предметами; разучить прыжки с короткой скакалкой; упражнять в прокатывании обручей.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0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89, занятие №17.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месте через короткую скакалку, продвигаясь вперед на расстояние 8-Ю м; 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2.Прокатывание обручей друг другу с расстояния 3 м.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3.Пролезание в обруч.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и бег между предметами; разучить прыжки с короткой скакалкой; упражнять в прокатывани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обручей.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63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89, занятие №18.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«Пройди —не задень»;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«Догони обруч»;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«Перебрось и поймай».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длительном беге, развивая выносливость; в прокатывании обруча; повторить игровые упражнения с прыжками,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89, занятие №19.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1.Метание мешочков в вертикальную цель с расстояния 2,5 м одной рукой, способом от плеча (5-6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2.Ползание по прямой, затем переползание через скамейку (2-3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3.Ходьба по гимнастической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скамейке, перешагивая через предметы (кубики, набивные мячи).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и беге колонной по одному с остановкой по команде воспитателя; повторить метание в вертикальную цель, развивая ловкость и глазомер; упражнять в ползании и сохранении устойчиво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равновесия.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3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91, занятие №20.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1.Метание мешочков в вертикальную цель с расстояния 3 м (правой и левой рукой).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2.Ходьба по гимнастической скамейке, приставляя пятку одной ноги к носку другой, руки в стороны.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3.Ползание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скамейке на ладонях и ступнях («по-медвежьи»).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и беге колонной по одному с остановкой по команде воспитателя; повторить метание в вертикальную цель, развивая ловкость и глазомер; упражнять в ползании и сохранении устойчиво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равновесия.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91, занятие №21.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быстрее»;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«Мяч в кругу».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бег на скорость; игровые упражнения с мячом, прыжками и бегом.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13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91, занятие №22.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1.Лазанье на гимнастическую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стенку произвольным способом и спуск вниз, не пропуская реек.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через короткую скакалку на месте и продвигаясь вперед (расстояние 8-10 м).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3.Равновесие — ходьба по канату боком приставным шагом, руки на пояс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ходьбе и беге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предметами; закреплять навыки лазанья на гимнастическую стенку; упражнять в сохранении равновесия и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38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93, занятие №23.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1.Лазанье на гимнастическую стенку произвольным способом, ходьба по гимнастической рейке приставным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шагом, спуск вниз, не пропуская реек, 2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— перепрыгивание через шнур вправо и влево, продвигаясь вперед (расстояние 3-4 м), 2-3 раза.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3.Ходьба на носках между набивными мячами, руки на пояс, 2—3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ходьбе и беге между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и; закреплять навыки лазанья на гимнастическую стенку; упражнять в сохранении равновесия и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02"/>
        </w:trPr>
        <w:tc>
          <w:tcPr>
            <w:tcW w:w="421" w:type="dxa"/>
            <w:vMerge/>
            <w:shd w:val="clear" w:color="auto" w:fill="auto"/>
            <w:textDirection w:val="btLr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93, занятие №24.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«Сбей кеглю»;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«Пробеги — не задень».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в беге на скорость; повторить игровые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мячом, в прыжках и равновесии.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94, занятие №25.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1.Равновесие — ходьба по гимнастической скамейке, перешагивая через набивные мячи, разложенные на расстоянии двух шагов ребенка, руки на пояс.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2.Прыжки на двух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ногах, продвигаясь вперед (расстояние 4 м) до флажка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3.Броски мяча (диаметр 8-10 см) о стену с расстояния 2 м одной рукой, ловля мяча двумя руками.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с поворотом в другую сторону по команде воспитателя; в сохранени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равновесия на повышенной опоре; повторить упражнения в прыжках и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7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95, занятие №26.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1.Равновесие — ходьба по гимнастической скамейке боком приставным шагом, на середине скамейки присесть, встать и пройти дальше (2-3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2.Прыжки попеременно на правой и левой ноге, продвигаясь вперед, дистанция 5 м (2-3 раза).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ходьбе и беге с поворотом в другую сторону по команде воспитателя; в сохранении равновесия на повышенной опоре; повторить упражнения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прыжках и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75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96, занятие №27.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«Проведи мяч»;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«Пас друг другу»;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«Отбей волан».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беге с высоким подниманием бедра; развивать ловкость и глазомер в упражнениях с мячом и воланом (бадминтон).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29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96, занятие №28.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в длину с разбега (5-6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2.Перебрасывание мяча (диаметр 20 см) друг другу двумя руками от груди (8-10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3.Ползание по прямой на ладонях и ступнях «по-медвежьи», 2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Упражнять детей в ходьбе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75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97, занятие №29.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1.Прыжки в длину с разбега (5-6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2.Забрасывание мяча в корзину (кольцо)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расстояния 1 м; 5-6 раз.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3.Лазанье под дугу (обруч), 5-6 раз.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0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Пензулаева, стр. 97,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№30.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«Прокати —не урони»;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быстрее»4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«Забрось в кольцо».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выносливость в непрерывном беге; упражнять в прокатывании обручей, развивая ловкость и глазомер; повторить игровые упражнения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00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№31.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1.Броски мяча о пол одной рукой и ловля его двумя руками (10-15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2.Лазанье — пролезание в обруч правым и левым боком в группировке (5-6 раз).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3.Равновесие — ходьба по гимнастической скамейке боком приставным шагом, на середине присесть,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встать и пройти дальше.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между предметами колонной по одному и врассыпную; развивать ловкость и глазомер в упражнениях с мячом; повторить упражнения в равновесии и с обручем.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1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99, занятие №32.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1.Броски мяча о пол и ловля его двумя руками; броски мяча вверх одной рукой и ловля его двумя руками.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2.Лазанье в обруч прямо и боком, выполняется в парах; один ребенок держит обруч, другой выполняет задание, затем ребята меняются местами.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3.Ходьба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гимнастической скамейке с мешочком на голове.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между предметами колонной по одному и врассыпную; развивать ловкость и глазомер в упражнениях с мячом; повторить упражнения в равновесии и с обручем.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2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Пензулаева, стр.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 занятие №33.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быстрее»;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«Ловкие ребята».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бег на скорость; игровые упражнения с мячом и в прыжках.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100, занятие №34.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1.Ползание по гимнастической скамейке на животе, подтягиваясь двумя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руками, хватом рук с боков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2.Равновесие — ходьба с перешагиванием через набивные мячи, разложенные на расстоянии трех шагов ребенка, руки на пояс (2—3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на двух ногах между кеглями (2—3 раза).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ходьбу с изменением темпа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вижения; развивать навык ползания по гимнастической скамейке на животе; повторить прыжки между предметами.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63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101, занятие №35.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1.Ползание по гимнастической скамейке на животе, подтягиваясь двумя руками (2 раза).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2.Ходьба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перешагиванием через бруски (высота бруска 10 см).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3.Прыжки на правой и левой ноге попеременно (дистанция 5 м), повторить 2 раза.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ходьбу с изменением темпа движения; развивать навык ползания по гимнастической скамейке на животе; повторить прыжки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предметами.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575"/>
        </w:trPr>
        <w:tc>
          <w:tcPr>
            <w:tcW w:w="421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Л.И. Пензулаева, стр. 48, занятие №101.</w:t>
            </w:r>
          </w:p>
        </w:tc>
        <w:tc>
          <w:tcPr>
            <w:tcW w:w="425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упражнения: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«Мяч водящему»;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«Передача мяча в колонне».</w:t>
            </w:r>
          </w:p>
        </w:tc>
        <w:tc>
          <w:tcPr>
            <w:tcW w:w="22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детей в ходьбе и беге с изменением темпа движения; игровых упражнениях с мячом.</w:t>
            </w:r>
          </w:p>
        </w:tc>
        <w:tc>
          <w:tcPr>
            <w:tcW w:w="1134" w:type="dxa"/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Система физкультурно-оздоровительной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работы в старшей группе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Общие требования</w:t>
      </w:r>
    </w:p>
    <w:p w:rsidR="00B72147" w:rsidRDefault="004467D2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Создания экологически благоприятных условий в помещении для игр и занятий:</w:t>
      </w:r>
    </w:p>
    <w:p w:rsidR="00B72147" w:rsidRDefault="004467D2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соблюдение санитарных и гигиенических требований;</w:t>
      </w:r>
    </w:p>
    <w:p w:rsidR="00B72147" w:rsidRDefault="004467D2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сквозное проветривание помещений (3 раза в день в отсутствие детей);</w:t>
      </w:r>
    </w:p>
    <w:p w:rsidR="00B72147" w:rsidRDefault="004467D2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специальный подбор 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омнатных растений, поглощающих вредные химические вещества, выделяющих фитонциды и увлажняющих воздух;</w:t>
      </w:r>
    </w:p>
    <w:p w:rsidR="00B72147" w:rsidRDefault="004467D2">
      <w:pPr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поддерживание температуры воздуха в пределах 20 – 22 градусов.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Высокая культура гигиенического обслуживания детей (туалет, кормление, сон, одевание 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прогулку).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Обеспечение психологического комфорта на протяжении всего времени пребывания в детском саду.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Индивидуальный и дифференцированный подход в режимных процессах и их воспитательная направленность с учетом здоровья и развития ребенка.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Оптим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альный двигательный режим (продолжительность – 4 часа в день).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Организационная двигательная деятельность детей</w:t>
      </w:r>
    </w:p>
    <w:p w:rsidR="00B72147" w:rsidRDefault="004467D2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Утренняя гимнастика (ежедневно), включает в себя коррегирующие упражнения  </w:t>
      </w:r>
    </w:p>
    <w:p w:rsidR="00B72147" w:rsidRDefault="004467D2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общеразвивающие;</w:t>
      </w:r>
    </w:p>
    <w:p w:rsidR="00B72147" w:rsidRDefault="004467D2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упражнения для укрепления мышц спины (профилактика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нарушений осанки);</w:t>
      </w:r>
    </w:p>
    <w:p w:rsidR="00B72147" w:rsidRDefault="004467D2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упражнения для укрепления стопы, голени (профилактика плоскостопия, плоско-вальгусной стопы);</w:t>
      </w:r>
    </w:p>
    <w:p w:rsidR="00B72147" w:rsidRDefault="004467D2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дыхательная гимнастика;</w:t>
      </w:r>
    </w:p>
    <w:p w:rsidR="00B72147" w:rsidRDefault="004467D2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упражнения для укрепления мышц глаз (профилактика близорукости).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Занятия физкультурой (2 раза в неделю) по 25 минут.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Подвижные игры на первой и второй прогулках (ежедневно) по 25 – 30 минут.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Индивидуальные (с малыми подгруппами) занятия с учетом группы здоровья.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Самостоятельная двигательная деятельность с разными физкультурными пособиями:</w:t>
      </w:r>
    </w:p>
    <w:p w:rsidR="00B72147" w:rsidRDefault="004467D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утром – 10 – 15 минут;</w:t>
      </w:r>
    </w:p>
    <w:p w:rsidR="00B72147" w:rsidRDefault="004467D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завтрака – 5 – 7 минут;</w:t>
      </w:r>
    </w:p>
    <w:p w:rsidR="00B72147" w:rsidRDefault="004467D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прогулке 60 минут;</w:t>
      </w:r>
    </w:p>
    <w:p w:rsidR="00B72147" w:rsidRDefault="004467D2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сна – 15 минут;</w:t>
      </w:r>
    </w:p>
    <w:p w:rsidR="00B72147" w:rsidRDefault="004467D2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второй прогулке – 30 минут.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Базовая и игровая деятельность – 3 часа 50 минут.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Закаливание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Умывание и мытье рук прохладной водой перед приемом пищи и после каждого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загрязнения рук.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Ходьба босиком по ребристым дорожкам и резиновым коврикам (после сна).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Воздушные ванны до и после сна (по 5 – 10 минут).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Оздоровительные прогулки, ежедневно (до 3 – 3,5 часов).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Одежда по сезону.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72147" w:rsidRDefault="004467D2">
      <w:pPr>
        <w:suppressLineNumbers/>
        <w:shd w:val="clear" w:color="auto" w:fill="FFFFFF"/>
        <w:tabs>
          <w:tab w:val="left" w:pos="528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Система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физкультурно-оздоровительной работы</w:t>
      </w:r>
    </w:p>
    <w:p w:rsidR="00B72147" w:rsidRDefault="00B72147">
      <w:pPr>
        <w:suppressLineNumbers/>
        <w:shd w:val="clear" w:color="auto" w:fill="FFFFFF"/>
        <w:tabs>
          <w:tab w:val="left" w:pos="528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4407"/>
        <w:gridCol w:w="4496"/>
      </w:tblGrid>
      <w:tr w:rsidR="00B72147"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B72147">
        <w:trPr>
          <w:trHeight w:val="298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ОБСЛЕДОВАНИЕ</w:t>
            </w:r>
          </w:p>
        </w:tc>
      </w:tr>
      <w:tr w:rsidR="00B72147"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уровня развития и состояние здоровья детей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B72147"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</w:tc>
      </w:tr>
      <w:tr w:rsidR="00B72147"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B72147"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культура:</w:t>
            </w:r>
          </w:p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 группе</w:t>
            </w:r>
          </w:p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зале</w:t>
            </w:r>
          </w:p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 улице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неделю</w:t>
            </w:r>
          </w:p>
        </w:tc>
      </w:tr>
      <w:tr w:rsidR="00B72147">
        <w:trPr>
          <w:trHeight w:val="262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после дневного сна 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72147">
        <w:trPr>
          <w:trHeight w:val="486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дозированная ходьба на дневной и вечерней прогулках 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72147">
        <w:trPr>
          <w:trHeight w:val="251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упражнения 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B72147">
        <w:trPr>
          <w:trHeight w:val="473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Физкультурные праздники (зимний,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летний)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раза в год</w:t>
            </w:r>
          </w:p>
        </w:tc>
      </w:tr>
      <w:tr w:rsidR="00B72147">
        <w:trPr>
          <w:trHeight w:val="280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B72147">
        <w:trPr>
          <w:trHeight w:val="227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здоровья 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 (в дни школьных каникул)</w:t>
            </w:r>
          </w:p>
        </w:tc>
      </w:tr>
      <w:tr w:rsidR="00B72147">
        <w:trPr>
          <w:trHeight w:val="332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ЛЕЧЕБНО-ПРОФИЛАКТИЧЕСКИЕ МЕРОПРИЯТИЯ</w:t>
            </w:r>
          </w:p>
        </w:tc>
      </w:tr>
      <w:tr w:rsidR="00B72147">
        <w:trPr>
          <w:trHeight w:val="344"/>
        </w:trPr>
        <w:tc>
          <w:tcPr>
            <w:tcW w:w="675" w:type="dxa"/>
            <w:vMerge w:val="restart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 период</w:t>
            </w:r>
          </w:p>
        </w:tc>
      </w:tr>
      <w:tr w:rsidR="00B72147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Витаминотерапия </w:t>
            </w:r>
          </w:p>
        </w:tc>
        <w:tc>
          <w:tcPr>
            <w:tcW w:w="4642" w:type="dxa"/>
            <w:vMerge w:val="restart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Сентябрь-3-я декада октября </w:t>
            </w:r>
          </w:p>
        </w:tc>
      </w:tr>
      <w:tr w:rsidR="00B72147">
        <w:trPr>
          <w:trHeight w:val="312"/>
        </w:trPr>
        <w:tc>
          <w:tcPr>
            <w:tcW w:w="675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642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92"/>
        </w:trPr>
        <w:tc>
          <w:tcPr>
            <w:tcW w:w="675" w:type="dxa"/>
            <w:vMerge w:val="restart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ПОВЫШЕННОЙ ЗАБОЛЕВАЕМОСТИ</w:t>
            </w:r>
          </w:p>
        </w:tc>
      </w:tr>
      <w:tr w:rsidR="00B72147">
        <w:trPr>
          <w:trHeight w:val="462"/>
        </w:trPr>
        <w:tc>
          <w:tcPr>
            <w:tcW w:w="675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Лекарственная терапия – оксолиновая мазь в нос</w:t>
            </w:r>
          </w:p>
        </w:tc>
        <w:tc>
          <w:tcPr>
            <w:tcW w:w="4642" w:type="dxa"/>
            <w:vMerge w:val="restart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декада ноября -2-ядекада декабря</w:t>
            </w:r>
          </w:p>
        </w:tc>
      </w:tr>
      <w:tr w:rsidR="00B72147">
        <w:trPr>
          <w:trHeight w:val="267"/>
        </w:trPr>
        <w:tc>
          <w:tcPr>
            <w:tcW w:w="675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Натуропатия – чесночные медальоны</w:t>
            </w:r>
          </w:p>
        </w:tc>
        <w:tc>
          <w:tcPr>
            <w:tcW w:w="4642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419"/>
        </w:trPr>
        <w:tc>
          <w:tcPr>
            <w:tcW w:w="675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 – жесткий режим проветривания, влажной уборки, кварцевания.</w:t>
            </w:r>
          </w:p>
        </w:tc>
        <w:tc>
          <w:tcPr>
            <w:tcW w:w="4642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58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гриппа</w:t>
            </w:r>
          </w:p>
        </w:tc>
      </w:tr>
      <w:tr w:rsidR="00B72147">
        <w:trPr>
          <w:trHeight w:val="219"/>
        </w:trPr>
        <w:tc>
          <w:tcPr>
            <w:tcW w:w="675" w:type="dxa"/>
            <w:vMerge w:val="restart"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Натуропатия – чесночные медальоны</w:t>
            </w:r>
          </w:p>
        </w:tc>
        <w:tc>
          <w:tcPr>
            <w:tcW w:w="4642" w:type="dxa"/>
            <w:vMerge w:val="restart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декада марта – 1-я декада апреля</w:t>
            </w:r>
          </w:p>
        </w:tc>
      </w:tr>
      <w:tr w:rsidR="00B72147">
        <w:trPr>
          <w:trHeight w:val="310"/>
        </w:trPr>
        <w:tc>
          <w:tcPr>
            <w:tcW w:w="675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642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48"/>
        </w:trPr>
        <w:tc>
          <w:tcPr>
            <w:tcW w:w="675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Санэпидемрежим – жесткий режим проветривания, влажной уборки, кварцевания</w:t>
            </w:r>
          </w:p>
        </w:tc>
        <w:tc>
          <w:tcPr>
            <w:tcW w:w="4642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00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реабилитации и подготовки к новому повышению заболеваемости</w:t>
            </w:r>
          </w:p>
        </w:tc>
      </w:tr>
      <w:tr w:rsidR="00B72147">
        <w:trPr>
          <w:trHeight w:val="248"/>
        </w:trPr>
        <w:tc>
          <w:tcPr>
            <w:tcW w:w="675" w:type="dxa"/>
            <w:vMerge w:val="restart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Витаминотерапия</w:t>
            </w:r>
          </w:p>
        </w:tc>
        <w:tc>
          <w:tcPr>
            <w:tcW w:w="4642" w:type="dxa"/>
            <w:vMerge w:val="restart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декада апреля – 1-я декада мая</w:t>
            </w:r>
          </w:p>
        </w:tc>
      </w:tr>
      <w:tr w:rsidR="00B72147">
        <w:trPr>
          <w:trHeight w:val="209"/>
        </w:trPr>
        <w:tc>
          <w:tcPr>
            <w:tcW w:w="675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4642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172"/>
        </w:trPr>
        <w:tc>
          <w:tcPr>
            <w:tcW w:w="675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Натуропатия – сезонное питание</w:t>
            </w:r>
          </w:p>
        </w:tc>
        <w:tc>
          <w:tcPr>
            <w:tcW w:w="4642" w:type="dxa"/>
            <w:vMerge/>
            <w:shd w:val="clear" w:color="auto" w:fill="auto"/>
          </w:tcPr>
          <w:p w:rsidR="00B72147" w:rsidRDefault="00B72147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61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летней оздоровительной работы</w:t>
            </w:r>
          </w:p>
        </w:tc>
      </w:tr>
      <w:tr w:rsidR="00B72147">
        <w:trPr>
          <w:trHeight w:val="365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естественных сил природы 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B72147">
        <w:trPr>
          <w:trHeight w:val="274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78" w:type="dxa"/>
            <w:gridSpan w:val="2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</w:t>
            </w:r>
          </w:p>
        </w:tc>
      </w:tr>
      <w:tr w:rsidR="00B72147">
        <w:trPr>
          <w:trHeight w:val="380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Контрастные воздушные ванны 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дневного сна </w:t>
            </w:r>
          </w:p>
        </w:tc>
      </w:tr>
      <w:tr w:rsidR="00B72147">
        <w:trPr>
          <w:trHeight w:val="271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Обливание ног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дневным сном</w:t>
            </w:r>
          </w:p>
        </w:tc>
      </w:tr>
      <w:tr w:rsidR="00B72147">
        <w:trPr>
          <w:trHeight w:val="376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босиком 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Физкультурные занятия </w:t>
            </w:r>
          </w:p>
        </w:tc>
      </w:tr>
      <w:tr w:rsidR="00B72147">
        <w:trPr>
          <w:trHeight w:val="268"/>
        </w:trPr>
        <w:tc>
          <w:tcPr>
            <w:tcW w:w="675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536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рук, лица</w:t>
            </w:r>
          </w:p>
        </w:tc>
        <w:tc>
          <w:tcPr>
            <w:tcW w:w="4642" w:type="dxa"/>
            <w:shd w:val="clear" w:color="auto" w:fill="auto"/>
          </w:tcPr>
          <w:p w:rsidR="00B72147" w:rsidRDefault="004467D2">
            <w:pPr>
              <w:suppressLineNumbers/>
              <w:tabs>
                <w:tab w:val="left" w:pos="528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раз в день</w:t>
            </w:r>
          </w:p>
        </w:tc>
      </w:tr>
    </w:tbl>
    <w:p w:rsidR="00B72147" w:rsidRDefault="00B72147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Список литературы:</w:t>
      </w:r>
    </w:p>
    <w:p w:rsidR="00B72147" w:rsidRDefault="00B72147">
      <w:pPr>
        <w:pStyle w:val="afc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Вареник Е.Н. Утренняя гимнастика в детском саду. – М.: ТЦ Сфера, 2009. – 128 с.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Бабенкова</w:t>
      </w:r>
      <w:r>
        <w:rPr>
          <w:rFonts w:ascii="Times New Roman" w:hAnsi="Times New Roman" w:cs="Times New Roman"/>
          <w:sz w:val="24"/>
          <w:szCs w:val="24"/>
        </w:rPr>
        <w:t xml:space="preserve"> Е.А., Параничева Т.М. Подвижные игры на прогулке. – М.: ТЦ Сфера. 2011. – 96 с.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Прохорова Г.А. Утренняя гимнастика для детей 2 – 7 лет. – М.: Айрис-пресс, 2009. – 80 с.: ил.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Нищева Н.В. Картотека подвижных игр, упражнений, физкультминуток, пальчиковой гим</w:t>
      </w:r>
      <w:r>
        <w:rPr>
          <w:rFonts w:ascii="Times New Roman" w:hAnsi="Times New Roman" w:cs="Times New Roman"/>
          <w:sz w:val="24"/>
          <w:szCs w:val="24"/>
        </w:rPr>
        <w:t xml:space="preserve">настики. Издание 2-е, дополненное. – СПб.: ООО «Издательство «Детство-Пресс», 2013. – 80 с. 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Аверина И.Е. Физкультурные минутки в детском саду. Практическое пособие.  – М.: Айрис-пресс, 2011. – 112 с.: ил.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Власенко Н.Э. 300 подвижных игр для дошкольников: </w:t>
      </w:r>
      <w:r>
        <w:rPr>
          <w:rFonts w:ascii="Times New Roman" w:hAnsi="Times New Roman" w:cs="Times New Roman"/>
          <w:sz w:val="24"/>
          <w:szCs w:val="24"/>
        </w:rPr>
        <w:t>практическое пособие.  – М.: Айрис-пресс, 2011. – 160 с.: ил.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Меремьянина О.Р. Комплексное планирование прогулок с детьми 2,5 – 7 лет? Прогулочные карты. – Волгоград: Учитель, 2013. – 305 с. 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Кобзева Т.Г., Александрова Г.С., Холодова И.А. Организация </w:t>
      </w:r>
      <w:r>
        <w:rPr>
          <w:rFonts w:ascii="Times New Roman" w:hAnsi="Times New Roman" w:cs="Times New Roman"/>
          <w:sz w:val="24"/>
          <w:szCs w:val="24"/>
        </w:rPr>
        <w:t>деятельности детей на прогулке. Старшая группа. – Издание 2-е. – Волгоград: Учитель, 2012. – 287 с.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Л.А. Детские олимпийские игры: занятия с детьми 2-7 лет. – Волгоград: Учитель, 2014. – 78 с.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Кравченко И.В., Долгова Т.Л. Прогулки в детском саду. </w:t>
      </w:r>
      <w:r>
        <w:rPr>
          <w:rFonts w:ascii="Times New Roman" w:hAnsi="Times New Roman" w:cs="Times New Roman"/>
          <w:sz w:val="24"/>
          <w:szCs w:val="24"/>
        </w:rPr>
        <w:t xml:space="preserve">Старшая и подготовительная к школе группы: Методическое пособие / Под редакцией Киселевой Г.М., Пономарёвой Л.И. – М.: ТЦ Сфера, 2009. – 208 с. 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Субботина Е.А. Физкультминутка! 100 стишат для малышат / Субботина Е.А.. – Ростов н/Д: Феникс, 2014. – 126, [1]</w:t>
      </w:r>
      <w:r>
        <w:rPr>
          <w:rFonts w:ascii="Times New Roman" w:hAnsi="Times New Roman" w:cs="Times New Roman"/>
          <w:sz w:val="24"/>
          <w:szCs w:val="24"/>
        </w:rPr>
        <w:t xml:space="preserve"> с.: ил.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Силантьева С.В. Игры и упражнения для свободной двигательной деятельности детей дошкольного возраста. СПб.: ООО «Издательство «Детство-Пресс», 2013. – 208 с.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Степаненкова Э.Я. Сборник подвижных игр. Для работы с детьми 2 – 7 лет / Автор – составит</w:t>
      </w:r>
      <w:r>
        <w:rPr>
          <w:rFonts w:ascii="Times New Roman" w:hAnsi="Times New Roman" w:cs="Times New Roman"/>
          <w:sz w:val="24"/>
          <w:szCs w:val="24"/>
        </w:rPr>
        <w:t>ель: Степаненкова Э.Я. М.: Мозаика-Синтез, 2011. – 144 с.</w:t>
      </w:r>
    </w:p>
    <w:p w:rsidR="00B72147" w:rsidRDefault="004467D2">
      <w:pPr>
        <w:pStyle w:val="afc"/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"/>
          <w:rFonts w:ascii="Times New Roman" w:hAnsi="Times New Roman" w:cs="Times New Roman"/>
          <w:sz w:val="24"/>
          <w:szCs w:val="24"/>
        </w:rPr>
        <w:t>Пензулаева Л.И. Оздоровительная гимнастика для детей 3-7 лет. Для занятий с детьми 3 – 7 лет. – М.: Мозаика-Синтез, 2017. – 128 с.</w:t>
      </w:r>
    </w:p>
    <w:p w:rsidR="00B72147" w:rsidRDefault="00B7214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2.2.6. Развитие игровой деятельности</w:t>
      </w:r>
    </w:p>
    <w:p w:rsidR="00B72147" w:rsidRDefault="00B721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цели и задачи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</w:t>
      </w:r>
      <w:r>
        <w:rPr>
          <w:rFonts w:ascii="Times New Roman" w:hAnsi="Times New Roman" w:cs="Times New Roman"/>
          <w:color w:val="000000"/>
          <w:sz w:val="24"/>
          <w:szCs w:val="24"/>
        </w:rPr>
        <w:t>мственное, физическое, художественно-эстетическое и социально-коммуникативное).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остоятельно разрешать конфликтные ситуации.</w:t>
      </w:r>
    </w:p>
    <w:p w:rsidR="00B72147" w:rsidRDefault="00B721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психолого-педагогической работы</w:t>
      </w:r>
    </w:p>
    <w:p w:rsidR="00B72147" w:rsidRDefault="00B721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Сюжетно-ролевые игры.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Совершенствовать и расширять игровые замыслы и умения детей. Формировать желание организовывать сюжетно-ролевые игры.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Поощрять выбор темы для игр</w:t>
      </w:r>
      <w:r>
        <w:rPr>
          <w:rFonts w:ascii="Times New Roman" w:hAnsi="Times New Roman" w:cs="Times New Roman"/>
          <w:color w:val="000000"/>
          <w:sz w:val="24"/>
          <w:szCs w:val="24"/>
        </w:rPr>
        <w:t>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детей согласовывать тему игры; распределять роли, подготавливать необхо</w:t>
      </w:r>
      <w:r>
        <w:rPr>
          <w:rFonts w:ascii="Times New Roman" w:hAnsi="Times New Roman" w:cs="Times New Roman"/>
          <w:color w:val="000000"/>
          <w:sz w:val="24"/>
          <w:szCs w:val="24"/>
        </w:rPr>
        <w:t>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Учить самостоятельно разрешать конфликты, возникающие в ходе игры. Способство</w:t>
      </w:r>
      <w:r>
        <w:rPr>
          <w:rFonts w:ascii="Times New Roman" w:hAnsi="Times New Roman" w:cs="Times New Roman"/>
          <w:color w:val="000000"/>
          <w:sz w:val="24"/>
          <w:szCs w:val="24"/>
        </w:rPr>
        <w:t>вать укреплению устойчивых детских игровых объединений.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Продолжать формировать умение согласовывать свои действия с действиями партнеров, соблюдать в игре ролевые взаимодействия и взаимоотношения. Развивать эмоции, возникающие в ходе ролевых и сюжетных игр</w:t>
      </w:r>
      <w:r>
        <w:rPr>
          <w:rFonts w:ascii="Times New Roman" w:hAnsi="Times New Roman" w:cs="Times New Roman"/>
          <w:color w:val="000000"/>
          <w:sz w:val="24"/>
          <w:szCs w:val="24"/>
        </w:rPr>
        <w:t>овых действий с персонажами.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обогащению </w:t>
      </w:r>
      <w:r>
        <w:rPr>
          <w:rFonts w:ascii="Times New Roman" w:hAnsi="Times New Roman" w:cs="Times New Roman"/>
          <w:color w:val="000000"/>
          <w:sz w:val="24"/>
          <w:szCs w:val="24"/>
        </w:rPr>
        <w:t>знакомой игры новыми решениями (участие взрослого, изменение атрибутики, внесение предметов-заместителей или введение новой роли). Создавать условия для творческого самовыражения; для возникновения новых игр и их развития.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детей коллективно возводить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постройки, необходимые для игры, планировать предстоящую работу, сообща выполнять задуманное.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применять конструктивные умения, полученные на занятиях.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Формировать привычку аккуратно убирать игрушки в отведенное для них место.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Подвижные игры.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hAnsi="Times New Roman" w:cs="Times New Roman"/>
          <w:color w:val="000000"/>
          <w:sz w:val="24"/>
          <w:szCs w:val="24"/>
        </w:rPr>
        <w:t>ать приучать детей самостоятельно организовывать знакомые подвижные игры; участвовать в играх с элементами соревнования. Знакомить с народными играми.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Воспитывать честность, справедливость в самостоятельных играх со сверстниками.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Театрализованные игры. </w:t>
      </w:r>
      <w:r>
        <w:rPr>
          <w:rFonts w:ascii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должать развивать интерес к театрализованной игре путем активного вовлечения детей в игровые действия.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Вызывать желание попробовать себя в разных ролях.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Усложнять игровой материал за счет постановки перед детьми все более перспективных (с точки зрения драм</w:t>
      </w:r>
      <w:r>
        <w:rPr>
          <w:rFonts w:ascii="Times New Roman" w:hAnsi="Times New Roman" w:cs="Times New Roman"/>
          <w:color w:val="000000"/>
          <w:sz w:val="24"/>
          <w:szCs w:val="24"/>
        </w:rPr>
        <w:t>атургии) художественных задач («Ты была бедной Золушкой, а теперь ты красавица-принцесса», «Эта роль еще никем не раскрыта»), смены тактики работы над игрой, спектаклем.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атмосферу творчества и доверия, предоставляя каждому ребенку возможность выс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казаться по поводу подготовки к выступлению, процесса игры.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выстраивать линию поведения в роли, используя атрибуты, детали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костюмов, сделанные своими руками.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Поощрять импровизацию, умение свободно чувствовать себя в роли.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</w:t>
      </w:r>
      <w:r>
        <w:rPr>
          <w:rFonts w:ascii="Times New Roman" w:hAnsi="Times New Roman" w:cs="Times New Roman"/>
          <w:color w:val="000000"/>
          <w:sz w:val="24"/>
          <w:szCs w:val="24"/>
        </w:rPr>
        <w:t>аз сценок из спектаклей. Предоставлять детям возможность выступать перед сверстниками, родителями и другими гостями.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Дидактические игры.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</w:t>
      </w:r>
      <w:r>
        <w:rPr>
          <w:rFonts w:ascii="Times New Roman" w:hAnsi="Times New Roman" w:cs="Times New Roman"/>
          <w:color w:val="000000"/>
          <w:sz w:val="24"/>
          <w:szCs w:val="24"/>
        </w:rPr>
        <w:t>кладные кубики, мозаика, пазлы), определять изменения в расположении предметов (впереди, сзади, направо, налево, под, над, посередине, сбоку).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электронными, комп</w:t>
      </w:r>
      <w:r>
        <w:rPr>
          <w:rFonts w:ascii="Times New Roman" w:hAnsi="Times New Roman" w:cs="Times New Roman"/>
          <w:color w:val="000000"/>
          <w:sz w:val="24"/>
          <w:szCs w:val="24"/>
        </w:rPr>
        <w:t>ьютерными играми и др.).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B72147" w:rsidRDefault="004467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Учить подчиняться правилам в групповых играх. Воспитывать творческую самостоятельность. Формировать такие качества, ка</w:t>
      </w:r>
      <w:r>
        <w:rPr>
          <w:rFonts w:ascii="Times New Roman" w:hAnsi="Times New Roman" w:cs="Times New Roman"/>
          <w:color w:val="000000"/>
          <w:sz w:val="24"/>
          <w:szCs w:val="24"/>
        </w:rPr>
        <w:t>к дружелюбие, дисциплинированность. Воспитывать культуру честного соперничества в играх-соревнованиях.</w:t>
      </w:r>
    </w:p>
    <w:p w:rsidR="00B72147" w:rsidRDefault="00B7214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 Вариативные формы, способы, методы, средства и педагогические технологии реализации Программы с учетом возрастных и индивидуальных особенностей вос</w:t>
      </w:r>
      <w:r>
        <w:rPr>
          <w:rFonts w:ascii="Times New Roman" w:hAnsi="Times New Roman" w:cs="Times New Roman"/>
          <w:b/>
          <w:bCs/>
          <w:sz w:val="24"/>
          <w:szCs w:val="24"/>
        </w:rPr>
        <w:t>питанников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 образовательной работы с детьми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структура кроме набора компонентов предполагает способ их взаимосвязи и взаимодействия компонентов. В программе устанавливается принцип интеграции всего образовательного процесса, а не его частей (как, например, интегративные занятия), принцип интегр</w:t>
      </w:r>
      <w:r>
        <w:rPr>
          <w:rFonts w:ascii="Times New Roman" w:hAnsi="Times New Roman" w:cs="Times New Roman"/>
          <w:sz w:val="24"/>
          <w:szCs w:val="24"/>
        </w:rPr>
        <w:t xml:space="preserve">ации образовательных областей, принцип интеграции форм образовательной деятельности с детьми, принцип интеграции всех видов детской деятельности.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теории Л.С. Выготского и его последователей, процессы воспитания и обучения не сами по себе непосред</w:t>
      </w:r>
      <w:r>
        <w:rPr>
          <w:rFonts w:ascii="Times New Roman" w:hAnsi="Times New Roman" w:cs="Times New Roman"/>
          <w:sz w:val="24"/>
          <w:szCs w:val="24"/>
        </w:rPr>
        <w:t>ственно развивают ребенка, а лишь тогда, когда они имеют деятельностные формы и обладают соответствующим содержанием, поэтому содержание  программы реализуется в  приемлемых формах для ребенка дошкольного возраста: игровой, коммуникативной, трудовой, двига</w:t>
      </w:r>
      <w:r>
        <w:rPr>
          <w:rFonts w:ascii="Times New Roman" w:hAnsi="Times New Roman" w:cs="Times New Roman"/>
          <w:sz w:val="24"/>
          <w:szCs w:val="24"/>
        </w:rPr>
        <w:t>тельной, познавательно-исследовательской, музыкально-художественной, восприятия художественной литературы, как особый вид детской деятельности и продуктивной.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построен на адекватных возрасту формах работы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детьми. Соотношение видов</w:t>
      </w:r>
      <w:r>
        <w:rPr>
          <w:rFonts w:ascii="Times New Roman" w:hAnsi="Times New Roman" w:cs="Times New Roman"/>
          <w:sz w:val="24"/>
          <w:szCs w:val="24"/>
        </w:rPr>
        <w:t xml:space="preserve"> детской деятельности и форм образовательной деятельности.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Двигательная деятельность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234"/>
        <w:gridCol w:w="3234"/>
        <w:gridCol w:w="3101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беседа с элементами движений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деятельность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беседа с элементами движений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взрослого и детей тематического характера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деятельность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 детей</w:t>
            </w:r>
          </w:p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в течение дня</w:t>
            </w:r>
          </w:p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спортивные игры и упражнения</w:t>
            </w:r>
          </w:p>
        </w:tc>
      </w:tr>
    </w:tbl>
    <w:p w:rsidR="00B72147" w:rsidRDefault="00B72147">
      <w:pPr>
        <w:pStyle w:val="afc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afc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Игровая деятельность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89"/>
        <w:gridCol w:w="3190"/>
        <w:gridCol w:w="3190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воспитателем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обобщающее занятие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B72147" w:rsidRDefault="004467D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B72147" w:rsidRDefault="004467D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детской деятельности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pStyle w:val="afc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afc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Самообслуживание и элементарный бытовой труд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4785"/>
        <w:gridCol w:w="4784"/>
      </w:tblGrid>
      <w:tr w:rsidR="00B72147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соответствующей предметно-развивающей среды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видах самостоятельной детской деятельности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pStyle w:val="afc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afc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Познавательно-исследовательская деятельность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234"/>
        <w:gridCol w:w="3234"/>
        <w:gridCol w:w="3101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детской деятельности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Коммуникативная деятельность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360"/>
        <w:gridCol w:w="3199"/>
        <w:gridCol w:w="3010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прочитанном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Режиссерская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общения в процессе режимных моментов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(в том числе на прогулке)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на прогулке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прогулке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после чтения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потешек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Разновозрастное общение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текстом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общение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самостоятельной детской деятельности, предполагающие общение со сверстниками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 с пением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наизусть и отгадывание загадок в условиях книжного уголка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Восприятие художественной литературы и фольклора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95"/>
        <w:gridCol w:w="3195"/>
        <w:gridCol w:w="3179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(сюжетно-ролевая, театрализованная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театра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в книжном уголке и театральном уголке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(рассматривание, инсценировка)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   детской деятельности</w:t>
            </w: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Изобразительная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234"/>
        <w:gridCol w:w="3214"/>
        <w:gridCol w:w="3121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B72147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(рисование, аппликация, конструирование и художественное конструирование, лепка)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украшений, декораций, подарков, предметов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работ декоративно-прикладного искусства, репродукций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произведений живописи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песка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(произведений искусства,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выразительности и др.)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Украшение личных предметов</w:t>
            </w:r>
          </w:p>
          <w:p w:rsidR="00B72147" w:rsidRDefault="004467D2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B72147" w:rsidRDefault="004467D2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B72147" w:rsidRDefault="004467D2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изобразительная деятельность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Музыкальная деятельность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234"/>
        <w:gridCol w:w="3180"/>
        <w:gridCol w:w="3155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Шумовой оркестр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музыкальных игр и танцев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пение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интегративного характера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ьность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и индивидуальное музыкальное исполнение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упражнение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Попевка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Двигательный пластический танцевальный этюд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Концерт-импровизация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музыкальная сюжетная игра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музыки, сопровождающей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режимных моментов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подвижная игра на прогулке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Концерт-импровизация на прогулке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9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соответствующей предметно-развивающей среды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afc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Конструирование из разного материала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234"/>
        <w:gridCol w:w="3184"/>
        <w:gridCol w:w="3151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ООД (конструирование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конструирование)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Игры (дидактические, строительные, сюжетно-ролевые)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образцу, по модели, п условиям, по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азцу, по теме, по замыслу, . Конструирование по простейшим чертежам и схемам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песка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(произведений искусства,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выразительности и др.)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31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B72147" w:rsidRDefault="004467D2">
            <w:pPr>
              <w:numPr>
                <w:ilvl w:val="0"/>
                <w:numId w:val="31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B72147" w:rsidRDefault="004467D2">
            <w:pPr>
              <w:numPr>
                <w:ilvl w:val="0"/>
                <w:numId w:val="31"/>
              </w:numPr>
              <w:tabs>
                <w:tab w:val="left" w:pos="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конструктивная деятельность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484347645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Методы обучения детей</w:t>
      </w:r>
    </w:p>
    <w:bookmarkEnd w:id="7"/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</w:t>
      </w:r>
      <w:r>
        <w:rPr>
          <w:rFonts w:ascii="Times New Roman" w:hAnsi="Times New Roman" w:cs="Times New Roman"/>
          <w:sz w:val="24"/>
          <w:szCs w:val="24"/>
        </w:rPr>
        <w:t>обучения детей – это система последовательных взаимосвязанных способов работы педагога и обучаемых детей, которые направлены на достижение дидактических задач. Выбор метода в рамках настоящей образовательной Программы зависит от цели и содержания предстоящ</w:t>
      </w:r>
      <w:r>
        <w:rPr>
          <w:rFonts w:ascii="Times New Roman" w:hAnsi="Times New Roman" w:cs="Times New Roman"/>
          <w:sz w:val="24"/>
          <w:szCs w:val="24"/>
        </w:rPr>
        <w:t>его взаимодействия с детьми: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Наглядные методы: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наблюдение – умение всматриваться в явления окружающего мира, выделяя в них основные,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замечать изменения, устанавливать причину, делать выводы;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демонстрация – дает ребенку наглядный образ знакомых и </w:t>
      </w:r>
      <w:r>
        <w:rPr>
          <w:rFonts w:ascii="Times New Roman" w:hAnsi="Times New Roman" w:cs="Times New Roman"/>
          <w:sz w:val="24"/>
          <w:szCs w:val="24"/>
        </w:rPr>
        <w:t>незнакомых предметов;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Практические методы: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упражнение – многократное повторение умственных и практических действий заданного содержания;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опыты и экспериментирование – направлены на помощь в приобретении знаний о том или ином предмете;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моделиров</w:t>
      </w:r>
      <w:r>
        <w:rPr>
          <w:rFonts w:ascii="Times New Roman" w:hAnsi="Times New Roman" w:cs="Times New Roman"/>
          <w:sz w:val="24"/>
          <w:szCs w:val="24"/>
        </w:rPr>
        <w:t>ание – наглядно-практический метод (глобус, карта, план участка и др.);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Игровые методы и приемы: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дидактическая игра – совершенствование и закрепление знаний, усвоение новых знаний и умений разного содержания;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воображаемая ситуация в развернутом </w:t>
      </w:r>
      <w:r>
        <w:rPr>
          <w:rFonts w:ascii="Times New Roman" w:hAnsi="Times New Roman" w:cs="Times New Roman"/>
          <w:sz w:val="24"/>
          <w:szCs w:val="24"/>
        </w:rPr>
        <w:t>виде – для усвоения тех или иных знаний («Магазин цветов» - знания о растениях, развитие речи и т.д.);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Словесные методы: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рассказ педагога – изучение учебного материала;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беседа – когда у детей есть знания о предмете;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чтение художественной литера</w:t>
      </w:r>
      <w:r>
        <w:rPr>
          <w:rFonts w:ascii="Times New Roman" w:hAnsi="Times New Roman" w:cs="Times New Roman"/>
          <w:sz w:val="24"/>
          <w:szCs w:val="24"/>
        </w:rPr>
        <w:t>туры – источник знаний об окружающем мире, воспитывает чувства, развивает мышление, воображение, память.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комплексная программа «От рождения до школы» предлагает использовать следующие формы, методы и средства.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Формы, методы и средства, применяем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ые в организованной образовательной деятельности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65"/>
        <w:gridCol w:w="3189"/>
        <w:gridCol w:w="3215"/>
      </w:tblGrid>
      <w:tr w:rsidR="00B72147">
        <w:trPr>
          <w:trHeight w:val="1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B72147">
        <w:trPr>
          <w:trHeight w:val="1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групповые;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</w:t>
            </w: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-объяснительно-иллюстративный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-словесный;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-частично-поисковый;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-исследовательский;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-наглядно-демонстрационный;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-проблемный.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-дидактический материал;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-карты, схемы, таблицы;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-проектор,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-интерактивное оборудование и т.п.</w:t>
            </w:r>
          </w:p>
        </w:tc>
      </w:tr>
    </w:tbl>
    <w:p w:rsidR="00B72147" w:rsidRDefault="00B721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Педагогические технологии, используемые при работе с детьми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147" w:rsidRDefault="004467D2">
      <w:pPr>
        <w:pStyle w:val="afc"/>
        <w:numPr>
          <w:ilvl w:val="1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технология- проектная.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технология основана на методе проектов.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метода проектов</w:t>
      </w:r>
      <w:r>
        <w:rPr>
          <w:rFonts w:ascii="Times New Roman" w:hAnsi="Times New Roman" w:cs="Times New Roman"/>
          <w:sz w:val="24"/>
          <w:szCs w:val="24"/>
        </w:rPr>
        <w:t xml:space="preserve"> - направить познавательную деятельность воспитанников на определенный и запланированный результат, который получается при решении той или иной теоретически или практически значимой проблемы.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Развивать комплексные умения и навыки: </w:t>
      </w:r>
      <w:r>
        <w:rPr>
          <w:rFonts w:ascii="Times New Roman" w:hAnsi="Times New Roman" w:cs="Times New Roman"/>
          <w:sz w:val="24"/>
          <w:szCs w:val="24"/>
        </w:rPr>
        <w:t>исследовательские, рефлексивные, само оценочные.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Развивать познавательный интерес детей через создание проблемной ситуации.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активную, самостоятельную и инициативную позицию   детей.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1"/>
        <w:gridCol w:w="3685"/>
        <w:gridCol w:w="3626"/>
      </w:tblGrid>
      <w:tr w:rsidR="00B72147">
        <w:trPr>
          <w:trHeight w:val="542"/>
        </w:trPr>
        <w:tc>
          <w:tcPr>
            <w:tcW w:w="9402" w:type="dxa"/>
            <w:gridSpan w:val="3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Алгоритм проектной деятельности педагога 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/Л.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розова/</w:t>
            </w:r>
          </w:p>
        </w:tc>
      </w:tr>
      <w:tr w:rsidR="00B72147">
        <w:trPr>
          <w:trHeight w:val="555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Этапы проектной деятельности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Деятельность педагога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Деятельность детей</w:t>
            </w:r>
          </w:p>
        </w:tc>
      </w:tr>
      <w:tr w:rsidR="00B72147">
        <w:trPr>
          <w:trHeight w:val="1018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1.Постановка проблемы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Формулирует для себя проблему, подводит детей к необходимости задуматься над проблемной ситуацией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видеть проблему, формулировать важные вопросы</w:t>
            </w:r>
          </w:p>
        </w:tc>
      </w:tr>
      <w:tr w:rsidR="00B72147">
        <w:trPr>
          <w:trHeight w:val="892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2.Определение цели деятельности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 цель с опорой на интересы и потребности детей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Обозначают цель деятельности (становятся активными исследователями окружающего мира)</w:t>
            </w:r>
          </w:p>
        </w:tc>
      </w:tr>
      <w:tr w:rsidR="00B72147">
        <w:trPr>
          <w:trHeight w:val="1192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3.Конкретный замысел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Продумывает, представляет то, что будет происходить и к какому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результату это приведет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обсуждении: как организовать то или иное дело, выслушивают любые мнения, вплоть до нестандартных и неожиданных</w:t>
            </w:r>
          </w:p>
        </w:tc>
      </w:tr>
      <w:tr w:rsidR="00B72147">
        <w:trPr>
          <w:trHeight w:val="1138"/>
        </w:trPr>
        <w:tc>
          <w:tcPr>
            <w:tcW w:w="2091" w:type="dxa"/>
            <w:tcBorders>
              <w:top w:val="nil"/>
            </w:tcBorders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</w:t>
            </w:r>
          </w:p>
        </w:tc>
        <w:tc>
          <w:tcPr>
            <w:tcW w:w="3685" w:type="dxa"/>
            <w:tcBorders>
              <w:top w:val="nil"/>
            </w:tcBorders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мотивирует различные виды деятельности через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интеграцию. Проводит рефлексию и своевременную коррекцию отдельных шагов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разнообразных видах деятельности, выступают партнерами и помощниками воспитателя</w:t>
            </w:r>
          </w:p>
        </w:tc>
      </w:tr>
      <w:tr w:rsidR="00B72147">
        <w:trPr>
          <w:trHeight w:val="962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результатов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презентация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положительные и отрицательные моменты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 с детьми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посильный анализ с подачи взрослого. Участвуют в игровой презентации достигнутых результатов</w:t>
            </w: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 проектов, реализуемых с детьми: </w:t>
      </w:r>
    </w:p>
    <w:p w:rsidR="00B72147" w:rsidRDefault="004467D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bookmarkStart w:id="8" w:name="_Hlk48304747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Расти, расти лучок!».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(долгосрочный – 1 месяц), </w:t>
      </w:r>
    </w:p>
    <w:p w:rsidR="00B72147" w:rsidRDefault="004467D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bookmarkStart w:id="9" w:name="_Hlk48304750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Наши домашние питомцы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» (долгосрочный – 1 месяц, </w:t>
      </w:r>
    </w:p>
    <w:p w:rsidR="00B72147" w:rsidRDefault="004467D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bookmarkStart w:id="10" w:name="_Hlk48304752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и театр</w:t>
      </w:r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(долгосрочный – 1 месяц). 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Педагогическая технология - коллекционирование</w:t>
      </w:r>
    </w:p>
    <w:p w:rsidR="00B72147" w:rsidRDefault="004467D2">
      <w:pPr>
        <w:spacing w:after="0" w:line="360" w:lineRule="auto"/>
        <w:ind w:firstLine="709"/>
        <w:jc w:val="both"/>
        <w:rPr>
          <w:rStyle w:val="FontStyle44"/>
        </w:rPr>
      </w:pPr>
      <w:r>
        <w:rPr>
          <w:rStyle w:val="FontStyle44"/>
        </w:rPr>
        <w:t xml:space="preserve">Цель исследовательской деятельности взрослого с детьми в направлении «Коллекционирование (классификационная работа)» заключается в поиске </w:t>
      </w:r>
      <w:r>
        <w:rPr>
          <w:rStyle w:val="FontStyle44"/>
        </w:rPr>
        <w:t>оснований для группировки, систематизации какого-либо множества однородных объектов (растений, животных, минералов).</w:t>
      </w:r>
    </w:p>
    <w:p w:rsidR="00B72147" w:rsidRDefault="00B72147">
      <w:pPr>
        <w:spacing w:after="0" w:line="240" w:lineRule="auto"/>
        <w:jc w:val="both"/>
        <w:rPr>
          <w:rStyle w:val="FontStyle4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9"/>
      </w:tblGrid>
      <w:tr w:rsidR="00B72147">
        <w:tc>
          <w:tcPr>
            <w:tcW w:w="9854" w:type="dxa"/>
          </w:tcPr>
          <w:p w:rsidR="00B72147" w:rsidRDefault="004467D2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44"/>
              </w:rPr>
            </w:pPr>
            <w:r>
              <w:rPr>
                <w:rStyle w:val="FontStyle44"/>
                <w:b/>
                <w:bCs/>
              </w:rPr>
              <w:t>Алгоритм деятельности по организации «Коллекционирования»</w:t>
            </w:r>
            <w:r>
              <w:rPr>
                <w:rStyle w:val="FontStyle44"/>
              </w:rPr>
              <w:t xml:space="preserve"> /Н.М. Короткова/</w:t>
            </w:r>
          </w:p>
        </w:tc>
      </w:tr>
      <w:tr w:rsidR="00B72147">
        <w:trPr>
          <w:trHeight w:val="797"/>
        </w:trPr>
        <w:tc>
          <w:tcPr>
            <w:tcW w:w="9854" w:type="dxa"/>
          </w:tcPr>
          <w:p w:rsidR="00B72147" w:rsidRDefault="004467D2">
            <w:pPr>
              <w:pStyle w:val="Style12"/>
              <w:widowControl/>
              <w:spacing w:line="240" w:lineRule="auto"/>
              <w:ind w:firstLine="0"/>
              <w:rPr>
                <w:rStyle w:val="FontStyle44"/>
              </w:rPr>
            </w:pPr>
            <w:r>
              <w:rPr>
                <w:rStyle w:val="FontStyle62"/>
              </w:rPr>
              <w:t xml:space="preserve">1. </w:t>
            </w:r>
            <w:r>
              <w:rPr>
                <w:rStyle w:val="FontStyle44"/>
              </w:rPr>
              <w:t xml:space="preserve">Поиск черт сходства и различия между объектами в ходе </w:t>
            </w:r>
            <w:r>
              <w:rPr>
                <w:rStyle w:val="FontStyle44"/>
              </w:rPr>
              <w:t>обсуждения-рассуждения, поиск возможных оснований для их группировки.</w:t>
            </w:r>
          </w:p>
        </w:tc>
      </w:tr>
      <w:tr w:rsidR="00B72147">
        <w:trPr>
          <w:trHeight w:val="1141"/>
        </w:trPr>
        <w:tc>
          <w:tcPr>
            <w:tcW w:w="9854" w:type="dxa"/>
          </w:tcPr>
          <w:p w:rsidR="00B72147" w:rsidRDefault="004467D2">
            <w:pPr>
              <w:pStyle w:val="Style12"/>
              <w:spacing w:line="240" w:lineRule="auto"/>
              <w:ind w:firstLine="0"/>
              <w:rPr>
                <w:rStyle w:val="FontStyle62"/>
                <w:b w:val="0"/>
                <w:bCs w:val="0"/>
              </w:rPr>
            </w:pPr>
            <w:r>
              <w:rPr>
                <w:rStyle w:val="FontStyle44"/>
              </w:rPr>
              <w:t>2. Размещение материала в классификационной таблице (если материал реальный (образцы минералов) - размещение в емкости в виде коллекции, а на классификационную таблицу прикрепляются зам</w:t>
            </w:r>
            <w:r>
              <w:rPr>
                <w:rStyle w:val="FontStyle44"/>
              </w:rPr>
              <w:t xml:space="preserve">ещающие их картинки или ярлычки с названиями этих предметов). </w:t>
            </w:r>
          </w:p>
        </w:tc>
      </w:tr>
    </w:tbl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Собираемые коллекций: камни, пуговицы, ракушки.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Педагогическая технология – «Путешествие по карте»</w:t>
      </w:r>
    </w:p>
    <w:p w:rsidR="00B72147" w:rsidRDefault="004467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«Путешествие по карте» - это освоение пространственных схем и отношений (представления о пространстве мира, частях света и родной страны) </w:t>
      </w:r>
    </w:p>
    <w:p w:rsidR="00B72147" w:rsidRDefault="004467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познавательно-исследовательской деятельности «Путешествий по карте»: обеспечить условия для развития у детей ста</w:t>
      </w:r>
      <w:r>
        <w:rPr>
          <w:rFonts w:ascii="Times New Roman" w:hAnsi="Times New Roman" w:cs="Times New Roman"/>
          <w:sz w:val="24"/>
          <w:szCs w:val="24"/>
        </w:rPr>
        <w:t>ршего дошкольного возраста естественнонаучных представлений об окружающем мире, формирование целостной картины мира.</w:t>
      </w:r>
    </w:p>
    <w:p w:rsidR="00B72147" w:rsidRDefault="004467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решаемые при организации «Путешествия по карте»:</w:t>
      </w:r>
    </w:p>
    <w:p w:rsidR="00B72147" w:rsidRDefault="004467D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географические представления о земном шаре, океанах, материках ч</w:t>
      </w:r>
      <w:r>
        <w:rPr>
          <w:rFonts w:ascii="Times New Roman" w:hAnsi="Times New Roman" w:cs="Times New Roman"/>
          <w:sz w:val="24"/>
          <w:szCs w:val="24"/>
        </w:rPr>
        <w:t>ерез знакомство с глобусом и картой. (части света, страна, природные ископаемые, обозначение пустынь, лесов, гор, рек и т. д.).</w:t>
      </w:r>
    </w:p>
    <w:p w:rsidR="00B72147" w:rsidRDefault="004467D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различными природно-климатическими зонами, условиями жизни на Земле и разными видами ландшафта.</w:t>
      </w:r>
    </w:p>
    <w:p w:rsidR="00B72147" w:rsidRDefault="004467D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</w:t>
      </w:r>
      <w:r>
        <w:rPr>
          <w:rFonts w:ascii="Times New Roman" w:hAnsi="Times New Roman" w:cs="Times New Roman"/>
          <w:sz w:val="24"/>
          <w:szCs w:val="24"/>
        </w:rPr>
        <w:t>едставления о странах и населяющих их народах разных рас и национальностей; особенностях их жизнедеятельности.</w:t>
      </w:r>
    </w:p>
    <w:p w:rsidR="00B72147" w:rsidRDefault="004467D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Придать творческий исследовательский характер процессу изучения окружающего мира.</w:t>
      </w:r>
    </w:p>
    <w:p w:rsidR="00B72147" w:rsidRDefault="004467D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Зажечь в ребенке желание самому узнать что-то новое, используя </w:t>
      </w:r>
      <w:r>
        <w:rPr>
          <w:rFonts w:ascii="Times New Roman" w:hAnsi="Times New Roman" w:cs="Times New Roman"/>
          <w:sz w:val="24"/>
          <w:szCs w:val="24"/>
        </w:rPr>
        <w:t>разные информационные средства познания (опыты, эксперименты, книги, беседы, споры) и воплотить это в индивидуальный или совместный творческий продукт самим ребенком (альбом, панно, открытка, макет и т.д.) т.е. развивать познавательную активность.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"/>
        <w:gridCol w:w="8478"/>
      </w:tblGrid>
      <w:tr w:rsidR="00B72147">
        <w:trPr>
          <w:trHeight w:val="471"/>
        </w:trPr>
        <w:tc>
          <w:tcPr>
            <w:tcW w:w="9854" w:type="dxa"/>
            <w:gridSpan w:val="2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Алгоритм «Путешествия по карте» </w:t>
            </w:r>
            <w:r>
              <w:rPr>
                <w:rStyle w:val="FontStyle44"/>
                <w:lang w:eastAsia="ru-RU"/>
              </w:rPr>
              <w:t>/Н.М. Короткова/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Этапы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Последовательность деятельности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Выбор пункта назначения.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Выбор транспортного средства передвижения.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маршрута по глобусу и карте (или возможные разные пути)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прокладывание его цветными маркерами на карте.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Высказывание предположений о том, что и кто может встретиться в пути, в данной местности; что дети знают о пункте назначения.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 путешествие. Познавательно-исследовательская деятельность.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итогов, проверка предположений, что нового узнали.</w:t>
            </w:r>
          </w:p>
        </w:tc>
      </w:tr>
    </w:tbl>
    <w:p w:rsidR="00B72147" w:rsidRDefault="004467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Игра-развлечение: «Мы – путешественники».</w:t>
      </w:r>
    </w:p>
    <w:p w:rsidR="00B72147" w:rsidRDefault="00B721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>Педагогическая технология детского экспериментирования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осуществления детского экспериментирования.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Задачи: </w:t>
      </w:r>
    </w:p>
    <w:p w:rsidR="00B72147" w:rsidRDefault="004467D2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</w:t>
      </w:r>
      <w:r>
        <w:rPr>
          <w:rFonts w:ascii="Times New Roman" w:hAnsi="Times New Roman" w:cs="Times New Roman"/>
          <w:sz w:val="24"/>
          <w:szCs w:val="24"/>
        </w:rPr>
        <w:t>детей выделять и ставить проблему, которую необходимо разрешить, предлагать возможные решения, проверять эти возможные решения практическим путем.</w:t>
      </w:r>
    </w:p>
    <w:p w:rsidR="00B72147" w:rsidRDefault="004467D2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проверять возможные решения экспериментальным путем.</w:t>
      </w:r>
    </w:p>
    <w:p w:rsidR="00B72147" w:rsidRDefault="004467D2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делать выводы, в соответствии с </w:t>
      </w:r>
      <w:r>
        <w:rPr>
          <w:rFonts w:ascii="Times New Roman" w:hAnsi="Times New Roman" w:cs="Times New Roman"/>
          <w:sz w:val="24"/>
          <w:szCs w:val="24"/>
        </w:rPr>
        <w:t>результатами эксперимента или опыта, обобщать и анализировать их.</w:t>
      </w:r>
    </w:p>
    <w:p w:rsidR="00B72147" w:rsidRDefault="004467D2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выделять существенные признаки и связи предметов и явлений, сопоставлять различные факты, выдвигать гипотезы и строить предположения.</w:t>
      </w:r>
    </w:p>
    <w:p w:rsidR="00B72147" w:rsidRDefault="004467D2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умение отбирать средства и</w:t>
      </w:r>
      <w:r>
        <w:rPr>
          <w:rFonts w:ascii="Times New Roman" w:hAnsi="Times New Roman" w:cs="Times New Roman"/>
          <w:sz w:val="24"/>
          <w:szCs w:val="24"/>
        </w:rPr>
        <w:t xml:space="preserve"> материалы для экспериментальной деятельности.</w:t>
      </w:r>
    </w:p>
    <w:p w:rsidR="00B72147" w:rsidRDefault="004467D2">
      <w:pPr>
        <w:numPr>
          <w:ilvl w:val="0"/>
          <w:numId w:val="34"/>
        </w:numPr>
        <w:spacing w:after="0" w:line="360" w:lineRule="auto"/>
        <w:ind w:left="0" w:firstLine="709"/>
        <w:jc w:val="both"/>
        <w:rPr>
          <w:rStyle w:val="FontStyle4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умение фиксировать этапы действий, действовать в соответствии с алгоритмом.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7"/>
        <w:gridCol w:w="8512"/>
      </w:tblGrid>
      <w:tr w:rsidR="00B72147">
        <w:trPr>
          <w:trHeight w:val="385"/>
        </w:trPr>
        <w:tc>
          <w:tcPr>
            <w:tcW w:w="1064" w:type="dxa"/>
          </w:tcPr>
          <w:p w:rsidR="00B72147" w:rsidRDefault="004467D2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44"/>
                <w:b/>
                <w:bCs/>
              </w:rPr>
            </w:pPr>
            <w:r>
              <w:rPr>
                <w:rStyle w:val="FontStyle44"/>
                <w:b/>
                <w:bCs/>
              </w:rPr>
              <w:t>Этапы</w:t>
            </w:r>
          </w:p>
        </w:tc>
        <w:tc>
          <w:tcPr>
            <w:tcW w:w="8895" w:type="dxa"/>
          </w:tcPr>
          <w:p w:rsidR="00B72147" w:rsidRDefault="004467D2">
            <w:pPr>
              <w:pStyle w:val="Style13"/>
              <w:widowControl/>
              <w:spacing w:line="240" w:lineRule="auto"/>
              <w:ind w:firstLine="0"/>
              <w:rPr>
                <w:rStyle w:val="FontStyle44"/>
              </w:rPr>
            </w:pPr>
            <w:r>
              <w:rPr>
                <w:rStyle w:val="FontStyle44"/>
                <w:b/>
                <w:bCs/>
              </w:rPr>
              <w:t xml:space="preserve">Алгоритм организации экспериментирования. / </w:t>
            </w:r>
            <w:r>
              <w:rPr>
                <w:rStyle w:val="FontStyle44"/>
              </w:rPr>
              <w:t>О.В. Дыбина/</w:t>
            </w:r>
          </w:p>
        </w:tc>
      </w:tr>
      <w:tr w:rsidR="00B72147">
        <w:tc>
          <w:tcPr>
            <w:tcW w:w="1064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B72147" w:rsidRDefault="004467D2">
            <w:pPr>
              <w:pStyle w:val="Style13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Целеполагание (узнать…)</w:t>
            </w:r>
          </w:p>
        </w:tc>
      </w:tr>
      <w:tr w:rsidR="00B72147">
        <w:tc>
          <w:tcPr>
            <w:tcW w:w="1064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B72147" w:rsidRDefault="004467D2">
            <w:pPr>
              <w:pStyle w:val="Style13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Выдвижение гипотезы</w:t>
            </w:r>
          </w:p>
        </w:tc>
      </w:tr>
      <w:tr w:rsidR="00B72147">
        <w:tc>
          <w:tcPr>
            <w:tcW w:w="1064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B72147" w:rsidRDefault="004467D2">
            <w:pPr>
              <w:pStyle w:val="Style13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деятельности по проверке гипотезы</w:t>
            </w:r>
          </w:p>
        </w:tc>
      </w:tr>
      <w:tr w:rsidR="00B72147">
        <w:tc>
          <w:tcPr>
            <w:tcW w:w="1064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B72147" w:rsidRDefault="004467D2">
            <w:pPr>
              <w:pStyle w:val="Style13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эксперимента</w:t>
            </w:r>
          </w:p>
        </w:tc>
      </w:tr>
      <w:tr w:rsidR="00B72147">
        <w:tc>
          <w:tcPr>
            <w:tcW w:w="1064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B72147" w:rsidRDefault="004467D2">
            <w:pPr>
              <w:pStyle w:val="Style13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преобразованием объекта</w:t>
            </w:r>
          </w:p>
        </w:tc>
      </w:tr>
      <w:tr w:rsidR="00B72147">
        <w:tc>
          <w:tcPr>
            <w:tcW w:w="1064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B72147" w:rsidRDefault="004467D2">
            <w:pPr>
              <w:pStyle w:val="Style13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Фиксация преобразований объекта</w:t>
            </w:r>
          </w:p>
        </w:tc>
      </w:tr>
      <w:tr w:rsidR="00B72147">
        <w:tc>
          <w:tcPr>
            <w:tcW w:w="1064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5" w:type="dxa"/>
          </w:tcPr>
          <w:p w:rsidR="00B72147" w:rsidRDefault="004467D2">
            <w:pPr>
              <w:pStyle w:val="Style13"/>
              <w:spacing w:line="240" w:lineRule="auto"/>
              <w:ind w:firstLine="0"/>
              <w:rPr>
                <w:rStyle w:val="FontStyle44"/>
              </w:rPr>
            </w:pPr>
            <w:r>
              <w:rPr>
                <w:rFonts w:ascii="Times New Roman" w:hAnsi="Times New Roman" w:cs="Times New Roman"/>
              </w:rPr>
              <w:t>Выводы</w:t>
            </w:r>
          </w:p>
        </w:tc>
      </w:tr>
    </w:tbl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Эксперименты: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 водой («Что растворяется в воде?» «Замерзшая вода».)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песком («песочная </w:t>
      </w:r>
      <w:r>
        <w:rPr>
          <w:rFonts w:ascii="Times New Roman" w:hAnsi="Times New Roman" w:cs="Times New Roman"/>
          <w:sz w:val="24"/>
          <w:szCs w:val="24"/>
        </w:rPr>
        <w:t>страна», «разноцветный песок».)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воздухом. («воздух повсюду», «подводная лодка».)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>Педагогическая технология экологического образования детей дошкольного возраста</w:t>
      </w:r>
    </w:p>
    <w:p w:rsidR="00B72147" w:rsidRDefault="004467D2">
      <w:pPr>
        <w:pStyle w:val="31"/>
        <w:tabs>
          <w:tab w:val="left" w:pos="360"/>
          <w:tab w:val="left" w:pos="540"/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 xml:space="preserve">технологии экологического образования детей дошкольного возраста является </w:t>
      </w:r>
      <w:r>
        <w:rPr>
          <w:rFonts w:ascii="Times New Roman" w:hAnsi="Times New Roman" w:cs="Times New Roman"/>
          <w:sz w:val="24"/>
          <w:szCs w:val="24"/>
        </w:rPr>
        <w:t>реализация интегрированного подхода к экологическому образованию детей дошкольного возраста.</w:t>
      </w:r>
    </w:p>
    <w:p w:rsidR="00B72147" w:rsidRDefault="004467D2">
      <w:pPr>
        <w:pStyle w:val="31"/>
        <w:tabs>
          <w:tab w:val="left" w:pos="360"/>
          <w:tab w:val="left" w:pos="540"/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Задачи, </w:t>
      </w:r>
      <w:r>
        <w:rPr>
          <w:rFonts w:ascii="Times New Roman" w:hAnsi="Times New Roman" w:cs="Times New Roman"/>
          <w:sz w:val="24"/>
          <w:szCs w:val="24"/>
        </w:rPr>
        <w:t>решаемые в ходе реализации данной технологии, следующие:</w:t>
      </w:r>
    </w:p>
    <w:p w:rsidR="00B72147" w:rsidRDefault="004467D2">
      <w:pPr>
        <w:pStyle w:val="31"/>
        <w:numPr>
          <w:ilvl w:val="0"/>
          <w:numId w:val="36"/>
        </w:numPr>
        <w:tabs>
          <w:tab w:val="left" w:pos="360"/>
          <w:tab w:val="left" w:pos="540"/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детей основы систематических знаний по экологии, способствующих ориентации в соврем</w:t>
      </w:r>
      <w:r>
        <w:rPr>
          <w:rFonts w:ascii="Times New Roman" w:hAnsi="Times New Roman" w:cs="Times New Roman"/>
          <w:sz w:val="24"/>
          <w:szCs w:val="24"/>
        </w:rPr>
        <w:t>енном мире.</w:t>
      </w:r>
    </w:p>
    <w:p w:rsidR="00B72147" w:rsidRDefault="004467D2">
      <w:pPr>
        <w:pStyle w:val="31"/>
        <w:numPr>
          <w:ilvl w:val="0"/>
          <w:numId w:val="36"/>
        </w:numPr>
        <w:tabs>
          <w:tab w:val="left" w:pos="360"/>
          <w:tab w:val="left" w:pos="540"/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Интеграция различных видов деятельности детей на основе экологической деятельности как системообразующей.</w:t>
      </w:r>
    </w:p>
    <w:p w:rsidR="00B72147" w:rsidRDefault="004467D2">
      <w:pPr>
        <w:pStyle w:val="31"/>
        <w:numPr>
          <w:ilvl w:val="0"/>
          <w:numId w:val="36"/>
        </w:numPr>
        <w:tabs>
          <w:tab w:val="left" w:pos="360"/>
          <w:tab w:val="left" w:pos="540"/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 детей творческого подхода к решению конструктивных задач, самостоятельного продумывания и осуществления оригинальных замыслов.</w:t>
      </w:r>
    </w:p>
    <w:p w:rsidR="00B72147" w:rsidRDefault="004467D2">
      <w:pPr>
        <w:pStyle w:val="31"/>
        <w:numPr>
          <w:ilvl w:val="0"/>
          <w:numId w:val="36"/>
        </w:numPr>
        <w:tabs>
          <w:tab w:val="left" w:pos="360"/>
          <w:tab w:val="left" w:pos="540"/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детей навыков поисково-познавательной деятельности экологической направленности, способности к преобразованию, активной позиции в познании.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4394"/>
        <w:gridCol w:w="3640"/>
      </w:tblGrid>
      <w:tr w:rsidR="00B72147">
        <w:trPr>
          <w:cantSplit/>
          <w:trHeight w:val="1134"/>
        </w:trPr>
        <w:tc>
          <w:tcPr>
            <w:tcW w:w="1099" w:type="dxa"/>
            <w:textDirection w:val="btLr"/>
          </w:tcPr>
          <w:p w:rsidR="00B72147" w:rsidRDefault="004467D2">
            <w:pPr>
              <w:pStyle w:val="31"/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Систематизация</w:t>
            </w:r>
          </w:p>
        </w:tc>
        <w:tc>
          <w:tcPr>
            <w:tcW w:w="4394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полученных ЗУН детей экологической направленности.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познавательно-экологической деятельности детей путем включения их в самостоятельную теоретически-исследовательскую и практически-исследовательскую деятельность.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формулировании выводов.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к самоанализу и самооценке своей деятельности.</w:t>
            </w:r>
          </w:p>
        </w:tc>
        <w:tc>
          <w:tcPr>
            <w:tcW w:w="364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самостоятельной исследовательской и творческой деятельности.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самооценка своей деятельности.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приобретенного опыта.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</w:trPr>
        <w:tc>
          <w:tcPr>
            <w:tcW w:w="1099" w:type="dxa"/>
            <w:textDirection w:val="btL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  <w:p w:rsidR="00B72147" w:rsidRDefault="004467D2">
            <w:pPr>
              <w:pStyle w:val="31"/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совершенствования</w:t>
            </w:r>
          </w:p>
        </w:tc>
        <w:tc>
          <w:tcPr>
            <w:tcW w:w="4394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программ совершенствования ЗУНов детей в познавательно-экологической деятельности.</w:t>
            </w:r>
          </w:p>
        </w:tc>
        <w:tc>
          <w:tcPr>
            <w:tcW w:w="364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детьми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ЗУНов экологической направленности, адекватных ключевым компетентностям, в повседневной жизни.</w:t>
            </w:r>
          </w:p>
        </w:tc>
      </w:tr>
    </w:tbl>
    <w:p w:rsidR="00B72147" w:rsidRDefault="004467D2">
      <w:pPr>
        <w:pStyle w:val="31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экологического образования детей дошкольного возраста основана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интеграции различных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(игровая, трудовая, поисковая, деятельность экспериментирования), включающих в себя экологический компонент. С детьми проводятся сю</w:t>
      </w:r>
      <w:r>
        <w:rPr>
          <w:rFonts w:ascii="Times New Roman" w:hAnsi="Times New Roman" w:cs="Times New Roman"/>
          <w:sz w:val="24"/>
          <w:szCs w:val="24"/>
        </w:rPr>
        <w:t>жетно-ролевые игры, предполагают наличие природоведческого, природоохранного или экологического содержания и существование определенных правил. («На лесной полянке», «В гости к птицам».  Они помогают детям познакомиться с различными природными явлениями, п</w:t>
      </w:r>
      <w:r>
        <w:rPr>
          <w:rFonts w:ascii="Times New Roman" w:hAnsi="Times New Roman" w:cs="Times New Roman"/>
          <w:sz w:val="24"/>
          <w:szCs w:val="24"/>
        </w:rPr>
        <w:t>роцессами. Настольные дидактические игры предполагают использование природных объектов. (шишки, камешки), закреплять правила поведения на природе. При Изо-деятельности использовать природные материалы. В самостоятельные игры детей должно включаться экологи</w:t>
      </w:r>
      <w:r>
        <w:rPr>
          <w:rFonts w:ascii="Times New Roman" w:hAnsi="Times New Roman" w:cs="Times New Roman"/>
          <w:sz w:val="24"/>
          <w:szCs w:val="24"/>
        </w:rPr>
        <w:t>ческое содержание.</w:t>
      </w:r>
    </w:p>
    <w:p w:rsidR="00B72147" w:rsidRDefault="00B72147">
      <w:pPr>
        <w:pStyle w:val="31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31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Педагогические технологии, применяемые в образовательных областях.</w:t>
      </w:r>
    </w:p>
    <w:tbl>
      <w:tblPr>
        <w:tblW w:w="499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1"/>
        <w:gridCol w:w="3933"/>
        <w:gridCol w:w="3467"/>
      </w:tblGrid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«Здоровьесберегающие»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(А.Гусаков),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игры,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саж.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«Работа с сюжетной картиной» (авторы И. Мурашковская, Т. Сидорчук, А. Кузнецова), «Технология интенсивного развития интеллектуальных способностей детей дошкольного возраста «Сказочные лабиринты игры»» (авторы В.В. Воскобович, Т.Г. Харько, Т.И. Балацкая) 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ассказывание по картинам, сочинительство сказок.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 проектов» (Л Морозова), «Эксперименты» (Дыбина), «ТРИЗ», «Познавательно –исследовательские» (Короткова)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проектов: «Мы – друзья природы», «По страницам Красной книги»,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Любимым бабушкам и дедушкам».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Опыты с водой, воздухом; собственные опыты детей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«Коллекционирование» (Короткова), «путешествие по карте» (Короткова)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 вместе с родителями, игры, с использованием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путешествий. 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экологического воспитания» (С Николаева), «Игровая технология» (Никитин)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для поделок, рисования.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Творческие, режиссерские, театрализованные игры, игры-забавы, игры-импровизации, сенсорные игры, игры-эксперименты с красками</w:t>
            </w: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Технология организации образовательной деятельности дошкольников по программе «Мы живём на Урале»</w:t>
      </w:r>
    </w:p>
    <w:p w:rsidR="00B72147" w:rsidRDefault="004467D2">
      <w:pPr>
        <w:pStyle w:val="af7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t xml:space="preserve">Образовательная программа </w:t>
      </w:r>
      <w:r>
        <w:t>«Мы живём на Урале» разработана с целью конкретизации подходов к определению целей, содержания, целевых ориентиров, определенных с учетом региональной специфики.</w:t>
      </w: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911"/>
      </w:tblGrid>
      <w:tr w:rsidR="00B72147">
        <w:tc>
          <w:tcPr>
            <w:tcW w:w="266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Ситуации</w:t>
            </w:r>
          </w:p>
        </w:tc>
        <w:tc>
          <w:tcPr>
            <w:tcW w:w="6911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B72147">
        <w:tc>
          <w:tcPr>
            <w:tcW w:w="266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Демографическая ситуация</w:t>
            </w:r>
          </w:p>
        </w:tc>
        <w:tc>
          <w:tcPr>
            <w:tcW w:w="6911" w:type="dxa"/>
            <w:shd w:val="clear" w:color="auto" w:fill="auto"/>
          </w:tcPr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 организации образовательного процесса учитываются реальные потребности детей различной этнической принадлежности, которые воспитываются в семьях с разными национальными и культурными традициями. Как хорошо известно, любая национальная культура - это, п</w:t>
            </w:r>
            <w:r>
              <w:rPr>
                <w:rFonts w:eastAsia="Times New Roman"/>
              </w:rPr>
              <w:t xml:space="preserve">режде всего, культура рода, семьи, в которой вырос ребенок. Поэтому, его не нужно «приобщать» к ней, он уже находится внутри этой культуры. (Л.Г.Богославец О.И. Давыдова, А.А.Майер.) Учитывая это, взрослые с уважением относятся к детям, разговаривающим на </w:t>
            </w:r>
            <w:r>
              <w:rPr>
                <w:rFonts w:eastAsia="Times New Roman"/>
              </w:rPr>
              <w:t xml:space="preserve">родном для них языке, внимательно прислушиваются к пожеланиям друг-друга (педагоги и родители из семей другой этнической принадлежности).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особенностей демографической ситуации в Свердловской области могут определяться формы, средства образователь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деятельности как в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режимных моментах, так и в непосредственно образовательной деятельности с детьми, организации развивающей простанственно-предметной среды. Свердловская область сохраняет за собой статус крупнейшего по численности населения региона (5</w:t>
            </w:r>
            <w:r>
              <w:rPr>
                <w:rFonts w:eastAsia="Times New Roman"/>
              </w:rPr>
              <w:t xml:space="preserve"> место среди регионов России).Это высокоурбанизированный регион, доля городского населения составляет 84,1 процента. На протяжении многих веков Урал оставался перекр</w:t>
            </w:r>
            <w:r>
              <w:rPr>
                <w:rFonts w:ascii="Cambria Math" w:eastAsia="Times New Roman" w:hAnsi="Cambria Math" w:cs="Cambria Math"/>
              </w:rPr>
              <w:t>ѐ</w:t>
            </w:r>
            <w:r>
              <w:rPr>
                <w:rFonts w:eastAsia="Times New Roman"/>
              </w:rPr>
              <w:t xml:space="preserve">стком путей многих народов. Его географическое положение на стыке Европы и Азии во многом </w:t>
            </w:r>
            <w:r>
              <w:rPr>
                <w:rFonts w:eastAsia="Times New Roman"/>
              </w:rPr>
              <w:t xml:space="preserve">предопределило полиэтнический состав населения и многообразную и сложную этническую историю.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Урал рубежа XX-XXI веков - уникальный этнический и социокультурный регион, в котором проживают представители более 100 национальностей (коренных и мигрантов эпохи</w:t>
            </w:r>
            <w:r>
              <w:rPr>
                <w:rFonts w:eastAsia="Times New Roman"/>
              </w:rPr>
              <w:t xml:space="preserve"> первой волны русской колонизации, петровского заселения, столыпинских реформ, периода революции и гражданской войны, сталинской коллективизации, ударных строек, репрессии, беженцев из стран бывшего СССР и настоящего СНГ и др.).  </w:t>
            </w:r>
          </w:p>
        </w:tc>
      </w:tr>
      <w:tr w:rsidR="00B72147">
        <w:tc>
          <w:tcPr>
            <w:tcW w:w="2660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  <w:iCs/>
              </w:rPr>
              <w:t>Климатические условия</w:t>
            </w:r>
          </w:p>
          <w:p w:rsidR="00B72147" w:rsidRDefault="00B7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auto"/>
          </w:tcPr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учетом особенностей климата, природных условий, состояния экологической обстановки, здоровья населения может определяться проведение оздоровительных мероприятий процедур, организация режимных моментов.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Природно-климатические условия Среднего Урала сложн</w:t>
            </w:r>
            <w:r>
              <w:rPr>
                <w:rFonts w:eastAsia="Times New Roman"/>
              </w:rPr>
              <w:t xml:space="preserve">ы и многообразны.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Достаточно длинный весенний и осенний периоды. Предусматривается ознакомление детей с природно-климатическими условиями и особенностями Свердловской области, воспитание любви к родной природе.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Процесс воспитания и развития в детском сад</w:t>
            </w:r>
            <w:r>
              <w:rPr>
                <w:rFonts w:eastAsia="Times New Roman"/>
              </w:rPr>
              <w:t xml:space="preserve">у является непрерывным, но, тем не менее, график образовательного процесса составляется в соответствии с выделением двух периодов: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1) холодный период - образовательный: (сентябрь-май), составляется определенный режим дня и осуществляется планирование непо</w:t>
            </w:r>
            <w:r>
              <w:rPr>
                <w:rFonts w:eastAsia="Times New Roman"/>
              </w:rPr>
              <w:t xml:space="preserve">средственно образовательной деятельности с детьми в разнообразных формах работы;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2) летний период - оздоровительный (июнь-август), для которого составляется другой режим дня, осуществляется оздоровительная и культурно-досуговая деятельность.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 планиров</w:t>
            </w:r>
            <w:r>
              <w:rPr>
                <w:rFonts w:eastAsia="Times New Roman"/>
              </w:rPr>
              <w:t>ании образовательного процесса во всех возрастных группах вносятся коррективы в физкультурно-оздоровительную работу. Учитывая климатические и природные особенности Уральского региона, два раза непосредственно образовательная деятельность по физическому раз</w:t>
            </w:r>
            <w:r>
              <w:rPr>
                <w:rFonts w:eastAsia="Times New Roman"/>
              </w:rPr>
              <w:t xml:space="preserve">витию может проводиться в зале и один раз – на воздухе.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 с детьми в холодный период предусматриваются в соответствии с требованиями СанПиН и режимом/распорядком дня. Рекомендуемая продолжительность ежедневных прогулок составляет 3-4 часа. Продолжи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тельность прогулки определяется в зависимости от климатических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условий. При температуре воздуха ниже минус 15 С и скорости ветра более 7 м/с продолжительность прогулки рекомендуется сокращать.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Рекомендуется организовывать прогулки 2 раза в день: в первую</w:t>
            </w:r>
            <w:r>
              <w:rPr>
                <w:rFonts w:eastAsia="Times New Roman"/>
              </w:rPr>
              <w:t xml:space="preserve"> половину дня и во вторую половину дня - после дневного сна или перед уходом детей домой.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условиях холодной уральской зимы, когда световой день уменьшается до 7 часов, количество прогулок и совместной деятельности взрослого и детей, осуществляемой на ул</w:t>
            </w:r>
            <w:r>
              <w:rPr>
                <w:rFonts w:eastAsia="Times New Roman"/>
              </w:rPr>
              <w:t xml:space="preserve">ице во вторую половину дня, сводится к минимуму. Прогулка не рекомендуется проводить при t воздуха ниже -15С и скорости ветра боле 15м/с для детей до 4-х лет; для детей 5-7 лет при t воздуха ниже -20С и скорости ветра более 15м/с.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Особое внимание уделяетс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одежде детей, которая должна соответствовать погодным условиям. На зимних прогулках детям удобнее в утепленных куртках и штанах (комбинезонах) спортивного фасона, чем в тяжелых шубах (для занятий по физическому развитию и игре в подвижные, народные игры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прогулке). </w:t>
            </w:r>
          </w:p>
        </w:tc>
      </w:tr>
      <w:tr w:rsidR="00B72147">
        <w:tc>
          <w:tcPr>
            <w:tcW w:w="2660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  <w:iCs/>
              </w:rPr>
              <w:t>Национально-культурные традиции</w:t>
            </w:r>
          </w:p>
          <w:p w:rsidR="00B72147" w:rsidRDefault="00B72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auto"/>
          </w:tcPr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Многонациональность. Многоконфессиональность. Наличие поселений малых коренных народов. Сильные православные традиции. Влияние региональных памятников истории и культуры. Традиции коренных народов. Культура народов региона (национальные языки, обычаи и тра</w:t>
            </w:r>
            <w:r>
              <w:rPr>
                <w:rFonts w:eastAsia="Times New Roman"/>
              </w:rPr>
              <w:t>диции). Исторически сложившиеся народы Среднего Урала - русские, удмурты, манси, татары, башкиры, марийцы, чуваши. С учетом национально-культурных традиций осуществляется отбор произведений национальных (местных) писателей, поэтов, композиторов, художников</w:t>
            </w:r>
            <w:r>
              <w:rPr>
                <w:rFonts w:eastAsia="Times New Roman"/>
              </w:rPr>
              <w:t xml:space="preserve">, образцов национального (местного) фольклора, народных художественных промыслов при ознакомлении детей с искусством, народных игр, средств оздоровления.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Дети приобщаются к национально-культурным традициям через: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поговорки и пословицы – один из самых а</w:t>
            </w:r>
            <w:r>
              <w:rPr>
                <w:rFonts w:eastAsia="Times New Roman"/>
              </w:rPr>
              <w:t>ктивных и широко распространенных памятников устного народного поэтического творчества. Как правило, они имеют афористическую форму и поучительное содержание, выражают думы и чаяния народа, его взгляды на явления общественной жизни. Конечной целью пословиц</w:t>
            </w:r>
            <w:r>
              <w:rPr>
                <w:rFonts w:eastAsia="Times New Roman"/>
              </w:rPr>
              <w:t xml:space="preserve"> и поговорок всегда было воспитание, они с древнейших времен выступали как педагогические средства. В них получили отражение педагогические идеи, касающиеся рождения детей, их места в жизни народа, целей, средств и методов воспитания, содержания обучения;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загадки – наиболее значимый компонент обучения и воспитания детей, в которых исторически вкладывался смысл отношений между членами семьи. Загадки представляют собой комбинированные средства воздействия на сознание, имеющие своей целью осуществление умст</w:t>
            </w:r>
            <w:r>
              <w:rPr>
                <w:rFonts w:eastAsia="Times New Roman"/>
              </w:rPr>
              <w:t xml:space="preserve">венного воспитания в единстве со всеми другими сторонами формирования личности. Они развивают мышление детей, приучают их анализировать предметы и явления из различных областей окружающей действительности;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песни – наиболее эффективные методы музыкальног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развития детей во всем мире основываются на народной песне. Она в простой и доступной ребенку форме передает высокие ценности искусства и национальной культуры. Ученые доказали благотворную роль нежной песни в психическом развитии ребенка в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утробе матер</w:t>
            </w:r>
            <w:r>
              <w:rPr>
                <w:rFonts w:eastAsia="Times New Roman"/>
              </w:rPr>
              <w:t xml:space="preserve">и. Колыбельные песни не только усыпляют младенца, но и ласкают его, успокаивают, доставляют радость. Благодаря поэтическим словам и красивым мелодиям, они оказывают на чувства и сознание детей сильное влияние и надолго сохраняются в их памяти.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сказки, с</w:t>
            </w:r>
            <w:r>
              <w:rPr>
                <w:rFonts w:eastAsia="Times New Roman"/>
              </w:rPr>
              <w:t>казы – в сказке, сказах зафиксированы неумирающие ценности человеческой жизни. Существенным достоинством сказки является е</w:t>
            </w:r>
            <w:r>
              <w:rPr>
                <w:rFonts w:ascii="Cambria Math" w:eastAsia="Times New Roman" w:hAnsi="Cambria Math" w:cs="Cambria Math"/>
              </w:rPr>
              <w:t>ѐ</w:t>
            </w:r>
            <w:r>
              <w:rPr>
                <w:rFonts w:eastAsia="Times New Roman"/>
              </w:rPr>
              <w:t xml:space="preserve"> способность создавать мировоззренческие схемы. Дети воспринимают сказки буквально. Даже если они не верят в существование тех или ин</w:t>
            </w:r>
            <w:r>
              <w:rPr>
                <w:rFonts w:eastAsia="Times New Roman"/>
              </w:rPr>
              <w:t>ых персонажей, они напрямую усваивают ту картину мира, которую нашептывает сказка как бы между строк. Дети и сказка – неразделимы, они созданы друг для друга и поэтому знакомство со сказками своего народа должно обязательно входить в курс образования и вос</w:t>
            </w:r>
            <w:r>
              <w:rPr>
                <w:rFonts w:eastAsia="Times New Roman"/>
              </w:rPr>
              <w:t xml:space="preserve">питания каждого ребенка;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игры - детские игры дают представление об общественной организации жизни людей, об их законах и верованиях, о формах и методах передачи народной семейной культуры от поколения к поколению. В период дошкольного детства игра стано</w:t>
            </w:r>
            <w:r>
              <w:rPr>
                <w:rFonts w:eastAsia="Times New Roman"/>
              </w:rPr>
              <w:t>вится ведущим видом деятельности. В ней дети овладевают новыми навыками и умениями, знаниями, осваивают правила человеческого общения. Вне игры не может быть достигнуто полноценное нравственное и культурное развитие ребенка, вне игры нет воспитания личност</w:t>
            </w:r>
            <w:r>
              <w:rPr>
                <w:rFonts w:eastAsia="Times New Roman"/>
              </w:rPr>
              <w:t xml:space="preserve">и. Игра – практика развития. Различные формы серьезной деятельности взрослых служат образцами, которые воспроизводятся в игровой деятельности детей. Игры органически связаны со всей культурой народа; свое содержание они черпают из труда и быта окружающих. </w:t>
            </w:r>
            <w:r>
              <w:rPr>
                <w:rFonts w:eastAsia="Times New Roman"/>
              </w:rPr>
              <w:t>Игра подготовляет подрастающее поколение к продолжению дела старшего поколения, формируя, развивая в нем способности и качества, необходимые для той деятельности, которую им в будущем предстоит выполнять. Играя, ребенок живет жизнью, исполненной непосредст</w:t>
            </w:r>
            <w:r>
              <w:rPr>
                <w:rFonts w:eastAsia="Times New Roman"/>
              </w:rPr>
              <w:t>венности, действенности и эмоциональности. Играя, он живет, и в игре и получает первую, совершенно специфическую подготовку к жизни. В игре проявляются и удовлетворяются первые человеческие потребности и интересы ребенка. Велико воспитательное значение игр</w:t>
            </w:r>
            <w:r>
              <w:rPr>
                <w:rFonts w:eastAsia="Times New Roman"/>
              </w:rPr>
              <w:t xml:space="preserve">ы еще и потому, что она хранит и передает по наследству огромную гамму духовных, эмоциональных ценностей человеческих проявлений. В воспитании детей можно и нужно найти место преобразующей игре, хранящей духовный потенциал общечеловеческих ценностей;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родную игрушку. На Руси существовали разные виды традиционной народной куклы. Некоторые из существующих: кукла-скрутка, пеленашка, крупеничка или зернушка, День и Ночь, Параскева-Пятница, кукла масленичная, кукла коза, одноручка-свадебная, кукла Спиридон-С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олнцеворот, кукла-крестушка, покосница, кукла от бессонницы для грудных детей, лыковая для охраны дома, кукла Десятиручка, травяные куклы, куклы зольные, шерстяные, купавка, Красота, двенадцать лихоманок, а также другие. Мягкая, нежная, уютная тряпичная 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кла, сделанная добрыми руками, наполненная эстетическими чувствами, приносит в детство ребенка душевное тепло и добрые чувства. В этом - главное сохранение древних традиций создания рукотворных кукол. Куклы, как главные действующие лица обрядов и традиций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далеких предков, делают прошлое интереснее и понятнее. Знакомство с традиционными русскими куклами позволит познакомить детей с некоторыми сторонами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культуры русского и других народов. </w:t>
            </w:r>
          </w:p>
          <w:p w:rsidR="00B72147" w:rsidRDefault="004467D2">
            <w:pPr>
              <w:pStyle w:val="Defaul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декоративно-прикладное искусство Урала для детей старшего дошкольно</w:t>
            </w:r>
            <w:r>
              <w:rPr>
                <w:rFonts w:eastAsia="Times New Roman"/>
              </w:rPr>
              <w:t>го возраста определяется как эстетическая, духовно-нравственная ценность (урало-сибирская роспись (нижнетагильские подносы, роспись по дереву, изделия из бересты, уральских самоцветов, каслинское литье и др.). Выбор вида искусства зависит от местных особен</w:t>
            </w:r>
            <w:r>
              <w:rPr>
                <w:rFonts w:eastAsia="Times New Roman"/>
              </w:rPr>
              <w:t>ностей, наличия подлинных предметов этого искусства в детском саду. Приобщение детей к декоративно-прикладному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искусства, раз</w:t>
            </w:r>
            <w:r>
              <w:rPr>
                <w:rFonts w:eastAsia="Times New Roman"/>
              </w:rPr>
              <w:t xml:space="preserve">вивает эмоционально-чувственное восприятие произведений уральского декоративно-прикладного искусства в художественно-творческой деятельности, которая способствует творческому саморазвитию дошкольника.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природные богатства земли Уральской. </w:t>
            </w:r>
          </w:p>
        </w:tc>
      </w:tr>
    </w:tbl>
    <w:p w:rsidR="00B72147" w:rsidRDefault="00B72147">
      <w:pPr>
        <w:pStyle w:val="af7"/>
        <w:spacing w:before="0" w:beforeAutospacing="0" w:after="0" w:afterAutospacing="0" w:line="360" w:lineRule="auto"/>
        <w:jc w:val="both"/>
        <w:rPr>
          <w:color w:val="000000"/>
        </w:rPr>
      </w:pP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a"/>
        </w:rPr>
      </w:pPr>
      <w:r>
        <w:rPr>
          <w:rStyle w:val="aa"/>
        </w:rPr>
        <w:t xml:space="preserve">2.4. </w:t>
      </w:r>
      <w:r>
        <w:rPr>
          <w:rStyle w:val="aa"/>
        </w:rPr>
        <w:t>Особенности образовательной деятельности разных видов и культурных практик</w:t>
      </w:r>
    </w:p>
    <w:p w:rsidR="00B72147" w:rsidRDefault="004467D2">
      <w:pPr>
        <w:spacing w:after="0" w:line="360" w:lineRule="auto"/>
        <w:ind w:firstLine="709"/>
        <w:jc w:val="both"/>
        <w:rPr>
          <w:rStyle w:val="aa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Включение парциальных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образовательную программу представляет более широкие возможности для познавательного, социального, и личностного развития ребенка, эффективно дополн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основную образовательную программу дошкольного образования. Выбор представленных парциальных программ обусловлен запросами родителей, с учетом специфики условий осуществления образовательной деятельности; потребностей и интересов детей; возможностей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дагогического коллектива.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Парциальная программа В.П. Новикова «Математика в детском саду».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Образовательная область – Познавательное развитие (ФЭМП).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предназначена для обучения детей 3 – 7 лет, издана в издательстве «Мозаика-Синтез». Допуще</w:t>
      </w:r>
      <w:r>
        <w:rPr>
          <w:rFonts w:ascii="Times New Roman" w:hAnsi="Times New Roman" w:cs="Times New Roman"/>
          <w:sz w:val="24"/>
          <w:szCs w:val="24"/>
        </w:rPr>
        <w:t>но Министерством образования Российской Федерации.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программа, соответствует требованиям ФГОС и может быть использованна воспитателями дошкольных образовательных учреждений всех типов и родителям. В программе предлагается методика ознакомления детей </w:t>
      </w:r>
      <w:r>
        <w:rPr>
          <w:rFonts w:ascii="Times New Roman" w:hAnsi="Times New Roman" w:cs="Times New Roman"/>
          <w:sz w:val="24"/>
          <w:szCs w:val="24"/>
        </w:rPr>
        <w:t xml:space="preserve">3 до 7 лет, с разными областями математической действительности: с величиной и формой предметов, пространственными и временными ориентирами и с количеством.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методические приемы (сочетание практической и игровой деятельности, решение детьми пр</w:t>
      </w:r>
      <w:r>
        <w:rPr>
          <w:rFonts w:ascii="Times New Roman" w:hAnsi="Times New Roman" w:cs="Times New Roman"/>
          <w:sz w:val="24"/>
          <w:szCs w:val="24"/>
        </w:rPr>
        <w:t xml:space="preserve">облемно-игровых и поисковых ситуаций) способствуют формированию у них элементарных математических представлений. Обучение построено в виде диалога взрослого с ребенком, в доступной и занимательной форме для детей.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принцип в обучении отводится сам</w:t>
      </w:r>
      <w:r>
        <w:rPr>
          <w:rFonts w:ascii="Times New Roman" w:hAnsi="Times New Roman" w:cs="Times New Roman"/>
          <w:sz w:val="24"/>
          <w:szCs w:val="24"/>
        </w:rPr>
        <w:t xml:space="preserve">остоятельному решению дошкольниками поставленных задач, выбору ими приемов и средств, проверке правильности его решения.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подводит детей к осознанию, полноценному усвоению предлагаемого материала и активизации их словарного запаса. В этой программе пре</w:t>
      </w:r>
      <w:r>
        <w:rPr>
          <w:rFonts w:ascii="Times New Roman" w:hAnsi="Times New Roman" w:cs="Times New Roman"/>
          <w:sz w:val="24"/>
          <w:szCs w:val="24"/>
        </w:rPr>
        <w:t>дставлена система дидактических игр и игровых упражнений, направленных на развитие математических представлений всоответствии с возрастными возможностями детей и основными принципами развивающего обучения. Поэтому каждое правильное решение ребенок осознает</w:t>
      </w:r>
      <w:r>
        <w:rPr>
          <w:rFonts w:ascii="Times New Roman" w:hAnsi="Times New Roman" w:cs="Times New Roman"/>
          <w:sz w:val="24"/>
          <w:szCs w:val="24"/>
        </w:rPr>
        <w:t>, как свою «победу». А задания, которые вызывают затруднения, решаются в беседе, в неназидательной подсказке взрослого. Эта методика позволит педагогам не только постоянно фиксировать успехи ребенка и трудности, но и выбрать соответствующие приемы для устр</w:t>
      </w:r>
      <w:r>
        <w:rPr>
          <w:rFonts w:ascii="Times New Roman" w:hAnsi="Times New Roman" w:cs="Times New Roman"/>
          <w:sz w:val="24"/>
          <w:szCs w:val="24"/>
        </w:rPr>
        <w:t xml:space="preserve">анения затруднений. В пособии представлены конспекты занятий с детьми разных групп, каждая возрастная группа в отдельной книге.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предполагают различные формы объединения детей (пары, малые группы, вся группа) в зависимости от целей учебно-познавате</w:t>
      </w:r>
      <w:r>
        <w:rPr>
          <w:rFonts w:ascii="Times New Roman" w:hAnsi="Times New Roman" w:cs="Times New Roman"/>
          <w:sz w:val="24"/>
          <w:szCs w:val="24"/>
        </w:rPr>
        <w:t xml:space="preserve">льной деятельности. Большинство занятий носит интегрированный характер.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Валентины Павловны Новиковой «Математика в детском саду», в своем комплексе обеспечит полноценное овладение математическими представлениями в детском саду и дома. Все получе</w:t>
      </w:r>
      <w:r>
        <w:rPr>
          <w:rFonts w:ascii="Times New Roman" w:hAnsi="Times New Roman" w:cs="Times New Roman"/>
          <w:sz w:val="24"/>
          <w:szCs w:val="24"/>
        </w:rPr>
        <w:t>нные знания и умения подготавливают детей к усвоению более сложной программы на следующей ступени развития математических задач.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Парциальная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«Подготовка детей к обучению грамоте» (Ельцова О.М.)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данной программы предполагает решение 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задач дошкольного образования: овладение речью как средством общения и культуры, обогащение активного словаря, развитие связной, грамматически правильной диалогической и монологической речи, развитие речевого творчества, развитие звуковой и интонационн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культуры речи, фонематического слуха, ознакомление с книжной культурой, детской литературой, понимание на слух текстов различных жанров детской литературы, формирование звуковой аналитико – синтетической активности как предпосылки к обучению грамоте.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организованное обучение и дидактическое общение позволяют детям успешно овладеть речью и коммуникативными умениями, развивать творческие способности ребенка в изобразительной, музыкальной и художественно – эстетической деятельности.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речевых и коммуникативных способностей является важнейшей задачей развивающего образования, воспитания культуры личности.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всех речевых задач осуществляется в процессе непосредственно образовательной деятельности и в образовательной деятельности в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ежимных моментах, а также посредством организации самостоятельной деятельности детей в условиях развивающей среды.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представлена непосредственно образовательная деятельность, разработанная на основе возрастных, индивидуальных и психофизических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собенностей детей дошкольного возраста.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НОД по развитию речи определяется принципом взаимосвязи различных разделов речевой работы: обогащение и систематизация словаря, работа над смысловой стороной слова, формирование грамматического строя речи,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звуковой культуры речи, развития элементарного осознания языковых явлений. Именно взаимосвязь разных речевых задач создает предпосылки для наиболее эффективного усвоения речевых умений и навыков.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предлагаемой системы лежит комплексный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подход, при котором на одном НОД и чаще всего на одном материале решаются разные речевые задачи.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по речевому развитию в совместной деятельности: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Наблюдение за реальными объектами и явлениями социальной и природной среды.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Демонстрация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ушек, предметов.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Инсценировки с игрушками.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Рассматривание предметных и сюжетных картин.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Знакомство с произведениями художественной литературы.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Игры – инсценировки с использованием театра различных видов.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Проблемные ситуации.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Игры – экспер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именты.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Беседы.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rPr>
          <w:rStyle w:val="aa"/>
        </w:rPr>
        <w:t>Парциальная программа</w:t>
      </w:r>
      <w:r>
        <w:t xml:space="preserve"> </w:t>
      </w:r>
      <w:r>
        <w:rPr>
          <w:b/>
        </w:rPr>
        <w:t>«Мы живём на Урале»</w:t>
      </w:r>
      <w:r>
        <w:t xml:space="preserve"> разработана в соответствии с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(Минобрнау</w:t>
      </w:r>
      <w:r>
        <w:t>ки России) от 17 октября 2013 г., N 1155, г. Москва и отвечает современным принципам государственной политики - «единство образовательного пространства на территории Российской Федерации, защита и развитие этнокультурных особенностей и традиций народов Рос</w:t>
      </w:r>
      <w:r>
        <w:t xml:space="preserve">сийской Федерации в условиях многонационального государства».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Федеральный закон Российской Федерации от 29 декабря 2012 г. N 273-ФЗСт.3. Основные принципы государственной политики и правового регулирования отношений в сфере образования.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>В образовательной</w:t>
      </w:r>
      <w:r>
        <w:t xml:space="preserve"> программе: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- определены основные принципы, цели и задачи образовательной деятельности с детьми дошкольного возраста, с сохранением для взрослого (педагога, родителей) пространства для творчества, возможности учета индивидуальных особенностей и интересов </w:t>
      </w:r>
      <w:r>
        <w:t xml:space="preserve">современного ребенка;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>- представлено содержание программы, направленное на обеспечение развития личности современного ребенка, его социализации при сохранении этнической самоценности; компонентами содержания становятся толерантность, гражданственность и э</w:t>
      </w:r>
      <w:r>
        <w:t xml:space="preserve">тнотолерантность, которые могут формироваться целенаправленно средствами вхождения ребенка в культуру;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- описаны вариативные формы, способы, методы и средства реализации образовательной программы;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>- определены планируемые результаты освоения ребенком обр</w:t>
      </w:r>
      <w:r>
        <w:t xml:space="preserve">азовательной программы как целевые ориентиры для взрослых;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- определены подходы к конструированию интерактивной предметно-развивающей среды, способствующей развитию и саморазвитию ребенка дошкольного возраста;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>- определены требования, предъявляемые к взр</w:t>
      </w:r>
      <w:r>
        <w:t xml:space="preserve">ослому, ориентированному на учет специфики национальных, социокультурных условий, в которых осуществляется образовательная деятельность. </w:t>
      </w:r>
    </w:p>
    <w:p w:rsidR="00B72147" w:rsidRDefault="004467D2">
      <w:pPr>
        <w:pStyle w:val="af7"/>
        <w:spacing w:before="0" w:beforeAutospacing="0" w:after="0" w:afterAutospacing="0" w:line="360" w:lineRule="auto"/>
        <w:ind w:firstLine="709"/>
        <w:jc w:val="both"/>
      </w:pPr>
      <w:r>
        <w:t>В соответствии с Федеральным государственным образовательным стандартом объем обязательной части должен составлять не менее 60% времени, необходимого для реализации основной образовательной программы дошкольного образования, а части, формируемой участникам</w:t>
      </w:r>
      <w:r>
        <w:t>и образовательных отношений – не более 40% общего объема. Образовательная программа «Мы живем на Урале» позволяет определить целевые ориентиры, содержание, средства и условия образования детей младшего и старшего дошкольного возраста в части формируемой уч</w:t>
      </w:r>
      <w:r>
        <w:t>астниками образовательных отношений основной образовательной программы дошкольного образования каждой дошкольной образовательной организации, а также может служить для родителей дошкольников (3-7лет) основой содержания процесса воспитания и обучения ребенк</w:t>
      </w:r>
      <w:r>
        <w:t xml:space="preserve">а в условиях семейного образования. </w:t>
      </w:r>
    </w:p>
    <w:p w:rsidR="00B72147" w:rsidRDefault="004467D2">
      <w:pPr>
        <w:pStyle w:val="af7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>Цель:</w:t>
      </w:r>
      <w:r>
        <w:rPr>
          <w:color w:val="000000"/>
        </w:rPr>
        <w:t xml:space="preserve"> воспитание любви к малой Родине, родному краю осознание его многонациональности, многоаспектности, формирование общей культуры личности с учетом этнокультурной составляющей образования.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B72147" w:rsidRDefault="004467D2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познавательный интерес к истории своей семьи, ее родословной.</w:t>
      </w:r>
    </w:p>
    <w:p w:rsidR="00B72147" w:rsidRDefault="004467D2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у детей интерес к родному городу (селу): к улицам, районам, достопримечательностям: культурных учреждениях, промышленных центров, памятников зодчества, архитектуре, истории, событиям 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рошлого и настоящего; к символике (герб, флаг, гимн), традициям.</w:t>
      </w:r>
    </w:p>
    <w:p w:rsidR="00B72147" w:rsidRDefault="004467D2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нальностей, живущих в родном крае.</w:t>
      </w:r>
    </w:p>
    <w:p w:rsidR="00B72147" w:rsidRDefault="004467D2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представления детей об особенностях (внешний облик, национальные костюмы, жилища, традиционные занятия) и культурных традициях представителей разных национальностей жителей родного края - Среднего Урала.</w:t>
      </w:r>
    </w:p>
    <w:p w:rsidR="00B72147" w:rsidRDefault="004467D2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ть интерес детей к природным богатствам родного края, стремление сохранять их.</w:t>
      </w:r>
    </w:p>
    <w:p w:rsidR="00B72147" w:rsidRDefault="004467D2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интерес детей к народной культуре (устному народному творчеству, народной музыке, танцам, играм, игрушкам) своего этноса, других народов и национальностей.</w:t>
      </w:r>
    </w:p>
    <w:p w:rsidR="00B72147" w:rsidRDefault="004467D2">
      <w:pPr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пособность к толерантному общению, к позитивному взаимодействию с людьми разных этносов.</w:t>
      </w:r>
    </w:p>
    <w:p w:rsidR="00B72147" w:rsidRDefault="004467D2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«Мы живем на Урале» позволяет определить целевые ориентиры, содержание, средства и условия образования детей младшего и старшего дошкольного </w:t>
      </w:r>
      <w:r>
        <w:rPr>
          <w:rFonts w:ascii="Times New Roman" w:hAnsi="Times New Roman" w:cs="Times New Roman"/>
          <w:sz w:val="24"/>
          <w:szCs w:val="24"/>
        </w:rPr>
        <w:t>возраста в части формируемой участниками образовательных отношений основной образовательной программы дошкольного образования.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rPr>
          <w:b/>
          <w:bCs/>
          <w:i/>
          <w:iCs/>
        </w:rPr>
        <w:t xml:space="preserve">Структура образовательной программы построена по трем разделам: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1) </w:t>
      </w:r>
      <w:r>
        <w:rPr>
          <w:b/>
          <w:bCs/>
        </w:rPr>
        <w:t>Целевой раздел</w:t>
      </w:r>
      <w:r>
        <w:t>. Целевой раздел включает в себя цели, задачи и</w:t>
      </w:r>
      <w:r>
        <w:t xml:space="preserve"> планируемые результаты освоения программы; принципы и подходы к организации образовательной деятельности с детьми; характеристики особенностей современного ребенка дошкольного возраста.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2) </w:t>
      </w:r>
      <w:r>
        <w:rPr>
          <w:b/>
          <w:bCs/>
        </w:rPr>
        <w:t xml:space="preserve">Содержательный раздел </w:t>
      </w:r>
      <w:r>
        <w:t>представлен содержанием образования по пяти</w:t>
      </w:r>
      <w:r>
        <w:t xml:space="preserve"> направлениям развития ребенка (образовательным областям), обозначенным в ФГОС ДО: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1) социально-коммуникативное развитие;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2) познавательное развитие;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3) речевое развитие;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4) художественно-эстетическое развитие;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5) физическое развитие. </w:t>
      </w:r>
    </w:p>
    <w:p w:rsidR="00B72147" w:rsidRDefault="004467D2">
      <w:pPr>
        <w:pStyle w:val="Default"/>
        <w:spacing w:line="360" w:lineRule="auto"/>
        <w:ind w:firstLine="709"/>
        <w:jc w:val="both"/>
      </w:pPr>
      <w:r>
        <w:t xml:space="preserve"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 </w:t>
      </w:r>
    </w:p>
    <w:p w:rsidR="00B72147" w:rsidRDefault="004467D2">
      <w:pPr>
        <w:pStyle w:val="Default"/>
        <w:spacing w:line="360" w:lineRule="auto"/>
        <w:ind w:firstLine="709"/>
        <w:jc w:val="both"/>
        <w:rPr>
          <w:color w:val="auto"/>
        </w:rPr>
      </w:pPr>
      <w:r>
        <w:t xml:space="preserve">3) </w:t>
      </w:r>
      <w:r>
        <w:rPr>
          <w:b/>
          <w:bCs/>
        </w:rPr>
        <w:t xml:space="preserve">Организационный раздел </w:t>
      </w:r>
      <w:r>
        <w:t>включает в себя описание особенностей организации развивающе</w:t>
      </w:r>
      <w:r>
        <w:t>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создана с опорой на лучшие традиции российского дошкольного образования, что нашло свое отражение</w:t>
      </w:r>
      <w:r>
        <w:rPr>
          <w:rFonts w:ascii="Times New Roman" w:hAnsi="Times New Roman" w:cs="Times New Roman"/>
          <w:sz w:val="24"/>
          <w:szCs w:val="24"/>
        </w:rPr>
        <w:t xml:space="preserve"> в содержании основных направлений (областей) развития детей, обозначенных в Федеральном государственном образовательном стандарте дошкольного образования: социально-коммуникативное развитие; познавательное развитие; речевое развитие; художественно-эстетич</w:t>
      </w:r>
      <w:r>
        <w:rPr>
          <w:rFonts w:ascii="Times New Roman" w:hAnsi="Times New Roman" w:cs="Times New Roman"/>
          <w:sz w:val="24"/>
          <w:szCs w:val="24"/>
        </w:rPr>
        <w:t>еское развитие; физическое развитие, а также с учетом климатических, демографических условий, национально-культурных традиций народов Среднего Урала.</w:t>
      </w:r>
    </w:p>
    <w:p w:rsidR="00B72147" w:rsidRDefault="004467D2">
      <w:pPr>
        <w:pStyle w:val="af7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Перспективное планирование старшего дошкольного возраста </w:t>
      </w:r>
    </w:p>
    <w:p w:rsidR="00B72147" w:rsidRDefault="004467D2">
      <w:pPr>
        <w:pStyle w:val="af7"/>
        <w:spacing w:before="0" w:beforeAutospacing="0" w:after="0" w:afterAutospacing="0"/>
        <w:jc w:val="center"/>
        <w:rPr>
          <w:b/>
        </w:rPr>
      </w:pPr>
      <w:r>
        <w:rPr>
          <w:b/>
        </w:rPr>
        <w:t>«Мы живем на Урале»</w:t>
      </w:r>
    </w:p>
    <w:p w:rsidR="00B72147" w:rsidRDefault="00B72147">
      <w:pPr>
        <w:pStyle w:val="Defaul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1339"/>
        <w:gridCol w:w="1525"/>
        <w:gridCol w:w="2066"/>
        <w:gridCol w:w="1985"/>
        <w:gridCol w:w="1701"/>
      </w:tblGrid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color w:val="auto"/>
              </w:rPr>
              <w:t>№ п/п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b/>
                <w:color w:val="auto"/>
              </w:rPr>
              <w:t>Месяц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Форма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auto"/>
              </w:rPr>
              <w:t>Название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Задачи</w:t>
            </w:r>
          </w:p>
        </w:tc>
        <w:tc>
          <w:tcPr>
            <w:tcW w:w="1701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color w:val="auto"/>
              </w:rPr>
              <w:t>Корректировка</w:t>
            </w:r>
          </w:p>
        </w:tc>
      </w:tr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1.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Сентябрь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Беседа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Мой родной край. 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Систематизировать знания детей об Урале, как о родном крае: что обозначает слово «Урал»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pStyle w:val="Default"/>
              <w:rPr>
                <w:rFonts w:eastAsia="Times New Roman"/>
              </w:rPr>
            </w:pPr>
          </w:p>
        </w:tc>
      </w:tr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2.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Октябрь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Презентация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Природные особенности Среднего Урала. 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Систематизировать знания детей о природных </w:t>
            </w:r>
            <w:r>
              <w:rPr>
                <w:rFonts w:eastAsia="Times New Roman"/>
                <w:lang w:eastAsia="ru-RU"/>
              </w:rPr>
              <w:t>богатствах Урала: горы, леса, озера, полезные ископаемые.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pStyle w:val="Default"/>
              <w:rPr>
                <w:rFonts w:eastAsia="Times New Roman"/>
              </w:rPr>
            </w:pPr>
          </w:p>
        </w:tc>
      </w:tr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3.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Ноябрь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Беседа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Культурные традиции народов Среднего Урала. 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Познакомить детей с домашним бытом уральского народа, их домашними мастерскими; внешним обликом и внутренним устройством домов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pStyle w:val="Default"/>
              <w:rPr>
                <w:rFonts w:eastAsia="Times New Roman"/>
              </w:rPr>
            </w:pPr>
          </w:p>
        </w:tc>
      </w:tr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4.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Декабрь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Рисование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Символика родного города (села), края 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 xml:space="preserve">Познакомить детей с </w:t>
            </w:r>
            <w:r>
              <w:rPr>
                <w:rFonts w:eastAsia="Times New Roman"/>
              </w:rPr>
              <w:t>символикой родного города (села), края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pStyle w:val="Default"/>
              <w:rPr>
                <w:rFonts w:eastAsia="Times New Roman"/>
              </w:rPr>
            </w:pPr>
          </w:p>
        </w:tc>
      </w:tr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5.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Январь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Презентация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Памятные места. 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Расширять представление детей об архитектуре города Екатеринбурга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pStyle w:val="Default"/>
              <w:rPr>
                <w:rFonts w:eastAsia="Times New Roman"/>
              </w:rPr>
            </w:pPr>
          </w:p>
        </w:tc>
      </w:tr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6.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Февраль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Беседа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г. Екатеринбург – столица Урала. 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Расширять представление детей об архитектуре города Екатеринбурга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pStyle w:val="Default"/>
              <w:rPr>
                <w:rFonts w:eastAsia="Times New Roman"/>
              </w:rPr>
            </w:pPr>
          </w:p>
        </w:tc>
      </w:tr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7.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Март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Презентация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Путешествие в прошлое города (села), края. 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Познакомить детей с возникновением уральской росписи, ее элементами.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pStyle w:val="Default"/>
              <w:rPr>
                <w:rFonts w:eastAsia="Times New Roman"/>
              </w:rPr>
            </w:pPr>
          </w:p>
        </w:tc>
      </w:tr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8.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Апрель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Рисование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Екатеринбург - город будущего. 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Обобщить знания у детей о родном крае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pStyle w:val="Default"/>
              <w:rPr>
                <w:rFonts w:eastAsia="Times New Roman"/>
              </w:rPr>
            </w:pPr>
          </w:p>
        </w:tc>
      </w:tr>
      <w:tr w:rsidR="00B72147">
        <w:tc>
          <w:tcPr>
            <w:tcW w:w="848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9.</w:t>
            </w:r>
          </w:p>
        </w:tc>
        <w:tc>
          <w:tcPr>
            <w:tcW w:w="1339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Май</w:t>
            </w:r>
          </w:p>
        </w:tc>
        <w:tc>
          <w:tcPr>
            <w:tcW w:w="1525" w:type="dxa"/>
            <w:shd w:val="clear" w:color="auto" w:fill="auto"/>
          </w:tcPr>
          <w:p w:rsidR="00B72147" w:rsidRDefault="004467D2">
            <w:pPr>
              <w:pStyle w:val="Defaul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Чтение</w:t>
            </w:r>
          </w:p>
        </w:tc>
        <w:tc>
          <w:tcPr>
            <w:tcW w:w="2066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Сказы П.П. Бажова.</w:t>
            </w:r>
          </w:p>
        </w:tc>
        <w:tc>
          <w:tcPr>
            <w:tcW w:w="1985" w:type="dxa"/>
            <w:shd w:val="clear" w:color="auto" w:fill="auto"/>
          </w:tcPr>
          <w:p w:rsidR="00B72147" w:rsidRDefault="004467D2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Познакомить детей с уральским писателям: П. Бажов</w:t>
            </w:r>
          </w:p>
        </w:tc>
        <w:tc>
          <w:tcPr>
            <w:tcW w:w="1701" w:type="dxa"/>
            <w:shd w:val="clear" w:color="auto" w:fill="auto"/>
          </w:tcPr>
          <w:p w:rsidR="00B72147" w:rsidRDefault="00B72147">
            <w:pPr>
              <w:pStyle w:val="Default"/>
              <w:rPr>
                <w:rFonts w:eastAsia="Times New Roman"/>
              </w:rPr>
            </w:pPr>
          </w:p>
        </w:tc>
      </w:tr>
    </w:tbl>
    <w:p w:rsidR="00B72147" w:rsidRDefault="004467D2">
      <w:pPr>
        <w:spacing w:after="0" w:line="360" w:lineRule="auto"/>
        <w:ind w:firstLine="709"/>
        <w:jc w:val="both"/>
        <w:rPr>
          <w:rStyle w:val="aa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 второй половине дня организуются разнообразные культурные практики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ориентированные на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преимущественно подгрупповой характер.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aa"/>
        </w:rPr>
        <w:t>Игровая деятельность</w:t>
      </w:r>
      <w:r>
        <w:rPr>
          <w:rStyle w:val="apple-converted-space"/>
        </w:rPr>
        <w:t xml:space="preserve"> </w:t>
      </w:r>
      <w:r>
        <w:t>– форма активности ребенка, направленная не на результат, а на процесс действия и способы его осуществления, характеризующаяся принятием ребенком условной (в отличие от его реальной жизненной) по</w:t>
      </w:r>
      <w:r>
        <w:t>зиции.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u w:val="single"/>
        </w:rPr>
      </w:pPr>
      <w:r>
        <w:rPr>
          <w:rStyle w:val="a6"/>
          <w:i w:val="0"/>
          <w:u w:val="single"/>
        </w:rPr>
        <w:t>Виды игровой деятельности:</w:t>
      </w:r>
    </w:p>
    <w:p w:rsidR="00B72147" w:rsidRDefault="004467D2">
      <w:pPr>
        <w:pStyle w:val="af7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Творческие игры:</w:t>
      </w:r>
    </w:p>
    <w:p w:rsidR="00B72147" w:rsidRDefault="004467D2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режиссерские (на основе готового содержания, предложенного взрослым; по мотивам литературных произведений; с сюжетами, самостоятельно придуманными детьми);</w:t>
      </w:r>
    </w:p>
    <w:p w:rsidR="00B72147" w:rsidRDefault="004467D2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сюжетно-ролевые;</w:t>
      </w:r>
    </w:p>
    <w:p w:rsidR="00B72147" w:rsidRDefault="004467D2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игры-драматизации;</w:t>
      </w:r>
    </w:p>
    <w:p w:rsidR="00B72147" w:rsidRDefault="004467D2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театрализованные;</w:t>
      </w:r>
    </w:p>
    <w:p w:rsidR="00B72147" w:rsidRDefault="004467D2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игры со строительным материалом (со специально созданным материалом: напольным и настольным строительным материалом, строительными наборами, конструкторами и т.п.; с природным материалом; с бросовым материалом);</w:t>
      </w:r>
    </w:p>
    <w:p w:rsidR="00B72147" w:rsidRDefault="004467D2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игра-фантазирование;</w:t>
      </w:r>
    </w:p>
    <w:p w:rsidR="00B72147" w:rsidRDefault="004467D2">
      <w:pPr>
        <w:pStyle w:val="af7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импро</w:t>
      </w:r>
      <w:r>
        <w:t>визационные игры-этюды.</w:t>
      </w:r>
    </w:p>
    <w:p w:rsidR="00B72147" w:rsidRDefault="004467D2">
      <w:pPr>
        <w:pStyle w:val="af7"/>
        <w:numPr>
          <w:ilvl w:val="0"/>
          <w:numId w:val="3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Игры с правилами:</w:t>
      </w:r>
    </w:p>
    <w:p w:rsidR="00B72147" w:rsidRDefault="004467D2">
      <w:pPr>
        <w:pStyle w:val="af7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дидактические (по содержанию: математические, речевые, экологические; по дидактическому материалу: игры с предметами, настольно-печатные, словесные (игры-поручения, игры-беседы, игры-путешествия, игры-предположения</w:t>
      </w:r>
      <w:r>
        <w:t>, игры-загадки);</w:t>
      </w:r>
    </w:p>
    <w:p w:rsidR="00B72147" w:rsidRDefault="004467D2">
      <w:pPr>
        <w:pStyle w:val="af7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подвижные (по степени подвижности: малой, средней и большой подвижности; по преобладающим движениям: игры с прыжками, с бегом, лазаньем и т.п.; по предметам: игры с мячом, с обручем, скакалкой и т.д.);</w:t>
      </w:r>
    </w:p>
    <w:p w:rsidR="00B72147" w:rsidRDefault="004467D2">
      <w:pPr>
        <w:pStyle w:val="af7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развивающие;</w:t>
      </w:r>
    </w:p>
    <w:p w:rsidR="00B72147" w:rsidRDefault="004467D2">
      <w:pPr>
        <w:pStyle w:val="af7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музыкальные;</w:t>
      </w:r>
    </w:p>
    <w:p w:rsidR="00B72147" w:rsidRDefault="004467D2">
      <w:pPr>
        <w:pStyle w:val="af7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компьютерны</w:t>
      </w:r>
      <w:r>
        <w:t>е (основанные на сюжетах художественных произведений; стратегии; обучающие).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aa"/>
        </w:rPr>
        <w:t>Познавательно-исследовательская деятельность –</w:t>
      </w:r>
      <w:r>
        <w:rPr>
          <w:rStyle w:val="apple-converted-space"/>
          <w:b/>
          <w:bCs/>
        </w:rPr>
        <w:t> </w:t>
      </w:r>
      <w:r>
        <w:t xml:space="preserve">форма активности ребенка, направленная на познание свойств и связей объектов и явлений, освоение способов познания, способствующая </w:t>
      </w:r>
      <w:r>
        <w:t>формированию целостной картины мира.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u w:val="single"/>
        </w:rPr>
      </w:pPr>
      <w:r>
        <w:rPr>
          <w:rStyle w:val="a6"/>
          <w:i w:val="0"/>
          <w:u w:val="single"/>
        </w:rPr>
        <w:t>Виды познавательно-исследовательской деятельности:</w:t>
      </w:r>
    </w:p>
    <w:p w:rsidR="00B72147" w:rsidRDefault="004467D2">
      <w:pPr>
        <w:pStyle w:val="af7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u w:val="single"/>
        </w:rPr>
      </w:pPr>
      <w:r>
        <w:t>экспериментирование;</w:t>
      </w:r>
    </w:p>
    <w:p w:rsidR="00B72147" w:rsidRDefault="004467D2">
      <w:pPr>
        <w:pStyle w:val="af7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u w:val="single"/>
        </w:rPr>
      </w:pPr>
      <w:r>
        <w:t>исследование;</w:t>
      </w:r>
    </w:p>
    <w:p w:rsidR="00B72147" w:rsidRDefault="004467D2">
      <w:pPr>
        <w:pStyle w:val="af7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u w:val="single"/>
        </w:rPr>
      </w:pPr>
      <w:r>
        <w:t>моделирование: замещение, составление моделей, деятельность с использованием моделей; по характеру моделей: предметное моделирование,</w:t>
      </w:r>
      <w:r>
        <w:t xml:space="preserve"> знаковое моделирование, мысленное моделирование.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aa"/>
        </w:rPr>
        <w:t>Коммуникативная деятельность</w:t>
      </w:r>
      <w:r>
        <w:rPr>
          <w:rStyle w:val="apple-converted-space"/>
        </w:rPr>
        <w:t> </w:t>
      </w:r>
      <w:r>
        <w:t>– форма активности ребенка, направленная на взаимодействие с другим человеком как субъектом, потенциальным партнером по общению, предполагающая согласование и объединение усилий</w:t>
      </w:r>
      <w:r>
        <w:t xml:space="preserve"> с целью налаживания отношений и достижения общего результата.</w:t>
      </w:r>
    </w:p>
    <w:p w:rsidR="00B72147" w:rsidRDefault="004467D2">
      <w:pPr>
        <w:pStyle w:val="af7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Формы общения</w:t>
      </w:r>
      <w:r>
        <w:rPr>
          <w:rStyle w:val="apple-converted-space"/>
        </w:rPr>
        <w:t> </w:t>
      </w:r>
      <w:r>
        <w:rPr>
          <w:rStyle w:val="a6"/>
        </w:rPr>
        <w:t>со взрослым</w:t>
      </w:r>
      <w:r>
        <w:t>: ситуативно-деловое; внеситуативно-познавательное; внеситуативно-личностное.</w:t>
      </w:r>
    </w:p>
    <w:p w:rsidR="00B72147" w:rsidRDefault="004467D2">
      <w:pPr>
        <w:pStyle w:val="af7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Формы общения</w:t>
      </w:r>
      <w:r>
        <w:rPr>
          <w:rStyle w:val="apple-converted-space"/>
        </w:rPr>
        <w:t> </w:t>
      </w:r>
      <w:r>
        <w:rPr>
          <w:rStyle w:val="a6"/>
        </w:rPr>
        <w:t>со сверстником</w:t>
      </w:r>
      <w:r>
        <w:t>: эмоционально-практическое; внеситуативно-деловое; итуативно-</w:t>
      </w:r>
      <w:r>
        <w:t>деловое.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aa"/>
        </w:rPr>
        <w:t>Двигательная деятельность</w:t>
      </w:r>
      <w:r>
        <w:t xml:space="preserve"> - форма активности ребенка, позволяющая ему решать двигательные задачи путем реализации двигательной функции.</w:t>
      </w:r>
    </w:p>
    <w:p w:rsidR="00B72147" w:rsidRDefault="004467D2">
      <w:pPr>
        <w:pStyle w:val="af7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Гимнастика:</w:t>
      </w:r>
    </w:p>
    <w:p w:rsidR="00B72147" w:rsidRDefault="004467D2">
      <w:pPr>
        <w:pStyle w:val="af7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основные движения (ходьба, бег, метание, прыжки, лазанье, равновесие);</w:t>
      </w:r>
    </w:p>
    <w:p w:rsidR="00B72147" w:rsidRDefault="004467D2">
      <w:pPr>
        <w:pStyle w:val="af7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строевые упражнения;</w:t>
      </w:r>
    </w:p>
    <w:p w:rsidR="00B72147" w:rsidRDefault="004467D2">
      <w:pPr>
        <w:pStyle w:val="af7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танцевальные упражнения.</w:t>
      </w:r>
    </w:p>
    <w:p w:rsidR="00B72147" w:rsidRDefault="004467D2">
      <w:pPr>
        <w:pStyle w:val="af7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с элементами спортивных игр:</w:t>
      </w:r>
    </w:p>
    <w:p w:rsidR="00B72147" w:rsidRDefault="004467D2">
      <w:pPr>
        <w:pStyle w:val="af7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летние виды спорта;</w:t>
      </w:r>
    </w:p>
    <w:p w:rsidR="00B72147" w:rsidRDefault="004467D2">
      <w:pPr>
        <w:pStyle w:val="af7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зимние виды спорта.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t>2) Игры:</w:t>
      </w:r>
    </w:p>
    <w:p w:rsidR="00B72147" w:rsidRDefault="004467D2">
      <w:pPr>
        <w:pStyle w:val="af7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подвижные;</w:t>
      </w:r>
    </w:p>
    <w:p w:rsidR="00B72147" w:rsidRDefault="004467D2">
      <w:pPr>
        <w:pStyle w:val="af7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с элементами спорта.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aa"/>
        </w:rPr>
        <w:t>Трудовая деятельность</w:t>
      </w:r>
      <w:r>
        <w:rPr>
          <w:rStyle w:val="apple-converted-space"/>
        </w:rPr>
        <w:t> </w:t>
      </w:r>
      <w:r>
        <w:t>– это форма активности ребенка, требующая приложения усилий для удовлетворения физиологических и мо</w:t>
      </w:r>
      <w:r>
        <w:t>ральных потребностей и приносящая конкретный результат, который можно увидеть/потрогать/почувствовать.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u w:val="single"/>
        </w:rPr>
      </w:pPr>
      <w:r>
        <w:rPr>
          <w:rStyle w:val="a6"/>
          <w:i w:val="0"/>
          <w:u w:val="single"/>
        </w:rPr>
        <w:t>Виды трудовой деятельности:</w:t>
      </w:r>
    </w:p>
    <w:p w:rsidR="00B72147" w:rsidRDefault="004467D2">
      <w:pPr>
        <w:pStyle w:val="af7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самообслуживание;</w:t>
      </w:r>
    </w:p>
    <w:p w:rsidR="00B72147" w:rsidRDefault="004467D2">
      <w:pPr>
        <w:pStyle w:val="af7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хозяйственно-бытовой труд;</w:t>
      </w:r>
    </w:p>
    <w:p w:rsidR="00B72147" w:rsidRDefault="004467D2">
      <w:pPr>
        <w:pStyle w:val="af7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труд в природе;</w:t>
      </w:r>
    </w:p>
    <w:p w:rsidR="00B72147" w:rsidRDefault="004467D2">
      <w:pPr>
        <w:pStyle w:val="af7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ручной труд.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aa"/>
        </w:rPr>
        <w:t xml:space="preserve">Продуктивная деятельность (конструирование и </w:t>
      </w:r>
      <w:r>
        <w:rPr>
          <w:rStyle w:val="aa"/>
        </w:rPr>
        <w:t>изобразительная деятельность)</w:t>
      </w:r>
      <w:r>
        <w:rPr>
          <w:rStyle w:val="apple-converted-space"/>
          <w:b/>
          <w:bCs/>
        </w:rPr>
        <w:t> </w:t>
      </w:r>
      <w:r>
        <w:t>– форма активности ребенка, в результате которой создается материальный или идеальный продукт.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u w:val="single"/>
        </w:rPr>
      </w:pPr>
      <w:r>
        <w:rPr>
          <w:rStyle w:val="a6"/>
          <w:i w:val="0"/>
          <w:u w:val="single"/>
        </w:rPr>
        <w:t>Виды продуктивной деятельности:</w:t>
      </w:r>
    </w:p>
    <w:p w:rsidR="00B72147" w:rsidRDefault="004467D2">
      <w:pPr>
        <w:pStyle w:val="af7"/>
        <w:numPr>
          <w:ilvl w:val="0"/>
          <w:numId w:val="4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Рисование, лепка, аппликация:</w:t>
      </w:r>
    </w:p>
    <w:p w:rsidR="00B72147" w:rsidRDefault="004467D2">
      <w:pPr>
        <w:pStyle w:val="af7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предметные;</w:t>
      </w:r>
    </w:p>
    <w:p w:rsidR="00B72147" w:rsidRDefault="004467D2">
      <w:pPr>
        <w:pStyle w:val="af7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сюжетные;</w:t>
      </w:r>
    </w:p>
    <w:p w:rsidR="00B72147" w:rsidRDefault="004467D2">
      <w:pPr>
        <w:pStyle w:val="af7"/>
        <w:numPr>
          <w:ilvl w:val="0"/>
          <w:numId w:val="4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декоративные.</w:t>
      </w:r>
    </w:p>
    <w:p w:rsidR="00B72147" w:rsidRDefault="004467D2">
      <w:pPr>
        <w:pStyle w:val="af7"/>
        <w:numPr>
          <w:ilvl w:val="0"/>
          <w:numId w:val="4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Художественный труд:</w:t>
      </w:r>
    </w:p>
    <w:p w:rsidR="00B72147" w:rsidRDefault="004467D2">
      <w:pPr>
        <w:pStyle w:val="af7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аппликация;</w:t>
      </w:r>
    </w:p>
    <w:p w:rsidR="00B72147" w:rsidRDefault="004467D2">
      <w:pPr>
        <w:pStyle w:val="af7"/>
        <w:numPr>
          <w:ilvl w:val="0"/>
          <w:numId w:val="4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конструирование из бумаги.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t>3) Конструирование:</w:t>
      </w:r>
    </w:p>
    <w:p w:rsidR="00B72147" w:rsidRDefault="004467D2">
      <w:pPr>
        <w:pStyle w:val="af7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из строительных материалов;</w:t>
      </w:r>
    </w:p>
    <w:p w:rsidR="00B72147" w:rsidRDefault="004467D2">
      <w:pPr>
        <w:pStyle w:val="af7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из коробок, катушек и другого бросового материала;</w:t>
      </w:r>
    </w:p>
    <w:p w:rsidR="00B72147" w:rsidRDefault="004467D2">
      <w:pPr>
        <w:pStyle w:val="af7"/>
        <w:numPr>
          <w:ilvl w:val="0"/>
          <w:numId w:val="5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из природного материала.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aa"/>
        </w:rPr>
        <w:t>Музыкально-художественная деятельность</w:t>
      </w:r>
      <w:r>
        <w:rPr>
          <w:rStyle w:val="apple-converted-space"/>
        </w:rPr>
        <w:t> </w:t>
      </w:r>
      <w:r>
        <w:t>– это форма активности ребенка, дающая ему возможность выбирать на</w:t>
      </w:r>
      <w:r>
        <w:t>иболее близкие и успешные в реализации позиции: слушателя, исполнителя, сочинителя.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u w:val="single"/>
        </w:rPr>
      </w:pPr>
      <w:r>
        <w:rPr>
          <w:rStyle w:val="a6"/>
          <w:i w:val="0"/>
          <w:u w:val="single"/>
        </w:rPr>
        <w:t>Виды музыкально - художественной деятельности:</w:t>
      </w:r>
    </w:p>
    <w:p w:rsidR="00B72147" w:rsidRDefault="004467D2">
      <w:pPr>
        <w:pStyle w:val="af7"/>
        <w:numPr>
          <w:ilvl w:val="0"/>
          <w:numId w:val="5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u w:val="single"/>
        </w:rPr>
      </w:pPr>
      <w:r>
        <w:t>восприятие музыки (вокальное, инструментальное).</w:t>
      </w:r>
    </w:p>
    <w:p w:rsidR="00B72147" w:rsidRDefault="004467D2">
      <w:pPr>
        <w:pStyle w:val="af7"/>
        <w:numPr>
          <w:ilvl w:val="0"/>
          <w:numId w:val="5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u w:val="single"/>
        </w:rPr>
      </w:pPr>
      <w:r>
        <w:t>исполнительство (вокальное, инструментальное): пение, музыкально-ритмические</w:t>
      </w:r>
      <w:r>
        <w:t xml:space="preserve"> движения, игра на детских музыкальных инструментах;</w:t>
      </w:r>
    </w:p>
    <w:p w:rsidR="00B72147" w:rsidRDefault="004467D2">
      <w:pPr>
        <w:pStyle w:val="af7"/>
        <w:numPr>
          <w:ilvl w:val="0"/>
          <w:numId w:val="5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u w:val="single"/>
        </w:rPr>
      </w:pPr>
      <w:r>
        <w:t>творчество (вокальное, инструментальное): пение, музыкально-ритмические движения, музыкально-игровая деятельность, игра на музыкальных инструментах.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>
        <w:rPr>
          <w:rStyle w:val="aa"/>
        </w:rPr>
        <w:t>Восприятие художественной литературы</w:t>
      </w:r>
      <w:r>
        <w:rPr>
          <w:rStyle w:val="apple-converted-space"/>
        </w:rPr>
        <w:t> </w:t>
      </w:r>
      <w:r>
        <w:t>– форма активност</w:t>
      </w:r>
      <w:r>
        <w:t>и ребенка, предполагающая не пассивное созерцание, а деятельность, которая воплощается во внутреннем содействии, сопереживании героям, в воображаемом перенесении на себя событий, «мысленном действии», в результате чего возникает эффект личного присутствия,</w:t>
      </w:r>
      <w:r>
        <w:t xml:space="preserve"> личного участия в событиях.</w:t>
      </w:r>
    </w:p>
    <w:p w:rsidR="00B72147" w:rsidRDefault="004467D2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u w:val="single"/>
        </w:rPr>
      </w:pPr>
      <w:r>
        <w:rPr>
          <w:rStyle w:val="a6"/>
          <w:i w:val="0"/>
          <w:u w:val="single"/>
        </w:rPr>
        <w:t>Виды восприятия художественной литературы:</w:t>
      </w:r>
    </w:p>
    <w:p w:rsidR="00B72147" w:rsidRDefault="004467D2">
      <w:pPr>
        <w:pStyle w:val="af7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чтение (слушание);</w:t>
      </w:r>
    </w:p>
    <w:p w:rsidR="00B72147" w:rsidRDefault="004467D2">
      <w:pPr>
        <w:pStyle w:val="af7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обсуждение (рассуждение);</w:t>
      </w:r>
    </w:p>
    <w:p w:rsidR="00B72147" w:rsidRDefault="004467D2">
      <w:pPr>
        <w:pStyle w:val="af7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рассказывание (пересказывание), декламация;</w:t>
      </w:r>
    </w:p>
    <w:p w:rsidR="00B72147" w:rsidRDefault="004467D2">
      <w:pPr>
        <w:pStyle w:val="af7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разучивание;</w:t>
      </w:r>
    </w:p>
    <w:p w:rsidR="00B72147" w:rsidRDefault="004467D2">
      <w:pPr>
        <w:pStyle w:val="af7"/>
        <w:numPr>
          <w:ilvl w:val="0"/>
          <w:numId w:val="5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>
        <w:t>ситуативный разговор.</w:t>
      </w:r>
    </w:p>
    <w:p w:rsidR="00B72147" w:rsidRDefault="00B72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2.5. Способы и направления поддержки детской инициативы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познавательной детской инициативой понимается процесс решения задачи, который основан на поиске вариантов решения проблемной ситуации, предлагаемой самим ребенком.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Активность ребенка является основной формой его жизнедеятельности, необходимым условием</w:t>
      </w:r>
      <w:r>
        <w:rPr>
          <w:rFonts w:ascii="Times New Roman" w:hAnsi="Times New Roman" w:cs="Times New Roman"/>
          <w:sz w:val="24"/>
          <w:szCs w:val="24"/>
        </w:rPr>
        <w:t xml:space="preserve"> его развития, которая закладывает фундамент и дает перспективы роста интеллектуального, творческого потенциала ребенка. Для того, чтобы познавательная деятельность детей приобрела осмысленность и развивающий эффект в ДОУ созданы условия, необходимые для р</w:t>
      </w:r>
      <w:r>
        <w:rPr>
          <w:rFonts w:ascii="Times New Roman" w:hAnsi="Times New Roman" w:cs="Times New Roman"/>
          <w:sz w:val="24"/>
          <w:szCs w:val="24"/>
        </w:rPr>
        <w:t>азвития познавательно-интеллектуальной активности детей, учитывающие следующие факторы:</w:t>
      </w:r>
    </w:p>
    <w:p w:rsidR="00B72147" w:rsidRDefault="004467D2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разнообразна по своему содержанию;</w:t>
      </w:r>
    </w:p>
    <w:p w:rsidR="00B72147" w:rsidRDefault="004467D2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и игровая среда, стимулирует развитие поисково-познавательной деятельнос</w:t>
      </w:r>
      <w:r>
        <w:rPr>
          <w:rFonts w:ascii="Times New Roman" w:hAnsi="Times New Roman" w:cs="Times New Roman"/>
          <w:sz w:val="24"/>
          <w:szCs w:val="24"/>
        </w:rPr>
        <w:t>ти детей;</w:t>
      </w:r>
    </w:p>
    <w:p w:rsidR="00B72147" w:rsidRDefault="004467D2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развивающей среды учитывает индивидуальные особенности и интересы детей конкретной группы;</w:t>
      </w:r>
    </w:p>
    <w:p w:rsidR="00B72147" w:rsidRDefault="004467D2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преобладает демократический стиль общения воспитателей с детьми;</w:t>
      </w:r>
    </w:p>
    <w:p w:rsidR="00B72147" w:rsidRDefault="004467D2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и родители развивают умения детей осуществлять выбор деяте</w:t>
      </w:r>
      <w:r>
        <w:rPr>
          <w:rFonts w:ascii="Times New Roman" w:hAnsi="Times New Roman" w:cs="Times New Roman"/>
          <w:sz w:val="24"/>
          <w:szCs w:val="24"/>
        </w:rPr>
        <w:t>льности и отношений в соответствии со своими интересами.</w:t>
      </w:r>
    </w:p>
    <w:p w:rsidR="00B72147" w:rsidRDefault="004467D2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Родители в курсе всего, что происходит в жизни ребенка: чем он занимался, что нового узнал, чем ему нужно помочь в поиске нового и т. д.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способов, форм и методов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детской познавательной активности в МБДОУ включает в себя: картосхемы, алгоритмы, модели обследования предмета, рабочие листы, моделирование ситуаций с участием персонажей, индивидуально-личностное общение с ребенком, поощрение самостоятельност</w:t>
      </w:r>
      <w:r>
        <w:rPr>
          <w:rFonts w:ascii="Times New Roman" w:hAnsi="Times New Roman" w:cs="Times New Roman"/>
          <w:sz w:val="24"/>
          <w:szCs w:val="24"/>
        </w:rPr>
        <w:t xml:space="preserve">и, побуждение и поддержка детских инициатив во всех видах деятельности, оказание поддержки развитию индивидуальности ребенка.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Эффективные формы работы для поддержки детской инициативы в МБДОУ следующие:</w:t>
      </w:r>
    </w:p>
    <w:p w:rsidR="00B72147" w:rsidRDefault="004467D2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Познавательная ООД с проблемной ситуацией;</w:t>
      </w:r>
    </w:p>
    <w:p w:rsidR="00B72147" w:rsidRDefault="004467D2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деятельность;</w:t>
      </w:r>
    </w:p>
    <w:p w:rsidR="00B72147" w:rsidRDefault="004467D2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исследовательская деятельность взрослого и детей - опыты и экспериментирование; </w:t>
      </w:r>
    </w:p>
    <w:p w:rsidR="00B72147" w:rsidRDefault="004467D2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и элементарная трудовая деятельность в уголке природы;</w:t>
      </w:r>
    </w:p>
    <w:p w:rsidR="00B72147" w:rsidRDefault="004467D2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Совместная деятельность взрослого и детей по преобразованию предметов рукотворного </w:t>
      </w:r>
      <w:r>
        <w:rPr>
          <w:rFonts w:ascii="Times New Roman" w:hAnsi="Times New Roman" w:cs="Times New Roman"/>
          <w:sz w:val="24"/>
          <w:szCs w:val="24"/>
        </w:rPr>
        <w:t>мира и живой природы;</w:t>
      </w:r>
    </w:p>
    <w:p w:rsidR="00B72147" w:rsidRDefault="004467D2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деятельность детей в центрах развития.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Организуемая работа с семьей помогает нацелить родителей на необходимость поддержания в ребенке пытливости, любознательности (формы работы: задания, проекты, подготовка к экскурси</w:t>
      </w:r>
      <w:r>
        <w:rPr>
          <w:rFonts w:ascii="Times New Roman" w:hAnsi="Times New Roman" w:cs="Times New Roman"/>
          <w:sz w:val="24"/>
          <w:szCs w:val="24"/>
        </w:rPr>
        <w:t>ям, изготовление альбомов, плакатов, фотосессий и пр.).</w:t>
      </w:r>
    </w:p>
    <w:p w:rsidR="00B72147" w:rsidRDefault="00B721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2.6. Особенности взаимодействия педагогического коллектива с семьями воспитанников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определенном этапе своей жизни ребенок поступает в детский сад. Теперь его окружают новые люди: взрослые и дети,</w:t>
      </w:r>
      <w:r>
        <w:rPr>
          <w:rFonts w:ascii="Times New Roman" w:hAnsi="Times New Roman" w:cs="Times New Roman"/>
          <w:sz w:val="24"/>
          <w:szCs w:val="24"/>
        </w:rPr>
        <w:t xml:space="preserve"> которых он увидел впервые и не знал раньше. Ребенок приобретает новый опыт общения со сверстниками. А воспитатели помогают родителям подготовить ребенка к вступлению в школьную жизнь, детям - прожить беззаботно и счастливо период дошкольного детства.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</w:t>
      </w:r>
      <w:r>
        <w:rPr>
          <w:rFonts w:ascii="Times New Roman" w:hAnsi="Times New Roman" w:cs="Times New Roman"/>
          <w:sz w:val="24"/>
          <w:szCs w:val="24"/>
        </w:rPr>
        <w:t>тели являются первыми педагогами своего ребенка. Участие родителей в жизни малыша не только дома, но и детском саду помогает им: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преодолеть авторитаризм и увидеть мир с позиции ребенка (смотрю на мир твоими глазами);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относиться к ребенку как к равному парт</w:t>
      </w:r>
      <w:r>
        <w:rPr>
          <w:rFonts w:ascii="Times New Roman" w:hAnsi="Times New Roman" w:cs="Times New Roman"/>
          <w:sz w:val="24"/>
          <w:szCs w:val="24"/>
        </w:rPr>
        <w:t>неру (допускать его в свою взрослую жизнь);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понять, что недопустимо сравнивать его с другими детьми (каждый ребенок уникален и он — будущая личность);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сильные и слабые стороны ребенка и учитывать их при воспитании (со стороны педагогу виднее, он спец</w:t>
      </w:r>
      <w:r>
        <w:rPr>
          <w:rFonts w:ascii="Times New Roman" w:hAnsi="Times New Roman" w:cs="Times New Roman"/>
          <w:sz w:val="24"/>
          <w:szCs w:val="24"/>
        </w:rPr>
        <w:t>иалист);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искреннюю заинтересованность в его действиях и быть готовыми к эмоциональной поддержке, совместному переживанию его радостей и горестей;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хорошие доверительные отношения с ребенком.  Семья и детский сад, имея свои особые функци</w:t>
      </w:r>
      <w:r>
        <w:rPr>
          <w:rFonts w:ascii="Times New Roman" w:hAnsi="Times New Roman" w:cs="Times New Roman"/>
          <w:sz w:val="24"/>
          <w:szCs w:val="24"/>
        </w:rPr>
        <w:t>и, не могут заменить друг друга. Поэтому так важно установить доверительный контакт между родителями и сотрудниками учреждения. Вовлечение родителей в образовательный процесс важно не потому, что этого хочет педагог, а потому, что это необходимо для развит</w:t>
      </w:r>
      <w:r>
        <w:rPr>
          <w:rFonts w:ascii="Times New Roman" w:hAnsi="Times New Roman" w:cs="Times New Roman"/>
          <w:sz w:val="24"/>
          <w:szCs w:val="24"/>
        </w:rPr>
        <w:t>ия ребенка. Для успешного и системного контакта с родителями в учреждении разработана система взаимодействия образовательного учреждения с семьей.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3" w:type="dxa"/>
        <w:tblInd w:w="108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/>
      </w:tblPr>
      <w:tblGrid>
        <w:gridCol w:w="2127"/>
        <w:gridCol w:w="3543"/>
        <w:gridCol w:w="1560"/>
        <w:gridCol w:w="1134"/>
        <w:gridCol w:w="1099"/>
      </w:tblGrid>
      <w:tr w:rsidR="00B72147">
        <w:trPr>
          <w:cantSplit/>
          <w:trHeight w:val="8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роведения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72147">
        <w:trPr>
          <w:cantSplit/>
          <w:trHeight w:val="8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Анкетирование: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«Информация 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родителях»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информации о социальном положении семей воспитанников.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43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«Для вас, родители» («Режим дня», «Наши занятия», «Советы психолога», «Задачи на год», «Визитка», «Учите и читайте вместе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нами», «Что должно быть в шкафчике», «Именинники», «Объявления!»)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родителей воспитанников об особенностях образовательного процесса.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21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Фотовыставка: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«Моя большая семья» с рассказом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семье (Семейные фото, общее оформление)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Узнать о семьях, их интересах, занятиях, познакомиться друг с другом поближе. Установление эмоционального контакта между педагогом, родителями, детьми; улучшение детско-родительских отношений. Формировать основы нр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авственного воспитания в семье, уважение к старшим.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родители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Родительское собрание: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«Начало пути в страну знаний!»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Консультация: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«Возрастные особенности детей 6-го года жизни»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представление родителям об особенностях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детей старшего, дошкольного возраста. Обеспечение охраны и укрепления физического и психического здоровья детей, в том числе их эмоционального благополучия.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родителей с задачами на год, обсудить единство требований в семье и детском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- психолог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Индивидуальные беседы, консультации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122"/>
        </w:trPr>
        <w:tc>
          <w:tcPr>
            <w:tcW w:w="94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Детско-родительский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«Расти,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расти лучок!»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знания детей об уходе за растениями во время выращивания, формирование у детей интереса к опытнической и исследовательской деятельности по выращиванию культурных растений в комнатных условиях, вовлечение родителей в образовательный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 ДОУ, повышение их интереса к сотрудничеству с детским садом.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Родители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октябрь – 3 ноябрь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bookmarkStart w:id="11" w:name="_Hlk483047243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Золотая осень</w:t>
            </w:r>
            <w:bookmarkEnd w:id="11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родителей к совместной изобразительной деятельности с детьми дома, активизация творчества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и детей, мотивация к активному участию родителей в образовательном процессе 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Развлечение: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«Праздник Осени»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эмоционального контакта между педагогом, родителями, детьми; улучшение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детско-родительских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воспитанников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музыкальный руководитель</w:t>
            </w:r>
          </w:p>
        </w:tc>
      </w:tr>
      <w:tr w:rsidR="00B72147">
        <w:trPr>
          <w:cantSplit/>
          <w:trHeight w:val="9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Консультация (круглый стол):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bookmarkStart w:id="12" w:name="_Hlk483047006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Режим – это важно!»</w:t>
            </w:r>
            <w:bookmarkEnd w:id="12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родителей представление о режиме, как о значимом факторе в жизни ребенка.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Фотовыставка: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«Мамы разные важны» (День матери)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у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любви к маме, расширение представлений о женских профессиях, приобщение родителей к жизни детского сада.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482533759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Дискуссия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bookmarkStart w:id="14" w:name="_Hlk483047116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развивать внимание старшего дошкольника</w:t>
            </w:r>
            <w:bookmarkEnd w:id="13"/>
            <w:bookmarkEnd w:id="14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контакта между педагогами,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родителями, детьми, улучшение психолого-педагогическое просвещение родителей по вопросам воспитания и обучения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маленьких чтецов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эмоционального контакта между педаг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огом, родителями, детьми; улучшение детско-родительских отношений. Привлечение родителей к совместной творческой деятельности с детьми.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родители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0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5" w:name="_Hlk48253397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Мастер-класс: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bookmarkStart w:id="16" w:name="_Hlk483047746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Подарки </w:t>
            </w:r>
            <w:bookmarkEnd w:id="15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Мамы</w:t>
            </w:r>
            <w:bookmarkEnd w:id="16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Приобщение родителей к совместной творческой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72147">
        <w:trPr>
          <w:cantSplit/>
          <w:trHeight w:val="8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«Зимние травмы»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травматизма в общественных местах и на улице.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Родительское собрание</w:t>
            </w:r>
            <w:bookmarkStart w:id="17" w:name="_Hlk48304682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 каждой семье свои традиции»</w:t>
            </w:r>
            <w:bookmarkEnd w:id="17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соблюдению имеющихся семейных традиций и появлению новых; обмен опытом семейного воспитания и традиций; повышение педагогической культуры родиелей; поиск новых форм взаимодействия педагогов с родителями.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питатель, педагог - психолог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Утренник: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«Новогодний праздник»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педагогами, родителями, детьми; улучшение детско-родительских отношений.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руководитель, воспитатель  </w:t>
            </w:r>
          </w:p>
        </w:tc>
      </w:tr>
      <w:tr w:rsidR="00B72147">
        <w:trPr>
          <w:cantSplit/>
          <w:trHeight w:val="7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bookmarkStart w:id="18" w:name="_Hlk482530712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bookmarkStart w:id="19" w:name="_Hlk483047327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Новогодняя игрушка</w:t>
            </w:r>
            <w:bookmarkEnd w:id="18"/>
            <w:bookmarkEnd w:id="19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Приобщение родителей к совместной творческой деятельности.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педагог – психолог, мед.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Детско-родительский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«Наши домашние питомцы»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Привлечь внимание детей к миру домашних питомцев, учить систематизировать получаемую информацию, отражая личное отношение, способствовать позитивному развитию детско – родительских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«Зимние игры»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родительской компетентности в организации игр с ребенком.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родители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" w:name="_Hlk48253380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– практикум: </w:t>
            </w:r>
            <w:bookmarkEnd w:id="20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bookmarkStart w:id="21" w:name="_Hlk483047185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Азбука правильного питания с детства»</w:t>
            </w:r>
            <w:bookmarkEnd w:id="21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родителей представления о значимости правильного питания детей как составной части культуры здоровья.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0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Мастер-класс: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bookmarkStart w:id="22" w:name="_Hlk483047782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Травянчики</w:t>
            </w:r>
            <w:bookmarkEnd w:id="22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к творческому сотрудничеству.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и родители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Фотовыставка: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«Защитник Отечества»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у детей любви к папе,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военной профессии, приобщение родителей к жизни детского сада.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«Наши замечательные папы»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детей представления о близких людях.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Дети, Родители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</w:t>
            </w:r>
            <w:bookmarkStart w:id="23" w:name="_Hlk482533578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стное с родителями развлечение: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«Будем в армии служить</w:t>
            </w:r>
            <w:bookmarkEnd w:id="23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Пропаганда двигательной активности ребенка совместными спортивными играми с родителями. 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родители воспитанников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«Чем и как занять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ребенка дома»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в развитии игровой деятельности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педагог – психолог, мед.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72147">
        <w:trPr>
          <w:cantSplit/>
          <w:trHeight w:val="10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4" w:name="_Hlk48253083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«Мама – солнышко мое!</w:t>
            </w:r>
            <w:bookmarkEnd w:id="24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родителей к совместной деятельность.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Весенний концерт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педагогом, родителями, детьми;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детско-родительских отношений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музыкальный руководитель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«Осторожно, сосульки»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травматизма па улице.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9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 маленьких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чтецов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педагогом, родителями, детьми; улучшение детско-родительских отношений. Привлечение родителей к совместной творческой деятельности с детьми.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</w:p>
        </w:tc>
      </w:tr>
      <w:tr w:rsidR="00B72147">
        <w:trPr>
          <w:cantSplit/>
          <w:trHeight w:val="2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творческих способностей ребёнка»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у родителей о развитии творческих способностей у детей старшего дошкольного возраста; Мотивация к активному участию родителей в образовательном процессе ДОУ.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- психолог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«Дорога не терпит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шалости - наказывает без жалости»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травматизма па улице.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bookmarkStart w:id="25" w:name="_Hlk483047429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«Светлая Пасха»</w:t>
            </w:r>
            <w:bookmarkEnd w:id="25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 родителей заинтересованность и желание в совместной деятельности. Способствовать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отношений партнерства и сотрудничества родителя и ребенка.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Консультация: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bookmarkStart w:id="26" w:name="_Hlk483047075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Дорога, ребёнок, безопасность</w:t>
            </w:r>
            <w:bookmarkEnd w:id="26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травматизма па улице.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Детско-родительский проект: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театр»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детей к театральному искусству, к театрализованной деятельности; способствовать формированию творческой личности.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мере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Памятка: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«Как уберечь ребенка от ядовитых растений»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сформированности у родителей и детей правил безопасности в природе.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Совместно с родителями экскурсия: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«Экологическая тропа»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положительных взаимоотношений между воспитанниками с помощью сказочных персонажей.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родитель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Совместная деятельность с родителями по озеленению участка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(оформление клумб, высадка цветов, покраска игрового оборудования)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в воспитательно - образовательный процесс; Приобщение родителей к созданию в группе и на участке условий для успешного развития детей и активного отдыха.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воспитанников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2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Родительское собрание: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bookmarkStart w:id="27" w:name="_Hlk483046889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Наши успехи!</w:t>
            </w:r>
            <w:bookmarkEnd w:id="27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" w:name="_Hlk4825334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совместной деятельности воспитателя и родителей за прошедший год и определение перспективы на будущее.</w:t>
            </w:r>
            <w:bookmarkEnd w:id="2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ОРГАНИЗАЦИОННЫЙ РАЗДЕЛ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Материально</w:t>
      </w:r>
      <w:r>
        <w:rPr>
          <w:rFonts w:ascii="Times New Roman" w:eastAsia="Arial Narrow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техническое</w:t>
      </w: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обеспечение</w:t>
      </w: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группе </w:t>
      </w:r>
      <w:r>
        <w:rPr>
          <w:rFonts w:ascii="Times New Roman" w:hAnsi="Times New Roman" w:cs="Times New Roman"/>
          <w:sz w:val="24"/>
          <w:szCs w:val="24"/>
        </w:rPr>
        <w:t>пространство организовано таким образом, чтобы было достаточно места для занятий разнообразной деятельностью. Помещение группы оснащено детской и игровой мебелью, соответствующей по параметрам возрасту воспитанников, целесообразно расставленной относительн</w:t>
      </w:r>
      <w:r>
        <w:rPr>
          <w:rFonts w:ascii="Times New Roman" w:hAnsi="Times New Roman" w:cs="Times New Roman"/>
          <w:sz w:val="24"/>
          <w:szCs w:val="24"/>
        </w:rPr>
        <w:t xml:space="preserve">о света и с учетом размещения центров активности детей, отведенных для игр, совместной, самостоятельной деятельности дошкольников. Групповое помещение имеет комнату для раздевания, игровую и туалетную комнату.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Созданная с учетом возрастных особенностей де</w:t>
      </w:r>
      <w:r>
        <w:rPr>
          <w:rFonts w:ascii="Times New Roman" w:hAnsi="Times New Roman" w:cs="Times New Roman"/>
          <w:sz w:val="24"/>
          <w:szCs w:val="24"/>
        </w:rPr>
        <w:t>тей и современными требованиями развивающая среда в группах формирует игровые навыки у детей и способствует развитию личности дошкольника. В целом она организована так, чтобы материалы и оборудование, необходимые для осуществления любой деятельности были д</w:t>
      </w:r>
      <w:r>
        <w:rPr>
          <w:rFonts w:ascii="Times New Roman" w:hAnsi="Times New Roman" w:cs="Times New Roman"/>
          <w:sz w:val="24"/>
          <w:szCs w:val="24"/>
        </w:rPr>
        <w:t>оступны детям и убирались ими на место самостоятельно, что дает возможность обеспечивать в группах порядок и уют. При создании развивающей предметно-пространственной среды в групповых комнатах также учтена поло-ролевая специфика.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ориентиров для </w:t>
      </w:r>
      <w:r>
        <w:rPr>
          <w:rFonts w:ascii="Times New Roman" w:hAnsi="Times New Roman" w:cs="Times New Roman"/>
          <w:sz w:val="24"/>
          <w:szCs w:val="24"/>
        </w:rPr>
        <w:t>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</w:t>
      </w:r>
      <w:r>
        <w:rPr>
          <w:rFonts w:ascii="Times New Roman" w:hAnsi="Times New Roman" w:cs="Times New Roman"/>
          <w:sz w:val="24"/>
          <w:szCs w:val="24"/>
        </w:rPr>
        <w:t xml:space="preserve">звивающих задач на этапе дошкольного детства (игровая, изобразительная, познавательно-исследовательская деятельности и др. деятельности детей), а также с целью активизации двигательной активности ребёнка.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имеются дидактические игры, пособия, мето</w:t>
      </w:r>
      <w:r>
        <w:rPr>
          <w:rFonts w:ascii="Times New Roman" w:hAnsi="Times New Roman" w:cs="Times New Roman"/>
          <w:sz w:val="24"/>
          <w:szCs w:val="24"/>
        </w:rPr>
        <w:t>дическая и художественная литература, необходимая для организации разных видов деятельности детей.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имеются разные виды театров, ширмы для показа кукольного театра, игр - драматизаций, атрибуты для режиссерских игр.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имеются аудиотеки, кото</w:t>
      </w:r>
      <w:r>
        <w:rPr>
          <w:rFonts w:ascii="Times New Roman" w:hAnsi="Times New Roman" w:cs="Times New Roman"/>
          <w:sz w:val="24"/>
          <w:szCs w:val="24"/>
        </w:rPr>
        <w:t>рые помогают созданию музыкальной эмоционально-насыщенной среды на занятиях и в свободной деятельности детей. Оборудованы центры музыкального развития детей, содержащие музыкально - дидактические игры и пособия, детские музыкальные игры, разнообразные атри</w:t>
      </w:r>
      <w:r>
        <w:rPr>
          <w:rFonts w:ascii="Times New Roman" w:hAnsi="Times New Roman" w:cs="Times New Roman"/>
          <w:sz w:val="24"/>
          <w:szCs w:val="24"/>
        </w:rPr>
        <w:t xml:space="preserve">буты.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коридорах и приемных комнатах</w:t>
      </w:r>
      <w:r>
        <w:rPr>
          <w:rFonts w:ascii="Times New Roman" w:hAnsi="Times New Roman" w:cs="Times New Roman"/>
          <w:sz w:val="24"/>
          <w:szCs w:val="24"/>
        </w:rPr>
        <w:t xml:space="preserve"> расположены информационные стенды для родителей, постоянно действующие выставки детского творчества. В спальной комнате организовано пространство для дневного отдыха детей.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развивающей предметно-пространств</w:t>
      </w:r>
      <w:r>
        <w:rPr>
          <w:rFonts w:ascii="Times New Roman" w:hAnsi="Times New Roman" w:cs="Times New Roman"/>
          <w:sz w:val="24"/>
          <w:szCs w:val="24"/>
        </w:rPr>
        <w:t>енной среды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равных стартовых возможностей воспитанников, «зоны ближайшего развития», на инд</w:t>
      </w:r>
      <w:r>
        <w:rPr>
          <w:rFonts w:ascii="Times New Roman" w:hAnsi="Times New Roman" w:cs="Times New Roman"/>
          <w:sz w:val="24"/>
          <w:szCs w:val="24"/>
        </w:rPr>
        <w:t>ивидуальные возможности детей.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среда в групповых помещениях</w:t>
      </w:r>
      <w:r>
        <w:rPr>
          <w:rFonts w:ascii="Times New Roman" w:hAnsi="Times New Roman" w:cs="Times New Roman"/>
          <w:sz w:val="24"/>
          <w:szCs w:val="24"/>
        </w:rPr>
        <w:t xml:space="preserve">, обеспечивает реализацию образовательной Программы, включает совокупность образовательных областей, обеспечивающих разностороннее развитие детей с учетом их </w:t>
      </w:r>
      <w:r>
        <w:rPr>
          <w:rFonts w:ascii="Times New Roman" w:hAnsi="Times New Roman" w:cs="Times New Roman"/>
          <w:sz w:val="24"/>
          <w:szCs w:val="24"/>
        </w:rPr>
        <w:t xml:space="preserve">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 развитию, а так же совместную деятельность взрослого и ребенка и свободную самостоятельную </w:t>
      </w:r>
      <w:r>
        <w:rPr>
          <w:rFonts w:ascii="Times New Roman" w:hAnsi="Times New Roman" w:cs="Times New Roman"/>
          <w:sz w:val="24"/>
          <w:szCs w:val="24"/>
        </w:rPr>
        <w:t>деятельность самих детей.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Групповое пространство организовано с учетом ежедневного осуществления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</w:t>
      </w:r>
      <w:r>
        <w:rPr>
          <w:rFonts w:ascii="Times New Roman" w:hAnsi="Times New Roman" w:cs="Times New Roman"/>
          <w:sz w:val="24"/>
          <w:szCs w:val="24"/>
        </w:rPr>
        <w:t xml:space="preserve">звития физических качеств и способностей.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созданы условия для творческого развития детей. В уголке изодеятельности подобраны разнообразные художественные материалы (краски гуашь, фломастеры, цветные карандаши,). Каждому виду художественного матер</w:t>
      </w:r>
      <w:r>
        <w:rPr>
          <w:rFonts w:ascii="Times New Roman" w:hAnsi="Times New Roman" w:cs="Times New Roman"/>
          <w:sz w:val="24"/>
          <w:szCs w:val="24"/>
        </w:rPr>
        <w:t xml:space="preserve">иала и пособий отводится особое место так, чтобы удобно было брать и соблюдать порядок. Широкий выбор материала помогает в полной мере реализовать программу художественно-эстетического развития детей.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методическом кабинете</w:t>
      </w:r>
      <w:r>
        <w:rPr>
          <w:rFonts w:ascii="Times New Roman" w:hAnsi="Times New Roman" w:cs="Times New Roman"/>
          <w:sz w:val="24"/>
          <w:szCs w:val="24"/>
        </w:rPr>
        <w:t xml:space="preserve"> есть ноутбук, проектор и экран</w:t>
      </w:r>
      <w:r>
        <w:rPr>
          <w:rFonts w:ascii="Times New Roman" w:hAnsi="Times New Roman" w:cs="Times New Roman"/>
          <w:sz w:val="24"/>
          <w:szCs w:val="24"/>
        </w:rPr>
        <w:t>, что позволяет разнообразить образовательную деятельность. Также имеется компьютеры цветной и черно – белый принтеры, ламинатор, ксерокс – все это помогает в работе. Можно в любое время скачать с интернета, распечатать необходимый материал, необходимый дл</w:t>
      </w:r>
      <w:r>
        <w:rPr>
          <w:rFonts w:ascii="Times New Roman" w:hAnsi="Times New Roman" w:cs="Times New Roman"/>
          <w:sz w:val="24"/>
          <w:szCs w:val="24"/>
        </w:rPr>
        <w:t>я организации образовательной деятельности.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музыкальном зале оформлены</w:t>
      </w:r>
      <w:r>
        <w:rPr>
          <w:rFonts w:ascii="Times New Roman" w:hAnsi="Times New Roman" w:cs="Times New Roman"/>
          <w:sz w:val="24"/>
          <w:szCs w:val="24"/>
        </w:rPr>
        <w:t>: мини –музей, благодаря которому дети узнают, какие вещи были раньше, знакомятся с обычаями, традициями и постоянно обновляющаяся выставка детских работ по различным темам.  Сменная в</w:t>
      </w:r>
      <w:r>
        <w:rPr>
          <w:rFonts w:ascii="Times New Roman" w:hAnsi="Times New Roman" w:cs="Times New Roman"/>
          <w:sz w:val="24"/>
          <w:szCs w:val="24"/>
        </w:rPr>
        <w:t xml:space="preserve">ыставка детских работ повышает детскую самооценку, развивает коммуникативные качества и уверенность в своих способностях. </w:t>
      </w:r>
    </w:p>
    <w:p w:rsidR="00B72147" w:rsidRDefault="004467D2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Детский сад</w:t>
      </w:r>
    </w:p>
    <w:p w:rsidR="00B72147" w:rsidRDefault="00B72147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2"/>
        <w:gridCol w:w="2210"/>
        <w:gridCol w:w="6903"/>
      </w:tblGrid>
      <w:tr w:rsidR="00B7214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Оснащение</w:t>
            </w:r>
          </w:p>
        </w:tc>
      </w:tr>
      <w:tr w:rsidR="00B7214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Коридоры детского сада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стенды, рамочки для тематических выставок, система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пожаротушения (огнетушители, пожарные гидранты, планы эвакуации).</w:t>
            </w:r>
          </w:p>
        </w:tc>
      </w:tr>
      <w:tr w:rsidR="00B7214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Физкультурно-музыкальный зал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Пианино, музыкальный центр, детские музыкальные инструменты, стулья детские, стулья взрослые. Костюмы взрослые, детские, атрибуты для инсценировок, ширма, мас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ки, тематическое оформление к праздникам, учебно-методическая литература, фонотека, мультимедийный проектор, экран.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Спортинвентарь, спортивный уголок, шведская стенка, мат, мягкие спортивные модули, детские тренажеры.</w:t>
            </w:r>
          </w:p>
        </w:tc>
      </w:tr>
      <w:tr w:rsidR="00B7214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Программно-методическое обеспечение, библиотека методической литературы, действующая документация, методические наработки педагогов, архив, 4 компьютера, 4 принтера, сканер, столы, стулья.</w:t>
            </w:r>
          </w:p>
        </w:tc>
      </w:tr>
      <w:tr w:rsidR="00B7214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кабинет, процедурный кабинет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Картотека, медицинская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документация, ростомер, медицинские весы, таблица для определения остроты зрения, носилки медицинские, пантограф, тонометр, медицинский инструментарий, холодильник, детская кушетка, стол прививочный, шкаф медицинский, раковина, водонагреватель, локтевой 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еситель, унитаз, бактерицидные лампы, телефон.</w:t>
            </w:r>
          </w:p>
        </w:tc>
      </w:tr>
      <w:tr w:rsidR="00B7214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стиральные машины, ванна, электроутюг, гладильная доска, пресс для белья, сушильная машина, хозяйственный шкаф, стеллажи для чистого белья.</w:t>
            </w:r>
          </w:p>
        </w:tc>
      </w:tr>
      <w:tr w:rsidR="00B72147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Электроплита, жарочный шкаф,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мясорубка, промышленные холодильники, протирочная машина, картофелечистка, тестомес, водонагреватель, кухонное оснащение, нержавеющие мойки, нержавеющие разделочные столы, весы</w:t>
            </w:r>
          </w:p>
        </w:tc>
      </w:tr>
    </w:tbl>
    <w:p w:rsidR="00B72147" w:rsidRDefault="00B72147">
      <w:pPr>
        <w:spacing w:after="0" w:line="276" w:lineRule="auto"/>
        <w:ind w:left="567" w:right="567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276" w:lineRule="auto"/>
        <w:ind w:left="567" w:right="567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Групповое помещение </w:t>
      </w:r>
    </w:p>
    <w:p w:rsidR="00B72147" w:rsidRDefault="00B72147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10"/>
        <w:gridCol w:w="6662"/>
      </w:tblGrid>
      <w:tr w:rsidR="00B72147">
        <w:tc>
          <w:tcPr>
            <w:tcW w:w="4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6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B72147">
        <w:tc>
          <w:tcPr>
            <w:tcW w:w="4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Раздевалка</w:t>
            </w:r>
          </w:p>
        </w:tc>
        <w:tc>
          <w:tcPr>
            <w:tcW w:w="666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5 шкафов пяти-секционные, информационный стенд, зеркало, вешалка. </w:t>
            </w:r>
          </w:p>
        </w:tc>
      </w:tr>
      <w:tr w:rsidR="00B72147">
        <w:tc>
          <w:tcPr>
            <w:tcW w:w="4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Группа</w:t>
            </w:r>
          </w:p>
        </w:tc>
        <w:tc>
          <w:tcPr>
            <w:tcW w:w="666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Пристенная мебель «Домик», стеллаж, уголок природы, раздаточный стол, 8 детских столов, 4 стола «Долька», диван, 2 кресла, мольберт, 25 детских стульев, облучатель-рециркулятор.</w:t>
            </w:r>
          </w:p>
        </w:tc>
      </w:tr>
      <w:tr w:rsidR="00B72147">
        <w:tc>
          <w:tcPr>
            <w:tcW w:w="4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Спальня</w:t>
            </w:r>
          </w:p>
        </w:tc>
        <w:tc>
          <w:tcPr>
            <w:tcW w:w="666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Шкаф двух створчатый, стол «Долька», 25 детских кроватей, шкаф пинал, стул взрослый, стол-тумба, 7 ковриков, коврик массажный.</w:t>
            </w:r>
          </w:p>
        </w:tc>
      </w:tr>
      <w:tr w:rsidR="00B72147">
        <w:tc>
          <w:tcPr>
            <w:tcW w:w="4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Кухня</w:t>
            </w:r>
          </w:p>
        </w:tc>
        <w:tc>
          <w:tcPr>
            <w:tcW w:w="666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Стол кухонный с двумя мойками, шкаф сушильный, пенал, водонагреватель.</w:t>
            </w:r>
          </w:p>
        </w:tc>
      </w:tr>
      <w:tr w:rsidR="00B72147">
        <w:tc>
          <w:tcPr>
            <w:tcW w:w="426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Туалет</w:t>
            </w:r>
          </w:p>
        </w:tc>
        <w:tc>
          <w:tcPr>
            <w:tcW w:w="6662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3 унитаза, шкаф, 5 раковин, 3</w:t>
            </w: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 зеркала, пяти-сенсационная полка.</w:t>
            </w:r>
          </w:p>
        </w:tc>
      </w:tr>
    </w:tbl>
    <w:p w:rsidR="00B72147" w:rsidRDefault="00B72147">
      <w:pPr>
        <w:spacing w:after="0"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3.2. Обеспеченность методическими материалами и средствами обучения и воспитания.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B72147">
        <w:trPr>
          <w:trHeight w:val="25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Программное – методическое обеспечение образовательного процесса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рождения до школы. Примерная основная общеобразовательная программа дошкольного образования / Под редакцией Н.Е. Вераксы, Т.С. Комаровой, М.А. Васильевой. – М.: Мозаика-Синтез, 2010. - 304 с. 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рождения до школы. Примерная основная общеобразовательна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программа дошкольного образования (пилотный вариант) / Под редакцией Н.Е. Вераксы, Т.С. Комаровой, М.А. Васильевой. – М.: Мозаика-Синтез, 2015. -  368 с.</w:t>
            </w:r>
          </w:p>
        </w:tc>
      </w:tr>
      <w:tr w:rsidR="00B72147">
        <w:trPr>
          <w:trHeight w:val="9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образовательной деятельности и оздоровления в ДОО в летний период / Методическое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под редакцией Тимофеевой Л.Л. – М.: Центр педагогического образования, 2014. – 224 с.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воспитательной работы с детьми 2 – 7 лет в летний период. Комплексный проект «Весёлый летний марафон» / автор = составитель Бобровская Н.В.  [и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др.]. – Волгоград: Учитель, 2011. – 57 с.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Алябьева Е.А. Тематические дни и недели в детском саду: Планирование и конспекты. 2-е издание, дополнено и исправлено. – М.: ТЦ Сфера, 2013, - 160 с.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Скорая помощь для воспитателей: конспекты занятий и других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в ДОУ по образовательным областям / Елжова Н.В. – Ростов н/Д.: Феникс, 2013. – 245 с.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Корнеичева Е.Е., Грачёва Н.И. Планирование внеучебной деятельности с детьми в режиме дня. Старшая группа. Учебно-методическое пособие. – М.: Центр педагогиче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образования, 2011. – 464 с.</w:t>
            </w:r>
          </w:p>
        </w:tc>
      </w:tr>
      <w:tr w:rsidR="00B72147">
        <w:trPr>
          <w:trHeight w:val="533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Чиркова С В. Родительские собрания в детском саду: Старшая группа / Автор-составитель С.В. Чиркова. – М.: ВАКО, 2013. – 320 с. </w:t>
            </w:r>
          </w:p>
        </w:tc>
      </w:tr>
      <w:tr w:rsidR="00B72147">
        <w:trPr>
          <w:trHeight w:val="12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«Физическая культура»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Вареник Е.Н. Утренняя гимнастика в детском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саду. – М.: ТЦ Сфера, 2009. – 128 с.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Бабенкова Е.А., Параничева Т.М. Подвижные игры на прогулке. – М.: ТЦ Сфера. 2011. – 96 с.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Прохорова Г.А. Утренняя гимнастика для детей 2 – 7 лет. – М.: Айрис-пресс, 2009. – 80 с.: ил.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Нищева Н.В. Картотека подвижных игр, упражнений, физкультминуток, пальчиковой гимнастики. Издание 2-е, дополненное. – СПб.: ООО «Издательство «Детство-Пресс», 2013. – 80 с. 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Аверина И.Е. Физкультурные минутки в детском саду. Практическое пособие.  – М.: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йрис-пресс, 2011. – 112 с.: ил.</w:t>
            </w:r>
          </w:p>
        </w:tc>
      </w:tr>
      <w:tr w:rsidR="00B72147">
        <w:trPr>
          <w:trHeight w:val="15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Власенко Н.Э. 300 подвижных игр для дошкольников: практическое пособие.  – М.: Айрис-пресс, 2011. – 160 с.: ил.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Меремьянина О.Р. Комплексное планирование прогулок с детьми 2,5 – 7 лет? Прогулочные карты. – Волгоград: Учитель, 2013. – 305 с. 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Кобзева Т.Г., Александрова Г.С., Холодова И.А. Организация деятельности детей на прогулке. Старшая группа. – Издание 2-е.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Волгоград: Учитель, 2012. – 287 с.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Л.А. Детские олимпийские игры: занятия с детьми 2-7 лет. – Волгоград: Учитель, 2014. – 78 с.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И.В., Долгова Т.Л. Прогулки в детском саду. Старшая и подготовительная к школе группы: Методическое 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Под редакцией Киселевой Г.М., Пономарёвой Л.И. – М.: ТЦ Сфера, 2009. – 208 с. 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Субботина Е.А. Физкультминутка! 100 стишат для малышат / Субботина Е.А.. – Ростов н/Д: Феникс, 2014. – 126, [1] с.: ил.</w:t>
            </w:r>
          </w:p>
        </w:tc>
      </w:tr>
      <w:tr w:rsidR="00B72147">
        <w:trPr>
          <w:trHeight w:val="15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Силантьева С.В. Игры и упражнения для свободной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двигательной деятельности детей дошкольного возраста. СПб.: ООО «Издательство «Детство-Пресс», 2013. – 208 с.</w:t>
            </w:r>
          </w:p>
        </w:tc>
      </w:tr>
      <w:tr w:rsidR="00B72147">
        <w:trPr>
          <w:trHeight w:val="10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"/>
                <w:rFonts w:ascii="Times New Roman" w:eastAsia="Times New Roman" w:hAnsi="Times New Roman" w:cs="Times New Roman"/>
                <w:sz w:val="24"/>
                <w:szCs w:val="24"/>
              </w:rPr>
              <w:t>Пензулаева Л.И. Оздоровительная гимнастика для детей 3-7 лет. Для занятий с детьми 3 – 7 лет. – М.: Мозаика-Синтез, 2017. – 128 с.</w:t>
            </w:r>
          </w:p>
        </w:tc>
      </w:tr>
      <w:tr w:rsidR="00B72147">
        <w:trPr>
          <w:trHeight w:val="46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Степаненкова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Э.Я. Сборник подвижных игр. Для работы с детьми 2 – 7 лет / Автор – составитель: Степаненкова Э.Я. М.: Мозаика-Синтез, 2011. – 144 с.</w:t>
            </w:r>
          </w:p>
        </w:tc>
      </w:tr>
      <w:tr w:rsidR="00B72147">
        <w:trPr>
          <w:trHeight w:val="15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B72147">
        <w:trPr>
          <w:trHeight w:val="16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Алябьева Е.А. Как организовать работу с детьми летом. Ч.1.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М.: ТЦ Сфера, 2012. – 128 с.</w:t>
            </w:r>
          </w:p>
        </w:tc>
      </w:tr>
      <w:tr w:rsidR="00B72147">
        <w:trPr>
          <w:trHeight w:val="9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Алябьева Е.А. Как организовать работу с детьми летом. Ч.2. – М.: ТЦ Сфера, 2012. – 128 с.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 ролевые игры для детей дошкольного возраста / Краснощекова Н.В. Издание 4-е. – Ростов н/Д.: Феникс, 2008. – 251 с.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Полынова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В.К. Основы безопасности жизнедеятельности детей дошкольного возраста. Планирование работы. Беседы. Игры. – СПб.: ООО «Издательство «Детство-Пресс», 2010. – 240 с.</w:t>
            </w:r>
          </w:p>
        </w:tc>
      </w:tr>
      <w:tr w:rsidR="00B72147">
        <w:trPr>
          <w:trHeight w:val="15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Гришина Г.Н. Организация освоения образовательной области «Безопасность» с детьми 2 – 7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автор составитель Т.Н. Сташкова [и др.]. – Волгоград: Учитель, 2013. – 79 с.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Жукова Р.А. Профилактика детского дорожно-транспортного травматизма. Разработки занятий / Автор - составитель Р.А. Жукова. – Волгоград: ИТД «Корифей», - 112 с.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обеспечить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безопасность дошкольников: конспекты занятий по основам безопасности детей дошкольного возраста: книга для воспитателей детского сада / [К.Ю. Белая, В.Н. Зимонина, Л.А. Кондрыкинская и др.]. – 5-е издание. – М.: Просвещение, 2006. – 94 с.: ил.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Шорыгина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 Беседы о правилах пожарной безопасности. – М.: ТЦ Сфера, 2008. – 64 с.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Е.А., Малюшкина А.Б. Занятия по правилам дорожного движения / Составители: Извекова Н.А., Медведева А.Ф., Полякова Л.Б., Федотова А.Н.; под редакцией Романовой Е.А., Малю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шкина А.Б. – М.: ТЦ Сфера, 2009. – 64 с.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Шинкарчук С.А. Правила безопасности дома и на улице. – СПб.: Издательский Дом «Литера». 2008. – 64 с. </w:t>
            </w:r>
          </w:p>
        </w:tc>
      </w:tr>
      <w:tr w:rsidR="00B72147">
        <w:trPr>
          <w:trHeight w:val="15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Черепанова С.Н. Правила дорожного движения дошкольникам. – М.: «Издательство Скрипторий 2003». 2008. – 80 с.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Е.А., Малюшкина А.Б. Правила дорожного движения для детей дошкольного возраста / Составители: Извекова Н.А., Медведева А.Ф., Полякова Л.Б., Федотова А.Н.; под редакцией Романовой Е.А., Малюшкина А.Б. – М.: ТЦ Сфера, 2006. – 64 с.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Саулина Т.Ф. Три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сигнала светофора: ознакомление дошкольников с правилами дорожного движения: Для работы с детьми 3 – 7 лет. М.: Мозаика-Синтез, 2009. – 112 с.: цв. вкл.</w:t>
            </w:r>
          </w:p>
        </w:tc>
      </w:tr>
      <w:tr w:rsidR="00B72147">
        <w:trPr>
          <w:trHeight w:val="15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Елжова Н.В. ПДД в детском саду: развивающая среда и методика по ознакомлению детей с ПДД, перспективн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 планирование, конспекты занятий / Елжова Н.В. – Издание 4-е. – Ростов н\Д: Феникс, 2014. – 173 с.</w:t>
            </w:r>
          </w:p>
        </w:tc>
      </w:tr>
      <w:tr w:rsidR="00B72147">
        <w:trPr>
          <w:trHeight w:val="27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B72147">
        <w:trPr>
          <w:trHeight w:val="15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Нищева Н.В. Веселая артикуляционная гимнастика. – СПб.: ООО «Издательство «Детство-Пресс», 2012. – 32 с.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Шмелёва Е.Б. Пальчиковые игры. Пособие по развитию мелкой моторики и речи у детей 3 – 5 лет. – М.: Ювента. 2013. – 48 с.: ил.</w:t>
            </w:r>
          </w:p>
        </w:tc>
      </w:tr>
      <w:tr w:rsidR="00B72147">
        <w:trPr>
          <w:trHeight w:val="15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Ельцова О.М. Основные направления и содержание работы по подготовке детей к обучению грамоте: Учебно-методическое пособие.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СПб.: ООО «Издательство «Детство-Пресс», 2011. – 320 с.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Гербова В.В. Занятия по развитию речи в старшей группе детского сада. Планы занятий. – М.: Мозаика-Синтез, 2010. - 144 с.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Воробьёва Т.А., Крупенчук О.И. Логопедические упражнения: Артикуляционная 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мнастика. – СПб.: Издательский Дом «Литера», 2010. – 64 с.: ил.</w:t>
            </w:r>
          </w:p>
        </w:tc>
      </w:tr>
      <w:tr w:rsidR="00B72147">
        <w:trPr>
          <w:trHeight w:val="15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 Т.А. Развиваем мелкую моторику / Ткаченко Т.А.; [ил. Е. Нитылкиной]. – М.: Эксмо, 2010. – 64 с.: ил.</w:t>
            </w:r>
          </w:p>
        </w:tc>
      </w:tr>
      <w:tr w:rsidR="00B72147">
        <w:trPr>
          <w:trHeight w:val="12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Рыжова Н.В. Развитие речи в детском саду. Конспекты занятий в младшей, средней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старшей группах / И.в. Рыжова; художники С.В. Павлычева, А.А. Селиванов. – Ярославль: Академия развития, 2010. – 416 с.: ил.</w:t>
            </w:r>
          </w:p>
        </w:tc>
      </w:tr>
      <w:tr w:rsidR="00B72147">
        <w:trPr>
          <w:trHeight w:val="46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p"/>
                <w:rFonts w:ascii="Times New Roman" w:eastAsia="Times New Roman" w:hAnsi="Times New Roman" w:cs="Times New Roman"/>
                <w:sz w:val="24"/>
                <w:szCs w:val="24"/>
              </w:rPr>
              <w:t>Хрестоматия для чтения детям в детском саду и дома: 5 – 6 лет. – М.:МОЗАЙКА-СИНТЕЗ, 2016. -320 с.</w:t>
            </w:r>
          </w:p>
        </w:tc>
      </w:tr>
      <w:tr w:rsidR="00B72147">
        <w:trPr>
          <w:trHeight w:val="25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«Художественно-эстетическое развитие»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Лыкова И.А. Дидактические игры и занятия. Интеграция художественной и познавательной деятельности дошкольников. – М.: Издательский дом «Карапуз» - Творческий центр «Сфера», 2010. – 144 с., 8 л. илл.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Новикова И.В.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Открытки и сувениры к праздникам. – Издательство ООО «Академия развития», 2011. – 31 с.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Лыкова И.А. Изобразительная деятельность в детском саду. Старшая группа: учебно-методическое пособие. М.: ИД «Цветной мир», 2011. – 208 с., переиздано, доработано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дополнено.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Т.С. Занятия по изобразительной деятельности в старшей группе детского сада. Конспекты занятий. – М.: Мозаика-Синтез, 2009. - 128 с.: цв. вкл.</w:t>
            </w:r>
          </w:p>
        </w:tc>
      </w:tr>
      <w:tr w:rsidR="00B72147">
        <w:trPr>
          <w:trHeight w:val="13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Арсеневская О.Н. Тематические праздники и развлечения: комплексно-тематическое планирование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сценарии по программе «От рождения до школы». Старшая группа. – Волгоград: Учитель, 2013. – 214 с.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Малышева А.Н. Аппликация в детском саду / Малышева А.Н., Ермолаева Н.В.; художник Афоничева Е.А., Куров В.Н. – Ярославль: Академия развития, 2010. – 144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ил.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Васина Н.С. Бумажные чудеса / Васина Н.С. – М.: Айрис-пресс, 2014. – 128 с.: ил.</w:t>
            </w:r>
          </w:p>
        </w:tc>
      </w:tr>
      <w:tr w:rsidR="00B72147">
        <w:trPr>
          <w:trHeight w:val="111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Арстанова Л.Г. Занятия и развлечения со старшими дошкольниками: разработки занятий, бесед, игр и развлечений на нравственные темы. – Волгоград: Учитель, 2009. – 247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B72147">
        <w:trPr>
          <w:trHeight w:val="12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И.В. Аппликация и конструирование из природных материалов в детском саду. Конспекты занятий с детьми от 3 до 7 лет / Новикова И.В.; художники Афоничева Е.А., Душин М.В. – Ярославль: Академия развития; Владимир: ВКТ, 2010. – 192 с.: ил.</w:t>
            </w:r>
          </w:p>
        </w:tc>
      </w:tr>
      <w:tr w:rsidR="00B72147">
        <w:trPr>
          <w:trHeight w:val="19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Образо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вательная область «</w:t>
            </w:r>
            <w:r>
              <w:rPr>
                <w:rStyle w:val="aa"/>
                <w:rFonts w:ascii="Times New Roman" w:eastAsia="Times New Roman" w:hAnsi="Times New Roman" w:cs="Times New Roman"/>
                <w:sz w:val="24"/>
              </w:rPr>
              <w:t>Познавательное развитие»</w:t>
            </w:r>
          </w:p>
        </w:tc>
      </w:tr>
      <w:tr w:rsidR="00B72147">
        <w:trPr>
          <w:trHeight w:val="52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Вострухина Т.Н., Кодрыкинская Л.А. Знакомим с окружающим миром детей 3 – 5 лет. 2-е издание, исправлено и дополнено.  – М.: ТЦ Сфера. 2015. – 128 с.</w:t>
            </w:r>
          </w:p>
        </w:tc>
      </w:tr>
      <w:tr w:rsidR="00B72147">
        <w:trPr>
          <w:trHeight w:val="54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Новикова В.П. Математика в детском саду. Старший дошкольный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возраст. - М.: Мозаика-Синтез, 2009. - 104 с.</w:t>
            </w:r>
          </w:p>
        </w:tc>
      </w:tr>
      <w:tr w:rsidR="00B72147">
        <w:trPr>
          <w:trHeight w:val="420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 Л.В. Занятия по конструированию из строительного материала в старшей группе детского сада. Конспекты занятий. – М.: Мозаика-Синтез, 2009. – 48 с.</w:t>
            </w:r>
          </w:p>
        </w:tc>
      </w:tr>
      <w:tr w:rsidR="00B72147">
        <w:trPr>
          <w:trHeight w:val="25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Мартынова Е.А., Сучкова И.М. 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опытно-экспериментальной деятельности детей 2 – 7 лет: тематическое планирование, рекомендации, конспекты занятий / Автор – составитель Мартынова Е.А., Сучкова И.М. Издание 2-е. – Волгоград: Учитель, 2013. – 333 с.</w:t>
            </w:r>
          </w:p>
        </w:tc>
      </w:tr>
      <w:tr w:rsidR="00B72147">
        <w:trPr>
          <w:trHeight w:val="556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Кочкина Н.А. Метод проектов в дошкольном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образовании: Методическое пособие. – М.: Мозаика-Синтез, 2012. – 72 с.</w:t>
            </w:r>
          </w:p>
        </w:tc>
      </w:tr>
      <w:tr w:rsidR="00B72147">
        <w:trPr>
          <w:trHeight w:val="525"/>
        </w:trPr>
        <w:tc>
          <w:tcPr>
            <w:tcW w:w="949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Куцакова Л.В. Конструирование и художественный труд в детском саду: Программа и конспекты занятий. М.: ТЦ Сфера, 2009. – 240 с.</w:t>
            </w:r>
          </w:p>
        </w:tc>
      </w:tr>
      <w:tr w:rsidR="00B72147">
        <w:trPr>
          <w:trHeight w:val="288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Веракса Н.Е., Галимов О.Р.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 деятельность дошкольников. Для занятий с детьми 4 – 7 лет. – М.: МОЗАИКА-СИНТЕЗ, 2016. – 80с.</w:t>
            </w:r>
          </w:p>
        </w:tc>
      </w:tr>
    </w:tbl>
    <w:p w:rsidR="00B72147" w:rsidRDefault="00B7214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3.3. Режим дня дошкольного образовательного учреждения</w:t>
      </w:r>
    </w:p>
    <w:p w:rsidR="00B72147" w:rsidRDefault="00B7214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режима пребывания детей в образовательном учреждении </w:t>
      </w:r>
      <w:r>
        <w:rPr>
          <w:rStyle w:val="FontStyle207"/>
          <w:rFonts w:ascii="Times New Roman" w:hAnsi="Times New Roman" w:cs="Times New Roman"/>
          <w:sz w:val="24"/>
          <w:szCs w:val="24"/>
        </w:rPr>
        <w:t>составлен с расчетом на 10,5-часовое пребывание ребенка в детском саду.</w:t>
      </w:r>
    </w:p>
    <w:p w:rsidR="00B72147" w:rsidRDefault="004467D2">
      <w:pPr>
        <w:spacing w:after="0" w:line="36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>
        <w:rPr>
          <w:rStyle w:val="FontStyle207"/>
          <w:rFonts w:ascii="Times New Roman" w:hAnsi="Times New Roman" w:cs="Times New Roman"/>
          <w:sz w:val="24"/>
          <w:szCs w:val="24"/>
        </w:rPr>
        <w:t>Режим может быть скорректирован с учетом работы конкретного дошкольного учреждения (контингента детей, климата в регионе, времени года, длительности светового дня и т</w:t>
      </w:r>
      <w:r>
        <w:rPr>
          <w:rStyle w:val="FontStyle202"/>
          <w:rFonts w:ascii="Times New Roman" w:hAnsi="Times New Roman" w:cs="Times New Roman"/>
          <w:bCs w:val="0"/>
          <w:sz w:val="24"/>
          <w:szCs w:val="24"/>
        </w:rPr>
        <w:t>.</w:t>
      </w:r>
      <w:r>
        <w:rPr>
          <w:rStyle w:val="FontStyle202"/>
          <w:rFonts w:ascii="Times New Roman" w:hAnsi="Times New Roman" w:cs="Times New Roman"/>
          <w:b w:val="0"/>
          <w:bCs w:val="0"/>
          <w:sz w:val="24"/>
          <w:szCs w:val="24"/>
        </w:rPr>
        <w:t>п.</w:t>
      </w:r>
      <w:r>
        <w:rPr>
          <w:rStyle w:val="FontStyle202"/>
          <w:rFonts w:ascii="Times New Roman" w:hAnsi="Times New Roman" w:cs="Times New Roman"/>
          <w:bCs w:val="0"/>
          <w:sz w:val="24"/>
          <w:szCs w:val="24"/>
        </w:rPr>
        <w:t xml:space="preserve">). </w:t>
      </w:r>
      <w:r>
        <w:rPr>
          <w:rStyle w:val="FontStyle207"/>
          <w:rFonts w:ascii="Times New Roman" w:hAnsi="Times New Roman" w:cs="Times New Roman"/>
          <w:sz w:val="24"/>
          <w:szCs w:val="24"/>
        </w:rPr>
        <w:t>При осущест</w:t>
      </w:r>
      <w:r>
        <w:rPr>
          <w:rStyle w:val="FontStyle207"/>
          <w:rFonts w:ascii="Times New Roman" w:hAnsi="Times New Roman" w:cs="Times New Roman"/>
          <w:sz w:val="24"/>
          <w:szCs w:val="24"/>
        </w:rPr>
        <w:softHyphen/>
      </w:r>
      <w:r>
        <w:rPr>
          <w:rStyle w:val="FontStyle207"/>
          <w:rFonts w:ascii="Times New Roman" w:hAnsi="Times New Roman" w:cs="Times New Roman"/>
          <w:sz w:val="24"/>
          <w:szCs w:val="24"/>
        </w:rPr>
        <w:t>влении режимных моментов необходимо учитывать также индивидуальные особенности ребенка (длительность сна, вкусовые предпочтения, ха</w:t>
      </w:r>
      <w:r>
        <w:rPr>
          <w:rStyle w:val="FontStyle207"/>
          <w:rFonts w:ascii="Times New Roman" w:hAnsi="Times New Roman" w:cs="Times New Roman"/>
          <w:sz w:val="24"/>
          <w:szCs w:val="24"/>
        </w:rPr>
        <w:softHyphen/>
        <w:t>рактер и т. д.).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Цикличность процессов жизнедеятельности обуславливают необходимость выполнение режима, представляющего собо</w:t>
      </w:r>
      <w:r>
        <w:rPr>
          <w:rFonts w:ascii="Times New Roman" w:hAnsi="Times New Roman" w:cs="Times New Roman"/>
          <w:sz w:val="24"/>
          <w:szCs w:val="24"/>
        </w:rPr>
        <w:t>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</w:t>
      </w:r>
      <w:r>
        <w:rPr>
          <w:rFonts w:ascii="Times New Roman" w:hAnsi="Times New Roman" w:cs="Times New Roman"/>
          <w:sz w:val="24"/>
          <w:szCs w:val="24"/>
        </w:rPr>
        <w:t xml:space="preserve">льной реактивности в первой и во второй половине дня.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 составлении и организации режима дня учитываются повторяющиеся компоненты:  </w:t>
      </w:r>
    </w:p>
    <w:p w:rsidR="00B72147" w:rsidRDefault="004467D2">
      <w:pPr>
        <w:numPr>
          <w:ilvl w:val="0"/>
          <w:numId w:val="5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приёма пищи;</w:t>
      </w:r>
    </w:p>
    <w:p w:rsidR="00B72147" w:rsidRDefault="004467D2">
      <w:pPr>
        <w:numPr>
          <w:ilvl w:val="0"/>
          <w:numId w:val="5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укладывание на дневной сон;</w:t>
      </w:r>
    </w:p>
    <w:p w:rsidR="00B72147" w:rsidRDefault="004467D2">
      <w:pPr>
        <w:numPr>
          <w:ilvl w:val="0"/>
          <w:numId w:val="5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длительность пребывания ребёнка на открытом воздухе и в помещени</w:t>
      </w:r>
      <w:r>
        <w:rPr>
          <w:rFonts w:ascii="Times New Roman" w:hAnsi="Times New Roman" w:cs="Times New Roman"/>
          <w:sz w:val="24"/>
          <w:szCs w:val="24"/>
        </w:rPr>
        <w:t>и при выполнении физических упражнений.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 соответствует возрастным особенностям детей средней группы и способствует их гармоничному развитию. Максимальная продолжительность непрерывного бодрствования детей 4-5 лет составляет 5,5 - 6 часов.</w:t>
      </w: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2147" w:rsidRDefault="004467D2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ня на холодный период</w:t>
      </w:r>
    </w:p>
    <w:p w:rsidR="00B72147" w:rsidRDefault="004467D2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(с 01.10.2019 по 30.04.2020)</w:t>
      </w:r>
    </w:p>
    <w:p w:rsidR="00B72147" w:rsidRDefault="00B72147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94" w:type="dxa"/>
        <w:tblInd w:w="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58"/>
        <w:gridCol w:w="2336"/>
      </w:tblGrid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  Прием, осмотр, игры, дежурство, утренняя гимнастика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7-00:8-20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 Подготовка к завтраку, завтрак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8-20:8-50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  Игры, самостоятельная деятельность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8-50:9-00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9-00:9-25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9-35:10-00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  Самостоятельная деятельность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10-00:12-25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  Подготовка к прогулке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11-05:11-25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  Прогулка (игры, наблюдения, труд)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11-25:12-25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  Игры, чтение художественной литературы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12-25:12-45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   Подготовка к обеду, обед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12-45:13-10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 Подготовка ко сну, дневной сон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13-10:15-00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Постепенный подъем, воздушные, водные процедуры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15-00:15-20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 Подготовка к полднику, полдник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15-20:15-35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13. Организованная 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15-35:16-00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 Игры, самостоятельная деятельность детей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16-20:16-40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 Чтение художественной литературы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16-40:16-55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 Подготовка к прогулке, прогулка, уход домой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16-40:17-30</w:t>
            </w:r>
          </w:p>
        </w:tc>
      </w:tr>
    </w:tbl>
    <w:p w:rsidR="00B72147" w:rsidRDefault="00B7214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72147" w:rsidRDefault="004467D2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дня на тёплый период</w:t>
      </w:r>
    </w:p>
    <w:p w:rsidR="00B72147" w:rsidRDefault="004467D2">
      <w:pPr>
        <w:tabs>
          <w:tab w:val="left" w:pos="24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(с 01.05.2020 по 30.09.2020)</w:t>
      </w:r>
    </w:p>
    <w:p w:rsidR="00B72147" w:rsidRDefault="00B72147">
      <w:pPr>
        <w:tabs>
          <w:tab w:val="left" w:pos="24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394" w:type="dxa"/>
        <w:tblInd w:w="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58"/>
        <w:gridCol w:w="2336"/>
      </w:tblGrid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  Прием, осмотр, игры, дежурство, утренняя гимнастика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7-00:8-20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 Подготовка к завтраку, завтрак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8-20:8-50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  Игры, самостоятельная деятельность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8-50:9-00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  Организованная образовательная деятельность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9-00:9-25</w:t>
            </w:r>
          </w:p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9-35:10-00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Игры. Подготовка к прогулке, прогулка (игры, наблюдения, труд)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10-00:12-25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  Возвращение с прогулки, игры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12-25:12.40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  Подготовка к обеду, обед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12-40:13-10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   Подготовка ко сну, дневной сон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13-10:15-00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   Постепенный подъем,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воздушные, водные процедуры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15-00:15-20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 Подготовка к полднику, полдник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15-20:15-35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11. Организованная образовательная деятельность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15-35:16-00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12. Игры, самостоятельная деятельность детей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16-20:16-40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 Чтение художественной литературы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16-40:16-55</w:t>
            </w:r>
          </w:p>
        </w:tc>
      </w:tr>
      <w:tr w:rsidR="00B72147"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14. Подготовка к прогулке, прогулка, уход домой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147" w:rsidRDefault="004467D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16-55:17-30</w:t>
            </w:r>
          </w:p>
        </w:tc>
      </w:tr>
    </w:tbl>
    <w:p w:rsidR="00B72147" w:rsidRDefault="00B7214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72147" w:rsidRDefault="004467D2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3.4. Особенности традиционных событий, праздников, мероприятий</w:t>
      </w:r>
    </w:p>
    <w:tbl>
      <w:tblPr>
        <w:tblpPr w:leftFromText="181" w:rightFromText="181" w:vertAnchor="text" w:horzAnchor="margin" w:tblpX="108" w:tblpY="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5512"/>
        <w:gridCol w:w="2176"/>
      </w:tblGrid>
      <w:tr w:rsidR="00B72147">
        <w:trPr>
          <w:trHeight w:val="557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</w:tr>
      <w:tr w:rsidR="00B72147">
        <w:trPr>
          <w:trHeight w:val="848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свидания, лето, здравствуй, детский сад! (4-я неделя августа — 1-я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сентября)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Вызывать у детей радость от возвращения в детский сад. Продолжать знакомство с детским садом как ближайшим социальным окружением ребенка: профессии сотрудников детского сада (воспитатель, помощник воспитателя, музыкальный руководитель, вра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ч, дворник), предметное окружение, правила поведения в детском саду, взаимоотношения со сверстниками. Продолжать знакомство с окружающей средой группы, помещениями детского сада. Предлагать рассматривать игрушки, называть их форму, цвет, строение.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друг с другом в ходе игр (если дети уже знакомы, следует помочь им вспомнить друг друга). Формировать дружеские, доброжелательные отношения между детьми (коллективная художественная работа, песенка о дружбе, совместные игры).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детей, организованное сотрудниками детского сада с участием родителей.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 подготовке не участвуют, но принимают активное участие в развлечении (в подвижных играх,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викторинах).</w:t>
            </w:r>
          </w:p>
        </w:tc>
      </w:tr>
      <w:tr w:rsidR="00B72147">
        <w:trPr>
          <w:trHeight w:val="366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(2-я–4-я недели сентября)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представления детей об осени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(сезонные изменения в природе, одежде людей, на участке детского сада), о времени сбора урожая, о некоторых овощах, фруктах, ягодах, грибах. Знакомить с сельскохозяйственными профессиями (тракторист, доярка и др.).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правилами безопасного поведен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замечать красоту осенней природы, вести наблюдения за погодой. Расширять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о домашних животных и птицах. Знакомить с некоторыми особенностями поведения лесных зверей и птиц осенью. Побуждать рисовать, лепить, выполнять аппликацию на осенние темы.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«Осень». Выставка детского творчества</w:t>
            </w:r>
          </w:p>
        </w:tc>
      </w:tr>
      <w:tr w:rsidR="00B72147">
        <w:trPr>
          <w:trHeight w:val="274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и моя семья (1-я–2-я недели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начальные представления о здоровье и здоровом образе жизни. Формировать образ Я. Формировать элементарные навыки ухода за своим лицом и телом. Развивать представления о своем внешнем облике. Развивать гендерные представления. Побуждать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свои имя, фамилию, имена членов семьи, говорить о себе в первом лице. Обогащать представления о своей семье.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день здоровья. Спортивное развлечение.</w:t>
            </w:r>
          </w:p>
        </w:tc>
      </w:tr>
      <w:tr w:rsidR="00B72147">
        <w:trPr>
          <w:trHeight w:val="818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дом, мой город (3-я неделя октября — 2-я неделя ноября)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с домом,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предметами домашнего обихода, мебелью, бытовыми приборами. Знакомить с родным городом (поселком), его названием, основными достопримечательностями. Знакомить с видами транспорта, в том числе с городским, с правилами поведения в городе, с элементарными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илами дорожного движения, светофором, надземным и подземным переходами (взаимодействие с родителями). Знакомить с «городскими» профессиями (милиционер, продавец, парикмахер, шофер, водитель автобуса).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по правилам дорожного движения.</w:t>
            </w:r>
          </w:p>
        </w:tc>
      </w:tr>
      <w:tr w:rsidR="00B72147">
        <w:trPr>
          <w:trHeight w:val="564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праздник (3-я неделя ноября — 4-я неделя декабря)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утренник.</w:t>
            </w:r>
          </w:p>
        </w:tc>
      </w:tr>
      <w:tr w:rsidR="00B72147">
        <w:trPr>
          <w:trHeight w:val="1266"/>
        </w:trPr>
        <w:tc>
          <w:tcPr>
            <w:tcW w:w="1668" w:type="dxa"/>
            <w:shd w:val="clear" w:color="auto" w:fill="auto"/>
            <w:vAlign w:val="center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Verdana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Verdana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Зима (1-я–4-я недели января)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зиме. Знакомить с зимними видами спорта. Формировать представления о безопасном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 Расширять представления о сезонных изменениях в природе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погоде, растения зимой, поведение зверей и птиц).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первичные представления о местах, где всегда зима. Побуждать детей отражать полученные впечатления в разных непосредственно образовательных и самостоятельных видах деятельности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их индивидуальными и возрастными особенностями.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«Зима». Выставка детского творчества.</w:t>
            </w:r>
          </w:p>
        </w:tc>
      </w:tr>
      <w:tr w:rsidR="00B72147">
        <w:trPr>
          <w:trHeight w:val="1418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 (1-я–3-я недели февраля)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патриотическое воспитание. Знакомить с «военными» профессиями. Воспитывать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к Родине. Формировать первичные гендерные представления (воспитывать в мальчиках стремление быть сильными, смелыми, стать защитниками Родины).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защитника Отечества.</w:t>
            </w:r>
          </w:p>
        </w:tc>
      </w:tr>
      <w:tr w:rsidR="00B72147">
        <w:trPr>
          <w:trHeight w:val="413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(4-я неделя февраля — 1-я неделя марта)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 воспитателям.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Марта. Выставка детского творчества, развлечения, коллективное творчество, игры детей.</w:t>
            </w:r>
          </w:p>
        </w:tc>
      </w:tr>
      <w:tr w:rsidR="00B72147">
        <w:trPr>
          <w:trHeight w:val="1833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народной культурой и традициями (2-я–4-я недели марта)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представления о народной игрушке (дымковская игрушка, матрешка и др.). 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народными промыслами. 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B72147">
        <w:trPr>
          <w:trHeight w:val="2449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(1-я–4-я недели апреля)</w:t>
            </w:r>
          </w:p>
        </w:tc>
        <w:tc>
          <w:tcPr>
            <w:tcW w:w="5512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представления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весне. Воспитывать бережное отношение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простейших связях в природе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потеплело — появилась травка и т.д.). Побуждать детей отражать впечатления о весне в разных видах художественной деятельности.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«Весна». Выставка детского творчества.</w:t>
            </w:r>
          </w:p>
        </w:tc>
      </w:tr>
      <w:tr w:rsidR="00B72147">
        <w:trPr>
          <w:trHeight w:val="699"/>
        </w:trPr>
        <w:tc>
          <w:tcPr>
            <w:tcW w:w="1668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 (1-я–4-я недели мая)</w:t>
            </w:r>
          </w:p>
        </w:tc>
        <w:tc>
          <w:tcPr>
            <w:tcW w:w="5512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представления детей о лете, о сезонных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изменениях (сезонные изменения в природе, одежде людей, на участке детского сада).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бережное отношение к природе, умение замечать красоту летней природы.</w:t>
            </w:r>
          </w:p>
        </w:tc>
        <w:tc>
          <w:tcPr>
            <w:tcW w:w="2176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«Лето».</w:t>
            </w:r>
          </w:p>
        </w:tc>
      </w:tr>
    </w:tbl>
    <w:p w:rsidR="00B72147" w:rsidRDefault="004467D2">
      <w:pPr>
        <w:tabs>
          <w:tab w:val="left" w:pos="7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</w:rPr>
        <w:t>В старшей группе №10 сложились традиции празднования определённых событий, праздников и мероприятий.</w:t>
      </w:r>
    </w:p>
    <w:p w:rsidR="00B72147" w:rsidRDefault="004467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Календарно-тематический план на 2019 – 2020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0"/>
        <w:gridCol w:w="3468"/>
        <w:gridCol w:w="3718"/>
      </w:tblGrid>
      <w:tr w:rsidR="00B72147">
        <w:trPr>
          <w:trHeight w:val="281"/>
        </w:trPr>
        <w:tc>
          <w:tcPr>
            <w:tcW w:w="2170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месяца</w:t>
            </w:r>
          </w:p>
        </w:tc>
      </w:tr>
      <w:tr w:rsidR="00B72147">
        <w:trPr>
          <w:trHeight w:val="271"/>
        </w:trPr>
        <w:tc>
          <w:tcPr>
            <w:tcW w:w="2170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– День знаний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августа –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</w:tr>
      <w:tr w:rsidR="00B72147">
        <w:trPr>
          <w:trHeight w:val="353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– День пожилого человека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сентября –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октября</w:t>
            </w:r>
          </w:p>
        </w:tc>
      </w:tr>
      <w:tr w:rsidR="00B72147">
        <w:trPr>
          <w:trHeight w:val="619"/>
        </w:trPr>
        <w:tc>
          <w:tcPr>
            <w:tcW w:w="2170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(оформление выставки поделок, утренники)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октября –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ноября</w:t>
            </w:r>
          </w:p>
        </w:tc>
      </w:tr>
      <w:tr w:rsidR="00B72147">
        <w:trPr>
          <w:trHeight w:val="427"/>
        </w:trPr>
        <w:tc>
          <w:tcPr>
            <w:tcW w:w="2170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 – День матери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(концерт, выставка рисунков)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4 неделя ноября</w:t>
            </w:r>
          </w:p>
        </w:tc>
      </w:tr>
      <w:tr w:rsidR="00B72147">
        <w:trPr>
          <w:trHeight w:val="710"/>
        </w:trPr>
        <w:tc>
          <w:tcPr>
            <w:tcW w:w="2170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4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(оформление выставки поделок, утренники)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4 неделя декабря</w:t>
            </w:r>
          </w:p>
        </w:tc>
      </w:tr>
      <w:tr w:rsidR="00B72147">
        <w:trPr>
          <w:trHeight w:val="415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(концерт)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3 неделя февраля</w:t>
            </w:r>
          </w:p>
        </w:tc>
      </w:tr>
      <w:tr w:rsidR="00B72147">
        <w:trPr>
          <w:trHeight w:val="440"/>
        </w:trPr>
        <w:tc>
          <w:tcPr>
            <w:tcW w:w="2170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Масленица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(выставка поделок, праздничные мероприятия)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3 неделя февраля</w:t>
            </w:r>
          </w:p>
        </w:tc>
      </w:tr>
      <w:tr w:rsidR="00B72147">
        <w:trPr>
          <w:trHeight w:val="451"/>
        </w:trPr>
        <w:tc>
          <w:tcPr>
            <w:tcW w:w="2170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(концерт)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февраля –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марта</w:t>
            </w:r>
          </w:p>
        </w:tc>
      </w:tr>
      <w:tr w:rsidR="00B72147">
        <w:trPr>
          <w:trHeight w:val="463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– День смеха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(праздничные мероприятия)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марта –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апреля</w:t>
            </w:r>
          </w:p>
        </w:tc>
      </w:tr>
      <w:tr w:rsidR="00B72147">
        <w:trPr>
          <w:trHeight w:val="457"/>
        </w:trPr>
        <w:tc>
          <w:tcPr>
            <w:tcW w:w="2170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 – Всемирный день космонавтики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 апреля</w:t>
            </w:r>
          </w:p>
        </w:tc>
      </w:tr>
      <w:tr w:rsidR="00B72147">
        <w:trPr>
          <w:trHeight w:val="182"/>
        </w:trPr>
        <w:tc>
          <w:tcPr>
            <w:tcW w:w="2170" w:type="dxa"/>
            <w:vMerge/>
            <w:shd w:val="clear" w:color="auto" w:fill="auto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 - Пасха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3 неделя апреля</w:t>
            </w:r>
          </w:p>
        </w:tc>
      </w:tr>
      <w:tr w:rsidR="00B72147">
        <w:trPr>
          <w:trHeight w:val="487"/>
        </w:trPr>
        <w:tc>
          <w:tcPr>
            <w:tcW w:w="2170" w:type="dxa"/>
            <w:vMerge w:val="restart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 – День победы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(праздничные мероприятия)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 апреля –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мая</w:t>
            </w:r>
          </w:p>
        </w:tc>
      </w:tr>
      <w:tr w:rsidR="00B72147">
        <w:trPr>
          <w:trHeight w:val="340"/>
        </w:trPr>
        <w:tc>
          <w:tcPr>
            <w:tcW w:w="2170" w:type="dxa"/>
            <w:vMerge/>
            <w:shd w:val="clear" w:color="auto" w:fill="auto"/>
            <w:vAlign w:val="center"/>
          </w:tcPr>
          <w:p w:rsidR="00B72147" w:rsidRDefault="00B72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бал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(утренники)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4 неделя мая</w:t>
            </w:r>
          </w:p>
        </w:tc>
      </w:tr>
      <w:tr w:rsidR="00B72147">
        <w:tc>
          <w:tcPr>
            <w:tcW w:w="2170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468" w:type="dxa"/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июня – Международный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 детей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(праздничные мероприятия)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мая –</w:t>
            </w:r>
          </w:p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 июня</w:t>
            </w:r>
          </w:p>
        </w:tc>
      </w:tr>
    </w:tbl>
    <w:p w:rsidR="00B72147" w:rsidRDefault="004467D2">
      <w:pPr>
        <w:tabs>
          <w:tab w:val="left" w:pos="7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основе выше перечисленных традиционных событий, выстроены – календарно-тематическое планирование, планирование культурно-досуговой деятельности, планирование летне-оздоровительной </w:t>
      </w:r>
      <w:r>
        <w:rPr>
          <w:rFonts w:ascii="Times New Roman" w:hAnsi="Times New Roman" w:cs="Times New Roman"/>
          <w:sz w:val="24"/>
          <w:szCs w:val="24"/>
        </w:rPr>
        <w:t>работы.</w:t>
      </w:r>
    </w:p>
    <w:p w:rsidR="00B72147" w:rsidRDefault="00B7214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2147" w:rsidRDefault="004467D2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Предметно-пространственная развивающая среда</w:t>
      </w:r>
    </w:p>
    <w:p w:rsidR="00B72147" w:rsidRDefault="00B72147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2147" w:rsidRDefault="004467D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организации предметной среды в группах старшего дошкольного возраста необходимо учитывать потребность детей в творчестве и самоутверждении. Среда в старшей и подготовительной группе – это </w:t>
      </w:r>
      <w:r>
        <w:rPr>
          <w:rFonts w:ascii="Times New Roman" w:hAnsi="Times New Roman" w:cs="Times New Roman"/>
          <w:color w:val="000000"/>
          <w:sz w:val="24"/>
          <w:szCs w:val="24"/>
        </w:rPr>
        <w:t>поле деятельности, образ жизни, передача опыта, творчество, предметное образование, историческая эпоха. Эта среда изменчива, динамична. Она достаточно разнообразна.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Раздевалка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Шкафчики с определением индивидуальной принадлежности, скамейки;</w:t>
            </w:r>
          </w:p>
          <w:p w:rsidR="00B72147" w:rsidRDefault="004467D2">
            <w:pPr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стенды для взрослых: «Картинная галерея (постоянно обновляющаяся выставка достижений детей в разных областях); «Здоровейка» (информация о лечебно-профилактических мероприятиях, проводимых в группе и детском саду);</w:t>
            </w:r>
          </w:p>
          <w:p w:rsidR="00B72147" w:rsidRDefault="004467D2">
            <w:pPr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«Игротека» (рекомендации родителям по орг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анизации досуга детей, материалы для игр и домашних занятий); мини-библиотека методической литературы для родителей и детской литературы;</w:t>
            </w:r>
          </w:p>
          <w:p w:rsidR="00B72147" w:rsidRDefault="004467D2">
            <w:pPr>
              <w:numPr>
                <w:ilvl w:val="0"/>
                <w:numId w:val="5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«Визитная книга» информационный стенд (режим работы детского сада и группы, расписание работы и рекомендации специалис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тов, объявления); «Книга жалоб и предложений», «Бюро находок», «Календарь жизни группы» - отмечают дни рождения, праздники, экскурсии, родительские собрания, развлечения и т.п.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конструирования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Крупный строительный конструктор;</w:t>
            </w:r>
          </w:p>
          <w:p w:rsidR="00B72147" w:rsidRDefault="004467D2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строительный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конструктор;</w:t>
            </w:r>
          </w:p>
          <w:p w:rsidR="00B72147" w:rsidRDefault="004467D2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Мелкий строительный конструктор;</w:t>
            </w:r>
          </w:p>
          <w:p w:rsidR="00B72147" w:rsidRDefault="004467D2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строительные наборы (для мелких персонажей): город, мосты, крестьянское подворье (ферма), зоопарк, крепость, домик, гараж, бензозаправка, маяк;</w:t>
            </w:r>
          </w:p>
          <w:p w:rsidR="00B72147" w:rsidRDefault="004467D2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Конструкторы типа «Лего»;</w:t>
            </w:r>
          </w:p>
          <w:p w:rsidR="00B72147" w:rsidRDefault="004467D2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Металлический конструктор;</w:t>
            </w:r>
          </w:p>
          <w:p w:rsidR="00B72147" w:rsidRDefault="004467D2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игрушки для обыгрывания построек (фигурки людей и животных, макеты деревьев и кустарников);</w:t>
            </w:r>
          </w:p>
          <w:p w:rsidR="00B72147" w:rsidRDefault="004467D2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построек и алгоритм их выполнения, рисунки, фотографии, чертежи;</w:t>
            </w:r>
          </w:p>
          <w:p w:rsidR="00B72147" w:rsidRDefault="004467D2">
            <w:pPr>
              <w:numPr>
                <w:ilvl w:val="0"/>
                <w:numId w:val="6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«Автосервис»: транспорт мелкий, средний, крупный. Машины легковые и грузовые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(самосвалы, грузовики, фургоны, подъемный кран); корабль, лодка, самолет, вертолет, железная дорога, луноход.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по правилам дорожного движения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Полотно с изображением дорог, пешеходных переходов из дерматина, чтобы можно было складывать и убирать;</w:t>
            </w:r>
          </w:p>
          <w:p w:rsidR="00B72147" w:rsidRDefault="004467D2">
            <w:pPr>
              <w:numPr>
                <w:ilvl w:val="0"/>
                <w:numId w:val="6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Мелкий транспорт;</w:t>
            </w:r>
          </w:p>
          <w:p w:rsidR="00B72147" w:rsidRDefault="004467D2">
            <w:pPr>
              <w:numPr>
                <w:ilvl w:val="0"/>
                <w:numId w:val="6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Макеты домов, деревьев, набор дорожных знаков, светофор;</w:t>
            </w:r>
          </w:p>
          <w:p w:rsidR="00B72147" w:rsidRDefault="004467D2">
            <w:pPr>
              <w:numPr>
                <w:ilvl w:val="0"/>
                <w:numId w:val="6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Небольшие игрушки (фигурки людей).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художественного творчества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Восковые и акварельные мелки, цветной мел, гуашь, акварельные краски, цветные карандаши, фломастеры, шариковы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 ручки, сангина, пастель, глина, пластилин;</w:t>
            </w:r>
          </w:p>
          <w:p w:rsidR="00B72147" w:rsidRDefault="004467D2">
            <w:pPr>
              <w:numPr>
                <w:ilvl w:val="0"/>
                <w:numId w:val="6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и белая бумага, картон, обои, наклейки, ткани, нитки, самоклеящаяся пленка;</w:t>
            </w:r>
          </w:p>
          <w:p w:rsidR="00B72147" w:rsidRDefault="004467D2">
            <w:pPr>
              <w:numPr>
                <w:ilvl w:val="0"/>
                <w:numId w:val="6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Кисти, палочки, стеки, ножницы, поролон, печатки, клише, трафареты, клейстер, палитра, банки для воды, салфетки (15х15, 30х30),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подставки для кистей, доски (20х20), розетки для клея, подносы, щетинные кисти;</w:t>
            </w:r>
          </w:p>
          <w:p w:rsidR="00B72147" w:rsidRDefault="004467D2">
            <w:pPr>
              <w:numPr>
                <w:ilvl w:val="0"/>
                <w:numId w:val="6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нетрадиционного рисования: сухие листья, шишки, колоски, тычки и т.п;</w:t>
            </w:r>
          </w:p>
          <w:p w:rsidR="00B72147" w:rsidRDefault="004467D2">
            <w:pPr>
              <w:numPr>
                <w:ilvl w:val="0"/>
                <w:numId w:val="6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декоративного рисования, схемы, алгоритмы изображения человека, животных и т.д.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жный уголок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или открытая витрина для книг, стол, два стульчика, мягкий диван;</w:t>
            </w:r>
          </w:p>
          <w:p w:rsidR="00B72147" w:rsidRDefault="004467D2">
            <w:pPr>
              <w:numPr>
                <w:ilvl w:val="0"/>
                <w:numId w:val="6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Детские книги по программе и любимые книги детей, два-три постоянно меняемых детских журналов, детские энциклопедии, справочная литература по всем отраслям знаний,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словари и словарики, книги по интересам, по истории и культуре русского и других народов;</w:t>
            </w:r>
          </w:p>
          <w:p w:rsidR="00B72147" w:rsidRDefault="004467D2">
            <w:pPr>
              <w:numPr>
                <w:ilvl w:val="0"/>
                <w:numId w:val="6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Иллюстративный материал в соответствии с рекомендациями программы;</w:t>
            </w:r>
          </w:p>
          <w:p w:rsidR="00B72147" w:rsidRDefault="004467D2">
            <w:pPr>
              <w:numPr>
                <w:ilvl w:val="0"/>
                <w:numId w:val="6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 и наборы открыток с видами достопримечательностей Урала, Екатеринбурга и Москвы.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уголок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инструменты: металлофон, дудочки, свистульки, барабан, игрушечное пианино, бубен, губная гармошка, гармошка;</w:t>
            </w:r>
          </w:p>
          <w:p w:rsidR="00B72147" w:rsidRDefault="004467D2">
            <w:pPr>
              <w:numPr>
                <w:ilvl w:val="0"/>
                <w:numId w:val="6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Магнитофон;</w:t>
            </w:r>
          </w:p>
          <w:p w:rsidR="00B72147" w:rsidRDefault="004467D2">
            <w:pPr>
              <w:numPr>
                <w:ilvl w:val="0"/>
                <w:numId w:val="6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Аудиокассеты с записью детских песенок, музыки М.Глинки, П.Чайковского, Р.Шумана, В.Моцарта, С.Прокофьева,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Л.Бетховена, С.Рахманинова и др.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Спортивный уголок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Мячи большие, малые, средние;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Обручи;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Толстая веревка или шнур;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Флажки;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Гимнастические палки;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Кегли;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«Дорожки движения» с моделями и схемами выполнения заданий;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Мишени на ковролиновой основе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набором дротиков и мячиков на «липучках»;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баскетбольная корзина;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Длинная и короткая скакалки;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Длинная и короткая скакалки;</w:t>
            </w:r>
          </w:p>
          <w:p w:rsidR="00B72147" w:rsidRDefault="004467D2">
            <w:pPr>
              <w:numPr>
                <w:ilvl w:val="0"/>
                <w:numId w:val="6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Мешочек с грузом малый и большой.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Театральная зона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Ширма для настольного театра;</w:t>
            </w:r>
          </w:p>
          <w:p w:rsidR="00B72147" w:rsidRDefault="004467D2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Костюмы, маски, атрибуты для постановки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сказок;</w:t>
            </w:r>
          </w:p>
          <w:p w:rsidR="00B72147" w:rsidRDefault="004467D2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и игрушки для различных видов театра (плоскостной, стержневой, кукольный (куклы би-ба-бо), настольный, пальчиковый);</w:t>
            </w:r>
          </w:p>
          <w:p w:rsidR="00B72147" w:rsidRDefault="004467D2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теневого театра;</w:t>
            </w:r>
          </w:p>
          <w:p w:rsidR="00B72147" w:rsidRDefault="004467D2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масок (сказочные, фантастические персонажи);</w:t>
            </w:r>
          </w:p>
          <w:p w:rsidR="00B72147" w:rsidRDefault="004467D2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Корона, кокошник (2-4 шт.);</w:t>
            </w:r>
          </w:p>
          <w:p w:rsidR="00B72147" w:rsidRDefault="004467D2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Магнитофон;</w:t>
            </w:r>
          </w:p>
          <w:p w:rsidR="00B72147" w:rsidRDefault="004467D2">
            <w:pPr>
              <w:numPr>
                <w:ilvl w:val="0"/>
                <w:numId w:val="6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иокассеты с записью музыки для спектаклей.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сюжетно-ролевой игры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Кукольная мебель: стол, стулья, диванчик, шкаф;</w:t>
            </w:r>
          </w:p>
          <w:p w:rsidR="00B72147" w:rsidRDefault="004467D2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кухни: плита, мойка, стиральная машина;</w:t>
            </w:r>
          </w:p>
          <w:p w:rsidR="00B72147" w:rsidRDefault="004467D2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Игрушечная посуда: набор чайной посуды (средний и мелкий), набор кухонной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посуды(средний), набор столовой посуды(средний);</w:t>
            </w:r>
          </w:p>
          <w:p w:rsidR="00B72147" w:rsidRDefault="004467D2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Куклы в одежде мальчиков и девочек (средние);</w:t>
            </w:r>
          </w:p>
          <w:p w:rsidR="00B72147" w:rsidRDefault="004467D2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Коляски для кукол (2 шт.);</w:t>
            </w:r>
          </w:p>
          <w:p w:rsidR="00B72147" w:rsidRDefault="004467D2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Комплекты одежды и постельных принадлежностей для кукол;</w:t>
            </w:r>
          </w:p>
          <w:p w:rsidR="00B72147" w:rsidRDefault="004467D2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ряженья (шляпы, очки, бусы, шарфы, сарафаны, юбки и т.п.);</w:t>
            </w:r>
          </w:p>
          <w:p w:rsidR="00B72147" w:rsidRDefault="004467D2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еты-заместители;</w:t>
            </w:r>
          </w:p>
          <w:p w:rsidR="00B72147" w:rsidRDefault="004467D2">
            <w:pPr>
              <w:numPr>
                <w:ilvl w:val="0"/>
                <w:numId w:val="6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для игр «Дочки-матери», «Детский сад», «Магазин», «Больница», «Аптека», «Парикмахерская», «Повара», «Моряки», «Летчики», «Строители», «Зоопарк» и др. Игры с общественным сюжетом: «Библиотека», «Школа», «Вокзал», «Банк» и др.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 дидактической игры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 для воспитания правильного физиологического дыхания (тренажеры, «Мыльные пузыри», надувные игрушки);</w:t>
            </w:r>
          </w:p>
          <w:p w:rsidR="00B72147" w:rsidRDefault="004467D2">
            <w:pPr>
              <w:numPr>
                <w:ilvl w:val="0"/>
                <w:numId w:val="6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звукового и слогового анализа и синтеза, анализа и синтеза предложений (разноцветные фишки или магниты);</w:t>
            </w:r>
          </w:p>
          <w:p w:rsidR="00B72147" w:rsidRDefault="004467D2">
            <w:pPr>
              <w:numPr>
                <w:ilvl w:val="0"/>
                <w:numId w:val="6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совершенствования навыков языкового анализа («Слоговое лото», «Определи место звука», «Подбери слова», «Цепочка звуков» и др.);</w:t>
            </w:r>
          </w:p>
          <w:p w:rsidR="00B72147" w:rsidRDefault="004467D2">
            <w:pPr>
              <w:numPr>
                <w:ilvl w:val="0"/>
                <w:numId w:val="6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для совершенствования грамматического строя речи;</w:t>
            </w:r>
          </w:p>
          <w:p w:rsidR="00B72147" w:rsidRDefault="004467D2">
            <w:pPr>
              <w:numPr>
                <w:ilvl w:val="0"/>
                <w:numId w:val="6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дидактические игры.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Материал по познавательной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картинок для иерархической классификации (установления родовидовых отношений): виды животных; виды растений; виды ландшафтов; виды транспорта; виды строительных сооружений; виды профессий; виды спорта и т.п;</w:t>
            </w:r>
          </w:p>
          <w:p w:rsidR="00B72147" w:rsidRDefault="004467D2">
            <w:pPr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Наборы «лото» (8-12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частей), в том числе с соотнесением реалистических и условно-схематических изображений;</w:t>
            </w:r>
          </w:p>
          <w:p w:rsidR="00B72147" w:rsidRDefault="004467D2">
            <w:pPr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Серии картинок (6-9) для установления последовательности событий (сказочные и реалистические истории, юмористические ситуации);</w:t>
            </w:r>
          </w:p>
          <w:p w:rsidR="00B72147" w:rsidRDefault="004467D2">
            <w:pPr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картинок по исторической тематике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выстраивания временных рядов: раньше – сейчас (история транспорта, история жилища, история коммуникации и т.п.);</w:t>
            </w:r>
          </w:p>
          <w:p w:rsidR="00B72147" w:rsidRDefault="004467D2">
            <w:pPr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Серии картинок: времена года (пейзажи, жизнь животных, характерные виды работ и отдыха людей);</w:t>
            </w:r>
          </w:p>
          <w:p w:rsidR="00B72147" w:rsidRDefault="004467D2">
            <w:pPr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парных картинок на соотнесение(сравн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ение): найди отличия, ошибки (смысловые);</w:t>
            </w:r>
          </w:p>
          <w:p w:rsidR="00B72147" w:rsidRDefault="004467D2">
            <w:pPr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Разрезные сюжетные картинки (8-10 частей), разделенные прямыми и изогнутыми линиями;</w:t>
            </w:r>
          </w:p>
          <w:p w:rsidR="00B72147" w:rsidRDefault="004467D2">
            <w:pPr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Иллюстрированные книги и альбомы познавательного характера.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Экологический центр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с ёмкостью для воды и песка, с рабочей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поверхностью из пластика; пластиковый коврик, халатики, нарукавники;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Природный материал: глина, камешки, ракушки, минералы, различные семена и плоды, кора деревьев, мох, листья и т. п.);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Сыпучие продукты: горох, манка, мука, соль, сахарный песок, крахмал;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Емкости разной вместимости (набор мелких стаканов, набор прозрачных сосудов разных форм и объемов), ложки, лопатки, палочки, воронки, сито, сообщающиеся сосуды;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Разнообразные доступные приборы: разные лупы, микроскоп, цветные и прозрачные «стеклышки» (из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ластмассы), набор стеклянных призм (для эффекта радуги), компас, бинокли;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часы;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зеркал для опытов с симметрией, для исследования отражательного эффекта;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опытов с магнитом;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Вертушки разных размеров и конструкций (для опытов с возду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шными потоками), флюгер, воздушный змей, ветряная мельница (модель);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и материалы для кулинарных экспериментов из овощей и фруктов;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Коллекции минералов, тканей, бумаги, семян и плодов, растений (гербарий);</w:t>
            </w:r>
          </w:p>
          <w:p w:rsidR="00B72147" w:rsidRDefault="004467D2">
            <w:pPr>
              <w:numPr>
                <w:ilvl w:val="0"/>
                <w:numId w:val="7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Схемы, модели, таблицы с алгоритмами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опытов.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природы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Рекомендуемые растения: бегония-рекс и вечноцветущая бегония – борются с заболеваниями верхних дыхательных путей; бальзамин, алоэ или агава, традесканция, аспарагус – поглощает тяжелые металлы, плющ обыкновенный и алоэ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относится к фитонцидным растениям, амариллис – от его фитонцидов некоторые бактерии, вредные для человека, погибают быстрее, чем от фитонцидов чеснока, фикус – хороший очиститель воздуха;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характерные для различных времен года: осенью – пересаженн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ые в горшки или срезанные в букеты астры, хризантемы, золотые шары; зимой – зимний огород: посадки лука, чеснока, укропа, петрушки, гороха, фасоли, бобов, овса, пшеницы; тепличка для размножения растений черенками; рассада цветочных и овощных растений;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нообразные экспериментальные посадки;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весной – ветки лиственных деревьев: тополь, клен и т.п.; летом – букеты летних садовых и луговых цветов, колосья хлебных злаков;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Лейки, опрыскиватель, палочки для рыхления почвы, кисточки, тряпочки, фартуки;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природы: «Метеостанция»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сезона, модели года, суток;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погоды на каждый месяц, где дети схематично отмечают состояние погоды на каждый день;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наблюдения за птицами – ежедневно схематично отмечают птиц, которых видели;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Рисунки детей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«Природа в разные времена года»;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 наблюдений – зарисовывают опыты, эксперименты, наблюдения;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уголке природы устраиваются выставки поделок из природного материала, овощей, фруктов и т. п;</w:t>
            </w:r>
          </w:p>
          <w:p w:rsidR="00B72147" w:rsidRDefault="004467D2">
            <w:pPr>
              <w:numPr>
                <w:ilvl w:val="0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находиться макеты леса, поля, луга, водоема,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уравейника, парка, зоопарка, макеты природных ландшафтов разных регионов (Арктики, пустыни, тропического леса), моря, гор, природных достопримечательностей родного края.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Центр краеведения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Альбомы: «Наша семья», «Наш город» (образование, культура, спорт,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медицина, «Химпром», промышленность); «Наша республика» (медицина, спорт, культура, образование, промышленность»;</w:t>
            </w:r>
          </w:p>
          <w:p w:rsidR="00B72147" w:rsidRDefault="004467D2">
            <w:pPr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искусства уральского народа;</w:t>
            </w:r>
          </w:p>
          <w:p w:rsidR="00B72147" w:rsidRDefault="004467D2">
            <w:pPr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одежды и быта уральского народа;</w:t>
            </w:r>
          </w:p>
          <w:p w:rsidR="00B72147" w:rsidRDefault="004467D2">
            <w:pPr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Традиции, обычаи, фольклор Урала;</w:t>
            </w:r>
          </w:p>
          <w:p w:rsidR="00B72147" w:rsidRDefault="004467D2">
            <w:pPr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Флаги, гербы и другая символ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ика Екатеринбурга, России;</w:t>
            </w:r>
          </w:p>
          <w:p w:rsidR="00B72147" w:rsidRDefault="004467D2">
            <w:pPr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детей о жизни в детском саду, дома, о различных праздниках и т.д;</w:t>
            </w:r>
          </w:p>
          <w:p w:rsidR="00B72147" w:rsidRDefault="004467D2">
            <w:pPr>
              <w:numPr>
                <w:ilvl w:val="0"/>
                <w:numId w:val="7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работ родителей и детей: «Мы живем на Урале».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 уединения</w:t>
            </w:r>
          </w:p>
        </w:tc>
      </w:tr>
      <w:tr w:rsidR="00B72147">
        <w:tc>
          <w:tcPr>
            <w:tcW w:w="5000" w:type="pct"/>
          </w:tcPr>
          <w:p w:rsidR="00B72147" w:rsidRDefault="004467D2">
            <w:pPr>
              <w:numPr>
                <w:ilvl w:val="0"/>
                <w:numId w:val="7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Место, отгороженное от всех ширмой или занавеской.</w:t>
            </w:r>
          </w:p>
        </w:tc>
      </w:tr>
    </w:tbl>
    <w:p w:rsidR="00B72147" w:rsidRDefault="00B7214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4467D2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eastAsia="Arial Narrow" w:hAnsi="Times New Roman" w:cs="Times New Roman"/>
          <w:b/>
          <w:bCs/>
          <w:sz w:val="24"/>
          <w:szCs w:val="24"/>
        </w:rPr>
        <w:t>. КРАТКАЯ ПРЕЗЕНТАЦИЯ ПРОГРАММЫ</w:t>
      </w:r>
    </w:p>
    <w:p w:rsidR="00B72147" w:rsidRDefault="00B72147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Arial Narrow" w:hAnsi="Times New Roman" w:cs="Times New Roman"/>
          <w:b/>
          <w:bCs/>
          <w:sz w:val="24"/>
          <w:szCs w:val="24"/>
        </w:rPr>
      </w:pPr>
    </w:p>
    <w:p w:rsidR="00B72147" w:rsidRDefault="004467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147" w:rsidRDefault="004467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72147" w:rsidRDefault="004467D2">
      <w:pPr>
        <w:numPr>
          <w:ilvl w:val="0"/>
          <w:numId w:val="7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Охрана и укрепление физического и психического здоровья детей, в 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числе их эмоционального благополучия;</w:t>
      </w:r>
    </w:p>
    <w:p w:rsidR="00B72147" w:rsidRDefault="004467D2">
      <w:pPr>
        <w:numPr>
          <w:ilvl w:val="0"/>
          <w:numId w:val="7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</w:t>
      </w:r>
      <w:r>
        <w:rPr>
          <w:rFonts w:ascii="Times New Roman" w:hAnsi="Times New Roman" w:cs="Times New Roman"/>
          <w:bCs/>
          <w:sz w:val="24"/>
          <w:szCs w:val="24"/>
        </w:rPr>
        <w:t>й (в том числе ограниченных возможностей здоровья);</w:t>
      </w:r>
    </w:p>
    <w:p w:rsidR="00B72147" w:rsidRDefault="004467D2">
      <w:pPr>
        <w:numPr>
          <w:ilvl w:val="0"/>
          <w:numId w:val="7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</w:t>
      </w:r>
      <w:r>
        <w:rPr>
          <w:rFonts w:ascii="Times New Roman" w:hAnsi="Times New Roman" w:cs="Times New Roman"/>
          <w:bCs/>
          <w:sz w:val="24"/>
          <w:szCs w:val="24"/>
        </w:rPr>
        <w:t>начального общего образования);</w:t>
      </w:r>
    </w:p>
    <w:p w:rsidR="00B72147" w:rsidRDefault="004467D2">
      <w:pPr>
        <w:numPr>
          <w:ilvl w:val="0"/>
          <w:numId w:val="7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</w:t>
      </w:r>
      <w:r>
        <w:rPr>
          <w:rFonts w:ascii="Times New Roman" w:hAnsi="Times New Roman" w:cs="Times New Roman"/>
          <w:bCs/>
          <w:sz w:val="24"/>
          <w:szCs w:val="24"/>
        </w:rPr>
        <w:t>й, другими детьми, взрослыми и миром;</w:t>
      </w:r>
    </w:p>
    <w:p w:rsidR="00B72147" w:rsidRDefault="004467D2">
      <w:pPr>
        <w:numPr>
          <w:ilvl w:val="0"/>
          <w:numId w:val="7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B72147" w:rsidRDefault="004467D2">
      <w:pPr>
        <w:numPr>
          <w:ilvl w:val="0"/>
          <w:numId w:val="7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</w:t>
      </w:r>
      <w:r>
        <w:rPr>
          <w:rFonts w:ascii="Times New Roman" w:hAnsi="Times New Roman" w:cs="Times New Roman"/>
          <w:bCs/>
          <w:sz w:val="24"/>
          <w:szCs w:val="24"/>
        </w:rPr>
        <w:t>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</w:t>
      </w:r>
      <w:r>
        <w:rPr>
          <w:rFonts w:ascii="Times New Roman" w:hAnsi="Times New Roman" w:cs="Times New Roman"/>
          <w:bCs/>
          <w:sz w:val="24"/>
          <w:szCs w:val="24"/>
        </w:rPr>
        <w:t>осылок учебной деятельности;</w:t>
      </w:r>
    </w:p>
    <w:p w:rsidR="00B72147" w:rsidRDefault="004467D2">
      <w:pPr>
        <w:numPr>
          <w:ilvl w:val="0"/>
          <w:numId w:val="7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</w:t>
      </w:r>
      <w:r>
        <w:rPr>
          <w:rFonts w:ascii="Times New Roman" w:hAnsi="Times New Roman" w:cs="Times New Roman"/>
          <w:bCs/>
          <w:sz w:val="24"/>
          <w:szCs w:val="24"/>
        </w:rPr>
        <w:t>ния здоровья детей;</w:t>
      </w:r>
    </w:p>
    <w:p w:rsidR="00B72147" w:rsidRDefault="004467D2">
      <w:pPr>
        <w:numPr>
          <w:ilvl w:val="0"/>
          <w:numId w:val="7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B72147" w:rsidRDefault="004467D2">
      <w:pPr>
        <w:numPr>
          <w:ilvl w:val="0"/>
          <w:numId w:val="7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</w:t>
      </w:r>
      <w:r>
        <w:rPr>
          <w:rFonts w:ascii="Times New Roman" w:hAnsi="Times New Roman" w:cs="Times New Roman"/>
          <w:bCs/>
          <w:sz w:val="24"/>
          <w:szCs w:val="24"/>
        </w:rPr>
        <w:t>едставителей) в вопросах развития и образования, охраны и укрепления здоровья детей.</w:t>
      </w:r>
    </w:p>
    <w:p w:rsidR="00B72147" w:rsidRDefault="004467D2">
      <w:pPr>
        <w:pStyle w:val="21"/>
        <w:spacing w:after="0" w:line="360" w:lineRule="auto"/>
        <w:ind w:left="0" w:firstLine="709"/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Возрастные особенности развития детей 5-6 лет (старшая группа)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5-6 лет характеризуется активизацией ростового процесса: за год ребенок может вы</w:t>
      </w:r>
      <w:r>
        <w:rPr>
          <w:rFonts w:ascii="Times New Roman" w:hAnsi="Times New Roman" w:cs="Times New Roman"/>
          <w:sz w:val="24"/>
          <w:szCs w:val="24"/>
        </w:rPr>
        <w:t>расти на 7 - 10 см,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равновесия, столь необходимые при выполнении большинс</w:t>
      </w:r>
      <w:r>
        <w:rPr>
          <w:rFonts w:ascii="Times New Roman" w:hAnsi="Times New Roman" w:cs="Times New Roman"/>
          <w:sz w:val="24"/>
          <w:szCs w:val="24"/>
        </w:rPr>
        <w:t xml:space="preserve">тва движений. При этом девочки имеют некоторое преимущество перед мальчиками. Происходят большие изменения высшей нервной деятельности.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шестого года жизни совершенствуются основные нервные процессы – возбуждение и особенно торможение. Это благот</w:t>
      </w:r>
      <w:r>
        <w:rPr>
          <w:rFonts w:ascii="Times New Roman" w:hAnsi="Times New Roman" w:cs="Times New Roman"/>
          <w:sz w:val="24"/>
          <w:szCs w:val="24"/>
        </w:rPr>
        <w:t>ворно сказывается на возможностях само регуляции. Эмоциональные реакции в этом возрасте становятся более стабильными, уравновешенными. Дети активно обращаются к правилам при регулировании своих взаимоотношений со сверстниками.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Формируются социальные предст</w:t>
      </w:r>
      <w:r>
        <w:rPr>
          <w:rFonts w:ascii="Times New Roman" w:hAnsi="Times New Roman" w:cs="Times New Roman"/>
          <w:sz w:val="24"/>
          <w:szCs w:val="24"/>
        </w:rPr>
        <w:t>авления морального плана, старшие дошкольники уже отличают хорошие и плохие поступки, имеют представление о добре и зле и могут привести соответствующие конкретные примеры из личного опыта или литературы. В оценке поступков сверстников они достаточно катег</w:t>
      </w:r>
      <w:r>
        <w:rPr>
          <w:rFonts w:ascii="Times New Roman" w:hAnsi="Times New Roman" w:cs="Times New Roman"/>
          <w:sz w:val="24"/>
          <w:szCs w:val="24"/>
        </w:rPr>
        <w:t>оричны и требовательны, в отношении собственного поведения более снисходительны и недостаточно объективны.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своим характеристикам головной мозг шестилетнего ребенка приближается к показателям мозга взрослого человека – расширяются интеллектуальные возмож</w:t>
      </w:r>
      <w:r>
        <w:rPr>
          <w:rFonts w:ascii="Times New Roman" w:hAnsi="Times New Roman" w:cs="Times New Roman"/>
          <w:sz w:val="24"/>
          <w:szCs w:val="24"/>
        </w:rPr>
        <w:t>ности детей. Ребенок не только выделяет существенные признаки в предметах и явлениях, но и начинает устанавливать причинно-следственные связи между ними, пространственные, временные и другие отношения. Дети оперируют достаточным объемом временных представл</w:t>
      </w:r>
      <w:r>
        <w:rPr>
          <w:rFonts w:ascii="Times New Roman" w:hAnsi="Times New Roman" w:cs="Times New Roman"/>
          <w:sz w:val="24"/>
          <w:szCs w:val="24"/>
        </w:rPr>
        <w:t>ений: утро – день – вечер - ночь; вчера – сегодня – завтра – раньше - позже; ориентируются в последовательности дней недели, времен года и месяцев, относящихся к каждому времени года. Довольно уверенно осваивают ориентацию в пространстве и на плоскости: сл</w:t>
      </w:r>
      <w:r>
        <w:rPr>
          <w:rFonts w:ascii="Times New Roman" w:hAnsi="Times New Roman" w:cs="Times New Roman"/>
          <w:sz w:val="24"/>
          <w:szCs w:val="24"/>
        </w:rPr>
        <w:t>ева - направо, вверху - внизу, впереди - сзади, близко - далеко, выше - ниже и т. д. Расширяется общий кругозор детей. Интересы старших дошкольников постепенно выходят за рамки ближайшего окружения детского сада и семьи. Детей привлекает широкий социальный</w:t>
      </w:r>
      <w:r>
        <w:rPr>
          <w:rFonts w:ascii="Times New Roman" w:hAnsi="Times New Roman" w:cs="Times New Roman"/>
          <w:sz w:val="24"/>
          <w:szCs w:val="24"/>
        </w:rPr>
        <w:t xml:space="preserve"> и природный мир, необычные события и факты. Их интересуют обитатели джунглей и океанов, космоса и далеких стран и многое другое. Старший дошкольник пытается самостоятельно осмыслить и объяснить полученную информацию.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пяти лет начинается настоящий расцв</w:t>
      </w:r>
      <w:r>
        <w:rPr>
          <w:rFonts w:ascii="Times New Roman" w:hAnsi="Times New Roman" w:cs="Times New Roman"/>
          <w:sz w:val="24"/>
          <w:szCs w:val="24"/>
        </w:rPr>
        <w:t xml:space="preserve">ет идей «маленьких философов» о происхождении луны, солнца, звезд и прочего.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объяснения детьми привлекаются знания, почерпнутые из фильмов и телевизионных программ: о космонавтах, луноходах, космических путешествиях, звездных войнах. Дети с живым инте</w:t>
      </w:r>
      <w:r>
        <w:rPr>
          <w:rFonts w:ascii="Times New Roman" w:hAnsi="Times New Roman" w:cs="Times New Roman"/>
          <w:sz w:val="24"/>
          <w:szCs w:val="24"/>
        </w:rPr>
        <w:t>ресом слушают истории из жизни родителей, бабушек и дедушек. Ознакомление с техникой, разнообразными видами труда, профессиями родителей обеспечивает дальнейшее вхождение ребенка в современный мир, приобщение к его ценностям.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руководством педагога шест</w:t>
      </w:r>
      <w:r>
        <w:rPr>
          <w:rFonts w:ascii="Times New Roman" w:hAnsi="Times New Roman" w:cs="Times New Roman"/>
          <w:sz w:val="24"/>
          <w:szCs w:val="24"/>
        </w:rPr>
        <w:t>илетки включаются в поисковую деятельность, принимают и самостоятельно ставят познавательные задачи, выдвигают предположения о причинах и результатах наблюдаемых явлений, используют разные способы проверки; опыты, эвристические рассуждения, длительные срав</w:t>
      </w:r>
      <w:r>
        <w:rPr>
          <w:rFonts w:ascii="Times New Roman" w:hAnsi="Times New Roman" w:cs="Times New Roman"/>
          <w:sz w:val="24"/>
          <w:szCs w:val="24"/>
        </w:rPr>
        <w:t>нительные наблюдения, самостоятельно делают маленькие «открытия».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 Развитие детей 5 - 7 ле</w:t>
      </w:r>
      <w:r>
        <w:rPr>
          <w:rFonts w:ascii="Times New Roman" w:hAnsi="Times New Roman" w:cs="Times New Roman"/>
          <w:sz w:val="24"/>
          <w:szCs w:val="24"/>
        </w:rPr>
        <w:t>т происходит успешно при условии удовлетворения в образовательном процессе ведущих социальных потребностей дошкольников:  потребность в положительных эмоциональных контактах с окружающими (воспитателем, детьми), в любви и доброжелательности;  потребность в</w:t>
      </w:r>
      <w:r>
        <w:rPr>
          <w:rFonts w:ascii="Times New Roman" w:hAnsi="Times New Roman" w:cs="Times New Roman"/>
          <w:sz w:val="24"/>
          <w:szCs w:val="24"/>
        </w:rPr>
        <w:t xml:space="preserve"> активном познании и информационном обмене;  потребность в самостоятельности и разнообразной деятельности по интересам;  потребность в активном общении и сотрудничестве со взрослыми и сверстниками;  потребность в самоутверждении, самореализации и признании</w:t>
      </w:r>
      <w:r>
        <w:rPr>
          <w:rFonts w:ascii="Times New Roman" w:hAnsi="Times New Roman" w:cs="Times New Roman"/>
          <w:sz w:val="24"/>
          <w:szCs w:val="24"/>
        </w:rPr>
        <w:t xml:space="preserve"> своих достижений со стороны взрослых и сверстников.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Взрослым необходимо учитывать и поддерживать проявления индивидуальности в ребенке. Своим поведением воспитатель показывает примеры доброго, заботливого отношения к людям, он побуждает ребят замечать со</w:t>
      </w:r>
      <w:r>
        <w:rPr>
          <w:rFonts w:ascii="Times New Roman" w:hAnsi="Times New Roman" w:cs="Times New Roman"/>
          <w:sz w:val="24"/>
          <w:szCs w:val="24"/>
        </w:rPr>
        <w:t>стояние сверстника (обижен, огорчен, скучает) и проявлять сочувствие, готовность помочь. Он привлекает внимание детей к внешним признакам выражения эмоционального и физического состояния людей, учит прочитывать эмоции, побуждает детей замечать эмоционально</w:t>
      </w:r>
      <w:r>
        <w:rPr>
          <w:rFonts w:ascii="Times New Roman" w:hAnsi="Times New Roman" w:cs="Times New Roman"/>
          <w:sz w:val="24"/>
          <w:szCs w:val="24"/>
        </w:rPr>
        <w:t>е состояние окружающих людей и сверстников (обижены, огорчены, скучают) и проявлять сочувствие и готовность помочь.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специально создает в группе ситуации гуманистической направленности, побуждающие детей к проявлению заботы, внимания, помощи. Эт</w:t>
      </w:r>
      <w:r>
        <w:rPr>
          <w:rFonts w:ascii="Times New Roman" w:hAnsi="Times New Roman" w:cs="Times New Roman"/>
          <w:sz w:val="24"/>
          <w:szCs w:val="24"/>
        </w:rPr>
        <w:t xml:space="preserve">о обогащает нравственный опыт детей. 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заложить основы личностной культуры: культуры чувств, общения, взаимодействия, привычки доброжелательного, приветливого отношения к людям, готовность к проявлению сочувствия и заботы, стремление находить (с </w:t>
      </w:r>
      <w:r>
        <w:rPr>
          <w:rFonts w:ascii="Times New Roman" w:hAnsi="Times New Roman" w:cs="Times New Roman"/>
          <w:sz w:val="24"/>
          <w:szCs w:val="24"/>
        </w:rPr>
        <w:t xml:space="preserve">помощью воспитателя и самостоятельно) пути справедливого и гуманного разрешения 8 возникающих проблем. Вместе с детьми можно сделать стенд или альбом, в котором поместить картинки, иллюстрирующие правила культуры поведения и общения. В случаях затруднения </w:t>
      </w:r>
      <w:r>
        <w:rPr>
          <w:rFonts w:ascii="Times New Roman" w:hAnsi="Times New Roman" w:cs="Times New Roman"/>
          <w:sz w:val="24"/>
          <w:szCs w:val="24"/>
        </w:rPr>
        <w:t>или конфликтов дети обращаются к «Правилам дружных ребят».</w:t>
      </w:r>
    </w:p>
    <w:p w:rsidR="00B72147" w:rsidRDefault="004467D2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старшем дошкольном возрасте значительно расширяется игровой опыт детей. Детям становится доступна вся игровая палитра: сюжетно- ролевые, режиссерские, театрализованные игры, игры с готовым содерж</w:t>
      </w:r>
      <w:r>
        <w:rPr>
          <w:rFonts w:ascii="Times New Roman" w:hAnsi="Times New Roman" w:cs="Times New Roman"/>
          <w:sz w:val="24"/>
          <w:szCs w:val="24"/>
        </w:rPr>
        <w:t xml:space="preserve">анием и правилами, игровое экспериментирование, конструктивно-строительные и настольно-печатные игры, подвижные и музыкальные игры. </w:t>
      </w:r>
    </w:p>
    <w:p w:rsidR="00B72147" w:rsidRDefault="00B72147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Вариативные формы, способы, методы, средства и педагогические технологии реализации Программы с учетом возрастных и </w:t>
      </w:r>
      <w:r>
        <w:rPr>
          <w:rFonts w:ascii="Times New Roman" w:hAnsi="Times New Roman" w:cs="Times New Roman"/>
          <w:b/>
          <w:bCs/>
          <w:sz w:val="24"/>
          <w:szCs w:val="24"/>
        </w:rPr>
        <w:t>индивидуальных особенностей воспитанников</w:t>
      </w:r>
    </w:p>
    <w:p w:rsidR="00B72147" w:rsidRDefault="00B721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 образовательной работы с детьми</w:t>
      </w:r>
    </w:p>
    <w:p w:rsidR="00B72147" w:rsidRDefault="00B7214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структура кроме набора компонентов предполагает способ их взаимосвязи и взаимодействия компонентов. В программе устанавливается принцип интеграции всего образовательног</w:t>
      </w:r>
      <w:r>
        <w:rPr>
          <w:rFonts w:ascii="Times New Roman" w:hAnsi="Times New Roman" w:cs="Times New Roman"/>
          <w:sz w:val="24"/>
          <w:szCs w:val="24"/>
        </w:rPr>
        <w:t xml:space="preserve">о процесса, а не его частей (как, например, интегративные занятия), принцип интеграции образовательных областей, принцип интеграции форм образовательной деятельности с детьми, принцип интеграции всех видов детской деятельности. 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теории Л.С. Выготс</w:t>
      </w:r>
      <w:r>
        <w:rPr>
          <w:rFonts w:ascii="Times New Roman" w:hAnsi="Times New Roman" w:cs="Times New Roman"/>
          <w:sz w:val="24"/>
          <w:szCs w:val="24"/>
        </w:rPr>
        <w:t xml:space="preserve">кого и его последователей, процессы воспитания и обучения не сами по себе непосредственно развивают ребенка, а лишь тогда, когда они имеют деятельностные формы и обладают соответствующим содержанием, поэтому содержание  программы реализуется в  приемлемых </w:t>
      </w:r>
      <w:r>
        <w:rPr>
          <w:rFonts w:ascii="Times New Roman" w:hAnsi="Times New Roman" w:cs="Times New Roman"/>
          <w:sz w:val="24"/>
          <w:szCs w:val="24"/>
        </w:rPr>
        <w:t>формах для ребенка дошкольного возраста: игровой, коммуникативной, трудовой, двигательной, познавательно-исследовательской, музыкально-художественной, восприятия художественной литературы, как особый вид детской деятельности и продуктивной.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</w:t>
      </w:r>
      <w:r>
        <w:rPr>
          <w:rFonts w:ascii="Times New Roman" w:hAnsi="Times New Roman" w:cs="Times New Roman"/>
          <w:sz w:val="24"/>
          <w:szCs w:val="24"/>
        </w:rPr>
        <w:t xml:space="preserve"> процесс построен на адекватных возрасту формах работы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детьми. Соотношение видов детской деятельности и форм образовательной деятельности.</w:t>
      </w:r>
    </w:p>
    <w:p w:rsidR="00B72147" w:rsidRDefault="004467D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Двигательная деятельность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89"/>
        <w:gridCol w:w="3191"/>
        <w:gridCol w:w="3189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беседа с элементами движений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деятельность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беседа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элементами движений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деятельность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 физкультурные досуги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портивные состязания</w:t>
            </w:r>
          </w:p>
          <w:p w:rsidR="00B72147" w:rsidRDefault="004467D2">
            <w:pPr>
              <w:numPr>
                <w:ilvl w:val="0"/>
                <w:numId w:val="21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всех видах самостоятельной деятельности детей </w:t>
            </w:r>
          </w:p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в течение дня</w:t>
            </w:r>
          </w:p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72147" w:rsidRDefault="004467D2">
            <w:pPr>
              <w:numPr>
                <w:ilvl w:val="0"/>
                <w:numId w:val="21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спортивные игры и упражнения</w:t>
            </w:r>
          </w:p>
        </w:tc>
      </w:tr>
    </w:tbl>
    <w:p w:rsidR="00B72147" w:rsidRDefault="00B72147">
      <w:pPr>
        <w:pStyle w:val="afc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afc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Игровая деятельность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89"/>
        <w:gridCol w:w="3190"/>
        <w:gridCol w:w="3190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B72147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2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B72147" w:rsidRDefault="004467D2">
            <w:pPr>
              <w:numPr>
                <w:ilvl w:val="0"/>
                <w:numId w:val="2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B72147" w:rsidRDefault="004467D2">
            <w:pPr>
              <w:numPr>
                <w:ilvl w:val="0"/>
                <w:numId w:val="23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детской деятельности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pStyle w:val="afc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afc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Самообслуживание и элементарный бытовой труд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4785"/>
        <w:gridCol w:w="4784"/>
      </w:tblGrid>
      <w:tr w:rsidR="00B72147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детей</w:t>
            </w:r>
          </w:p>
        </w:tc>
      </w:tr>
      <w:tr w:rsidR="00B7214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соответствующей предметно-развивающей среды</w:t>
            </w:r>
          </w:p>
          <w:p w:rsidR="00B72147" w:rsidRDefault="004467D2">
            <w:pPr>
              <w:numPr>
                <w:ilvl w:val="0"/>
                <w:numId w:val="24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детской деятельности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pStyle w:val="afc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afc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Познавательно-исследовательская деятельность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95"/>
        <w:gridCol w:w="3196"/>
        <w:gridCol w:w="3178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ериментирование </w:t>
            </w:r>
          </w:p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5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 самостоятельной детской деятельности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Коммуникативная деятельность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360"/>
        <w:gridCol w:w="3199"/>
        <w:gridCol w:w="3010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прочитанном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Режиссерская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 коллекций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общения в процессе режимных моментов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(в том числе на прогулке)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игра на прогулке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прогулке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после чтения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стихов, потешек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Разновозрастное общение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с текстом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общение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виды самостоятельной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предполагающие общение со сверстниками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 с пением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наизусть и отгадывание загадок в условиях книжного уголка</w:t>
            </w:r>
          </w:p>
          <w:p w:rsidR="00B72147" w:rsidRDefault="004467D2">
            <w:pPr>
              <w:numPr>
                <w:ilvl w:val="0"/>
                <w:numId w:val="26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Восприятие художественной литературы и фольклора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95"/>
        <w:gridCol w:w="3195"/>
        <w:gridCol w:w="3179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Инсценированние 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(сюжетно-ролевая, театрализованная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театра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в книжном уголке и театральном уголке (рассматривание, инсценировка) </w:t>
            </w:r>
          </w:p>
          <w:p w:rsidR="00B72147" w:rsidRDefault="004467D2">
            <w:pPr>
              <w:numPr>
                <w:ilvl w:val="0"/>
                <w:numId w:val="27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видах   детской деятельности</w:t>
            </w:r>
          </w:p>
        </w:tc>
      </w:tr>
    </w:tbl>
    <w:p w:rsidR="00B72147" w:rsidRDefault="00B72147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Изобразительная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18"/>
        <w:gridCol w:w="3251"/>
        <w:gridCol w:w="3200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(рисование, аппликация,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 художественное конструирование, лепка)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украшений, декораций, подарков, предметов для игр 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(дидактические,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строительные, сюжетно-ролевые)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работ декоративно-прикладного искусства, репродукций произведений живописи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коллекций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объектов природы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песка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(произведений искусства, средств выразительности и др.)</w:t>
            </w:r>
          </w:p>
          <w:p w:rsidR="00B72147" w:rsidRDefault="004467D2">
            <w:pPr>
              <w:numPr>
                <w:ilvl w:val="0"/>
                <w:numId w:val="28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личных предметов </w:t>
            </w:r>
          </w:p>
          <w:p w:rsidR="00B72147" w:rsidRDefault="004467D2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B72147" w:rsidRDefault="004467D2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привлекательных объектов природы, быта, произведений искусства</w:t>
            </w:r>
          </w:p>
          <w:p w:rsidR="00B72147" w:rsidRDefault="004467D2">
            <w:pPr>
              <w:numPr>
                <w:ilvl w:val="0"/>
                <w:numId w:val="28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изобразительная деятельность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Музыкальная деятельность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95"/>
        <w:gridCol w:w="3195"/>
        <w:gridCol w:w="3179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Шумовой оркестр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музыкальных игр и танцев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пение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Импровизация 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интегративного характера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и индивидуальное музыкальное исполнение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упражнение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Попевка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Двигательный пластический танцевальный этюд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Концерт-импровизация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музыкальная сюжетная игра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музыки, сопровождающей проведение режимных моментов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подвижная игра на прогулке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B72147" w:rsidRDefault="004467D2">
            <w:pPr>
              <w:numPr>
                <w:ilvl w:val="0"/>
                <w:numId w:val="29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Концерт-импровизация на прогулке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29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соответствующе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предметно-развивающей среды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afc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Конструирование из разного материала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96"/>
        <w:gridCol w:w="3195"/>
        <w:gridCol w:w="3178"/>
      </w:tblGrid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B72147">
        <w:trPr>
          <w:trHeight w:val="1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детей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</w:p>
        </w:tc>
      </w:tr>
      <w:tr w:rsidR="00B72147">
        <w:trPr>
          <w:trHeight w:val="1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(конструирование и художественное конструирование)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эстетически привлекательных объектов Игры (дидактические, строительные,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сюжетно-ролевые)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образцу, по модели, п условиям, по образцу, по теме, по замыслу, . Конструирование по простейшим чертежам и схемам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 привлекательных объекто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природы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из песка</w:t>
            </w:r>
          </w:p>
          <w:p w:rsidR="00B72147" w:rsidRDefault="004467D2">
            <w:pPr>
              <w:numPr>
                <w:ilvl w:val="0"/>
                <w:numId w:val="30"/>
              </w:numPr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(произведений искусства, средств выразительности и др.)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numPr>
                <w:ilvl w:val="0"/>
                <w:numId w:val="31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(дидактические, строительные, сюжетно-ролевые)</w:t>
            </w:r>
          </w:p>
          <w:p w:rsidR="00B72147" w:rsidRDefault="004467D2">
            <w:pPr>
              <w:numPr>
                <w:ilvl w:val="0"/>
                <w:numId w:val="31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эстетически привлекательных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природы, быта, произведений искусства</w:t>
            </w:r>
          </w:p>
          <w:p w:rsidR="00B72147" w:rsidRDefault="004467D2">
            <w:pPr>
              <w:numPr>
                <w:ilvl w:val="0"/>
                <w:numId w:val="31"/>
              </w:numPr>
              <w:tabs>
                <w:tab w:val="left" w:pos="85"/>
              </w:tabs>
              <w:spacing w:after="0"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конструктивная деятельность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Методы обучения детей</w:t>
      </w:r>
    </w:p>
    <w:p w:rsidR="00B72147" w:rsidRDefault="00B721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обучения детей – это система последовательных взаимосвязанных способов работы педагога и обучаемых детей, которые направлены на достижение </w:t>
      </w:r>
      <w:r>
        <w:rPr>
          <w:rFonts w:ascii="Times New Roman" w:hAnsi="Times New Roman" w:cs="Times New Roman"/>
          <w:sz w:val="24"/>
          <w:szCs w:val="24"/>
        </w:rPr>
        <w:t>дидактических задач. Выбор метода в рамках настоящей образовательной Программы зависит от цели и содержания предстоящего взаимодействия с детьми: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Наглядные методы: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наблюдение – умение всматриваться в явления окружающего мира, выделяя в них основные, 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замечать изменения, устанавливать причину, делать выводы;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демонстрация – дает ребенку наглядный образ знакомых и незнакомых предметов;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Практические методы: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упражнение – многократное повторение умственных и практических действий заданного содержан</w:t>
      </w:r>
      <w:r>
        <w:rPr>
          <w:rFonts w:ascii="Times New Roman" w:hAnsi="Times New Roman" w:cs="Times New Roman"/>
          <w:sz w:val="24"/>
          <w:szCs w:val="24"/>
        </w:rPr>
        <w:t>ия;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опыты и экспериментирование – направлены на помощь в приобретении знаний о том или ином предмете;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моделирование – наглядно-практический метод (глобус, карта, план участка и др.);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Игровые методы и приемы: 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дидактическая игра – совершенствова</w:t>
      </w:r>
      <w:r>
        <w:rPr>
          <w:rFonts w:ascii="Times New Roman" w:hAnsi="Times New Roman" w:cs="Times New Roman"/>
          <w:sz w:val="24"/>
          <w:szCs w:val="24"/>
        </w:rPr>
        <w:t>ние и закрепление знаний, усвоение новых знаний и умений разного содержания;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воображаемая ситуация в развернутом виде – для усвоения тех или иных знаний («Магазин цветов» - знания о растениях, развитие речи и т.д.);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Словесные методы: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рассказ педаг</w:t>
      </w:r>
      <w:r>
        <w:rPr>
          <w:rFonts w:ascii="Times New Roman" w:hAnsi="Times New Roman" w:cs="Times New Roman"/>
          <w:sz w:val="24"/>
          <w:szCs w:val="24"/>
        </w:rPr>
        <w:t>ога – изучение учебного материала;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беседа – когда у детей есть знания о предмете;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чтение художественной литературы – источник знаний об окружающем мире, воспитывает чувства, развивает мышление, воображение, память.</w:t>
      </w:r>
    </w:p>
    <w:p w:rsidR="00B72147" w:rsidRDefault="004467D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комплексная программа «От</w:t>
      </w:r>
      <w:r>
        <w:rPr>
          <w:rFonts w:ascii="Times New Roman" w:hAnsi="Times New Roman" w:cs="Times New Roman"/>
          <w:sz w:val="24"/>
          <w:szCs w:val="24"/>
        </w:rPr>
        <w:t xml:space="preserve"> рождения до школы» предлагает использовать следующие формы, методы и средства.</w:t>
      </w:r>
    </w:p>
    <w:p w:rsidR="00B72147" w:rsidRDefault="00B7214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Формы, методы и средства, применяемые в организованной образовательной деятельности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4A0"/>
      </w:tblPr>
      <w:tblGrid>
        <w:gridCol w:w="3165"/>
        <w:gridCol w:w="3189"/>
        <w:gridCol w:w="3215"/>
      </w:tblGrid>
      <w:tr w:rsidR="00B72147">
        <w:trPr>
          <w:trHeight w:val="1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</w:tr>
      <w:tr w:rsidR="00B72147">
        <w:trPr>
          <w:trHeight w:val="1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групповые;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</w:t>
            </w: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-объяснительно-иллюстративный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-словесный;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-частично-поисковый;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-исследовательский;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-наглядно-демонстрационный;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-проблемный.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-дидактический материал;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-карты, схемы, таблицы;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-проектор,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-интерактивное оборудование и т.п.</w:t>
            </w: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Педагогические технологии, используемые при работе с детьми</w:t>
      </w:r>
    </w:p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72147" w:rsidRDefault="004467D2">
      <w:pPr>
        <w:pStyle w:val="afc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технология - проектная.</w:t>
      </w:r>
    </w:p>
    <w:p w:rsidR="00B72147" w:rsidRDefault="004467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технология основана на методе проектов.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Цель метода проектов</w:t>
      </w:r>
      <w:r>
        <w:rPr>
          <w:rFonts w:ascii="Times New Roman" w:hAnsi="Times New Roman" w:cs="Times New Roman"/>
          <w:sz w:val="24"/>
          <w:szCs w:val="24"/>
        </w:rPr>
        <w:t xml:space="preserve"> - направить познавательную деятельность воспитанников на определенный и запланированный результат, который получается при решении той или иной теоре</w:t>
      </w:r>
      <w:r>
        <w:rPr>
          <w:rFonts w:ascii="Times New Roman" w:hAnsi="Times New Roman" w:cs="Times New Roman"/>
          <w:sz w:val="24"/>
          <w:szCs w:val="24"/>
        </w:rPr>
        <w:t>тически или практически значимой проблемы.</w:t>
      </w:r>
    </w:p>
    <w:p w:rsidR="00B72147" w:rsidRDefault="004467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147" w:rsidRDefault="004467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Развивать комплексные умения и навыки: исследовательские, рефлексивные, само оценочные.</w:t>
      </w:r>
    </w:p>
    <w:p w:rsidR="00B72147" w:rsidRDefault="004467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Развивать познавательный интерес детей через создание проблемной ситуации.</w:t>
      </w:r>
    </w:p>
    <w:p w:rsidR="00B72147" w:rsidRDefault="004467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Формировать активную, </w:t>
      </w:r>
      <w:r>
        <w:rPr>
          <w:rFonts w:ascii="Times New Roman" w:hAnsi="Times New Roman" w:cs="Times New Roman"/>
          <w:sz w:val="24"/>
          <w:szCs w:val="24"/>
        </w:rPr>
        <w:t>самостоятельную и инициативную позицию   детей.</w:t>
      </w:r>
    </w:p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1"/>
        <w:gridCol w:w="3685"/>
        <w:gridCol w:w="3626"/>
      </w:tblGrid>
      <w:tr w:rsidR="00B72147">
        <w:trPr>
          <w:trHeight w:val="214"/>
        </w:trPr>
        <w:tc>
          <w:tcPr>
            <w:tcW w:w="9402" w:type="dxa"/>
            <w:gridSpan w:val="3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Алгоритм проектной деятельности педагога и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/Л. Морозова/</w:t>
            </w:r>
          </w:p>
        </w:tc>
      </w:tr>
      <w:tr w:rsidR="00B72147">
        <w:trPr>
          <w:trHeight w:val="555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Этапы проектной деятельности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Деятельность педагога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Деятельность детей</w:t>
            </w:r>
          </w:p>
        </w:tc>
      </w:tr>
      <w:tr w:rsidR="00B72147">
        <w:trPr>
          <w:trHeight w:val="1182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1.Постановка проблемы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для себя проблему, подводит детей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 задуматься над проблемной ситуацией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видеть проблему, формулировать важные вопросы</w:t>
            </w:r>
          </w:p>
        </w:tc>
      </w:tr>
      <w:tr w:rsidR="00B72147">
        <w:trPr>
          <w:trHeight w:val="1044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2.Определение цели деятельности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Ставит цель с опорой на интересы и потребности детей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 цель деятельности (становятся активными исследователями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окружающего мира)</w:t>
            </w:r>
          </w:p>
        </w:tc>
      </w:tr>
      <w:tr w:rsidR="00B72147">
        <w:trPr>
          <w:trHeight w:val="1460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3.Конкретный замысел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Продумывает, представляет то, что будет происходить и к какому результату это приведет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обсуждении: как организовать то или иное дело, выслушивают любые мнения, вплоть до нестандартных и неожиданных</w:t>
            </w:r>
          </w:p>
        </w:tc>
      </w:tr>
      <w:tr w:rsidR="00B72147">
        <w:trPr>
          <w:trHeight w:val="1138"/>
        </w:trPr>
        <w:tc>
          <w:tcPr>
            <w:tcW w:w="2091" w:type="dxa"/>
            <w:tcBorders>
              <w:top w:val="nil"/>
            </w:tcBorders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рефлексия</w:t>
            </w:r>
          </w:p>
        </w:tc>
        <w:tc>
          <w:tcPr>
            <w:tcW w:w="3685" w:type="dxa"/>
            <w:tcBorders>
              <w:top w:val="nil"/>
            </w:tcBorders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и мотивирует различные виды деятельности через их интеграцию. Проводит рефлексию и своевременную коррекцию отдельных шагов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разнообразных видах деятельности, выступают партнерами и помощника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воспитателя</w:t>
            </w:r>
          </w:p>
        </w:tc>
      </w:tr>
      <w:tr w:rsidR="00B72147">
        <w:trPr>
          <w:trHeight w:val="1108"/>
        </w:trPr>
        <w:tc>
          <w:tcPr>
            <w:tcW w:w="209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результатов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презентация</w:t>
            </w:r>
          </w:p>
        </w:tc>
        <w:tc>
          <w:tcPr>
            <w:tcW w:w="3685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Выявляет положительные и отрицательные моменты в совместной деятельности с детьми</w:t>
            </w:r>
          </w:p>
        </w:tc>
        <w:tc>
          <w:tcPr>
            <w:tcW w:w="3626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посильный анализ с подачи взрослого. Участвуют в игровой презентации достигнутых результатов</w:t>
            </w:r>
          </w:p>
        </w:tc>
      </w:tr>
    </w:tbl>
    <w:p w:rsidR="00B72147" w:rsidRDefault="00B72147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Темы проектов, реализуемых с детьми: </w:t>
      </w:r>
    </w:p>
    <w:p w:rsidR="00B72147" w:rsidRDefault="004467D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«Расти, расти лучок!».</w:t>
      </w:r>
      <w:r>
        <w:rPr>
          <w:rFonts w:ascii="Times New Roman" w:hAnsi="Times New Roman" w:cs="Times New Roman"/>
          <w:sz w:val="24"/>
          <w:szCs w:val="24"/>
        </w:rPr>
        <w:t xml:space="preserve"> (долгосрочный – 1 месяц), </w:t>
      </w:r>
    </w:p>
    <w:p w:rsidR="00B72147" w:rsidRDefault="004467D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«Наши домашние питомцы</w:t>
      </w:r>
      <w:r>
        <w:rPr>
          <w:rFonts w:ascii="Times New Roman" w:hAnsi="Times New Roman" w:cs="Times New Roman"/>
          <w:sz w:val="24"/>
          <w:szCs w:val="24"/>
        </w:rPr>
        <w:t xml:space="preserve">» (долгосрочный – 1 месяц, </w:t>
      </w:r>
    </w:p>
    <w:p w:rsidR="00B72147" w:rsidRDefault="004467D2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«Я и театр»</w:t>
      </w:r>
      <w:r>
        <w:rPr>
          <w:rFonts w:ascii="Times New Roman" w:hAnsi="Times New Roman" w:cs="Times New Roman"/>
          <w:sz w:val="24"/>
          <w:szCs w:val="24"/>
        </w:rPr>
        <w:t xml:space="preserve"> (долгосрочный – 1 месяц). 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Педагогическая технология - коллекционирование</w:t>
      </w:r>
    </w:p>
    <w:p w:rsidR="00B72147" w:rsidRDefault="004467D2">
      <w:pPr>
        <w:spacing w:after="0" w:line="360" w:lineRule="auto"/>
        <w:ind w:firstLine="709"/>
        <w:jc w:val="both"/>
        <w:rPr>
          <w:rStyle w:val="FontStyle44"/>
        </w:rPr>
      </w:pPr>
      <w:r>
        <w:rPr>
          <w:rStyle w:val="FontStyle44"/>
        </w:rPr>
        <w:t>Цель исследовательской деяте</w:t>
      </w:r>
      <w:r>
        <w:rPr>
          <w:rStyle w:val="FontStyle44"/>
        </w:rPr>
        <w:t>льности взрослого с детьми в направлении «Коллекционирование (классификационная работа)» заключается в поиске оснований для группировки, систематизации какого-либо множества однородных объектов (растений, животных, минералов).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9"/>
      </w:tblGrid>
      <w:tr w:rsidR="00B72147">
        <w:tc>
          <w:tcPr>
            <w:tcW w:w="9854" w:type="dxa"/>
          </w:tcPr>
          <w:p w:rsidR="00B72147" w:rsidRDefault="004467D2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44"/>
              </w:rPr>
            </w:pPr>
            <w:r>
              <w:rPr>
                <w:rStyle w:val="FontStyle44"/>
                <w:b/>
                <w:bCs/>
              </w:rPr>
              <w:t>Алгоритм деятельности по орга</w:t>
            </w:r>
            <w:r>
              <w:rPr>
                <w:rStyle w:val="FontStyle44"/>
                <w:b/>
                <w:bCs/>
              </w:rPr>
              <w:t>низации «Коллекционирования»</w:t>
            </w:r>
          </w:p>
          <w:p w:rsidR="00B72147" w:rsidRDefault="004467D2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44"/>
              </w:rPr>
            </w:pPr>
            <w:r>
              <w:rPr>
                <w:rStyle w:val="FontStyle44"/>
              </w:rPr>
              <w:t>/Н.М. Короткова/</w:t>
            </w:r>
          </w:p>
        </w:tc>
      </w:tr>
      <w:tr w:rsidR="00B72147">
        <w:trPr>
          <w:trHeight w:val="557"/>
        </w:trPr>
        <w:tc>
          <w:tcPr>
            <w:tcW w:w="9854" w:type="dxa"/>
          </w:tcPr>
          <w:p w:rsidR="00B72147" w:rsidRDefault="004467D2">
            <w:pPr>
              <w:pStyle w:val="Style12"/>
              <w:widowControl/>
              <w:spacing w:line="240" w:lineRule="auto"/>
              <w:ind w:firstLine="0"/>
              <w:rPr>
                <w:rStyle w:val="FontStyle44"/>
              </w:rPr>
            </w:pPr>
            <w:r>
              <w:rPr>
                <w:rStyle w:val="FontStyle62"/>
              </w:rPr>
              <w:t xml:space="preserve">1. </w:t>
            </w:r>
            <w:r>
              <w:rPr>
                <w:rStyle w:val="FontStyle44"/>
              </w:rPr>
              <w:t>Поиск черт сходства и различия между объектами в ходе обсуждения-рассуждения, поиск возможных оснований для их группировки.</w:t>
            </w:r>
          </w:p>
        </w:tc>
      </w:tr>
      <w:tr w:rsidR="00B72147">
        <w:trPr>
          <w:trHeight w:val="1141"/>
        </w:trPr>
        <w:tc>
          <w:tcPr>
            <w:tcW w:w="9854" w:type="dxa"/>
          </w:tcPr>
          <w:p w:rsidR="00B72147" w:rsidRDefault="004467D2">
            <w:pPr>
              <w:pStyle w:val="Style12"/>
              <w:spacing w:line="240" w:lineRule="auto"/>
              <w:ind w:firstLine="0"/>
              <w:rPr>
                <w:rStyle w:val="FontStyle62"/>
                <w:b w:val="0"/>
                <w:bCs w:val="0"/>
              </w:rPr>
            </w:pPr>
            <w:r>
              <w:rPr>
                <w:rStyle w:val="FontStyle44"/>
              </w:rPr>
              <w:t xml:space="preserve">2. Размещение материала в классификационной таблице (если материал реальный (образцы минералов) - размещение в емкости в виде коллекции, а на классификационную таблицу прикрепляются замещающие их картинки или ярлычки с названиями этих предметов). </w:t>
            </w:r>
          </w:p>
        </w:tc>
      </w:tr>
    </w:tbl>
    <w:p w:rsidR="00B72147" w:rsidRDefault="004467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Собираемые коллекций: камни, пуговицы, ракушки.</w:t>
      </w:r>
    </w:p>
    <w:p w:rsidR="00B72147" w:rsidRDefault="00B7214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Педагогическая технология – «Путешествие по карте»</w:t>
      </w:r>
    </w:p>
    <w:p w:rsidR="00B72147" w:rsidRDefault="004467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«Путешествие по карте» - это освоение пространственных схем и отношений (представления о пространстве мира, частях света и родной страны) </w:t>
      </w:r>
    </w:p>
    <w:p w:rsidR="00B72147" w:rsidRDefault="004467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познавате</w:t>
      </w:r>
      <w:r>
        <w:rPr>
          <w:rFonts w:ascii="Times New Roman" w:hAnsi="Times New Roman" w:cs="Times New Roman"/>
          <w:sz w:val="24"/>
          <w:szCs w:val="24"/>
        </w:rPr>
        <w:t>льно-исследовательской деятельности «Путешествий по карте»: обеспечить условия для развития у детей старшего дошкольного возраста естественнонаучных представлений об окружающем мире, формирование целостной картины мира.</w:t>
      </w:r>
    </w:p>
    <w:p w:rsidR="00B72147" w:rsidRDefault="004467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решаемые при организации «Пу</w:t>
      </w:r>
      <w:r>
        <w:rPr>
          <w:rFonts w:ascii="Times New Roman" w:hAnsi="Times New Roman" w:cs="Times New Roman"/>
          <w:sz w:val="24"/>
          <w:szCs w:val="24"/>
        </w:rPr>
        <w:t>тешествия по карте»:</w:t>
      </w:r>
    </w:p>
    <w:p w:rsidR="00B72147" w:rsidRDefault="004467D2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географические представления о земном шаре, океанах, материках через знакомство с глобусом и картой. (части света, страна, природные ископаемые, обозначение пустынь, лесов, гор, рек и т. д.).</w:t>
      </w:r>
    </w:p>
    <w:p w:rsidR="00B72147" w:rsidRDefault="004467D2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разли</w:t>
      </w:r>
      <w:r>
        <w:rPr>
          <w:rFonts w:ascii="Times New Roman" w:hAnsi="Times New Roman" w:cs="Times New Roman"/>
          <w:sz w:val="24"/>
          <w:szCs w:val="24"/>
        </w:rPr>
        <w:t>чными природно-климатическими зонами, условиями жизни на Земле и разными видами ландшафта.</w:t>
      </w:r>
    </w:p>
    <w:p w:rsidR="00B72147" w:rsidRDefault="004467D2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представления о странах и населяющих их народах разных рас и национальностей; особенностях их жизнедеятельности.</w:t>
      </w:r>
    </w:p>
    <w:p w:rsidR="00B72147" w:rsidRDefault="004467D2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Придать творческий исследовательский </w:t>
      </w:r>
      <w:r>
        <w:rPr>
          <w:rFonts w:ascii="Times New Roman" w:hAnsi="Times New Roman" w:cs="Times New Roman"/>
          <w:sz w:val="24"/>
          <w:szCs w:val="24"/>
        </w:rPr>
        <w:t>характер процессу изучения окружающего мира.</w:t>
      </w:r>
    </w:p>
    <w:p w:rsidR="00B72147" w:rsidRDefault="004467D2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Зажечь в ребенке желание самому узнать что-то новое, используя разные информационные средства познания (опыты, эксперименты, книги, беседы, споры) и воплотить это в индивидуальный или совместный творческий проду</w:t>
      </w:r>
      <w:r>
        <w:rPr>
          <w:rFonts w:ascii="Times New Roman" w:hAnsi="Times New Roman" w:cs="Times New Roman"/>
          <w:sz w:val="24"/>
          <w:szCs w:val="24"/>
        </w:rPr>
        <w:t>кт самим ребенком (альбом, панно, открытка, макет и т.д.) т.е. развивать познавательную активность.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"/>
        <w:gridCol w:w="8478"/>
      </w:tblGrid>
      <w:tr w:rsidR="00B72147">
        <w:trPr>
          <w:trHeight w:val="280"/>
        </w:trPr>
        <w:tc>
          <w:tcPr>
            <w:tcW w:w="9854" w:type="dxa"/>
            <w:gridSpan w:val="2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Алгоритм «Путешествия по карте» </w:t>
            </w:r>
            <w:r>
              <w:rPr>
                <w:rStyle w:val="FontStyle44"/>
                <w:lang w:eastAsia="ru-RU"/>
              </w:rPr>
              <w:t>/Н.М. Короткова/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Этапы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Последовательность деятельности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Выбор пункта назначения.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Выбор транспортного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средства передвижения.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маршрута по глобусу и карте (или возможные разные пути) и прокладывание его цветными маркерами на карте.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Высказывание предположений о том, что и кто может встретиться в пути, в данной местности; что дети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нают о пункте назначения.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 путешествие. Познавательно-исследовательская деятельность.</w:t>
            </w:r>
          </w:p>
        </w:tc>
      </w:tr>
      <w:tr w:rsidR="00B72147">
        <w:tc>
          <w:tcPr>
            <w:tcW w:w="1101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 этап</w:t>
            </w:r>
          </w:p>
        </w:tc>
        <w:tc>
          <w:tcPr>
            <w:tcW w:w="8753" w:type="dxa"/>
          </w:tcPr>
          <w:p w:rsidR="00B72147" w:rsidRDefault="004467D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итогов, проверка предположений, что нового узнали.</w:t>
            </w:r>
          </w:p>
        </w:tc>
      </w:tr>
    </w:tbl>
    <w:p w:rsidR="00B72147" w:rsidRDefault="004467D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Игра-развлечение: «Мы – путешественники».</w:t>
      </w:r>
    </w:p>
    <w:p w:rsidR="00B72147" w:rsidRDefault="00B721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Педагогическая технология детского </w:t>
      </w:r>
      <w:r>
        <w:rPr>
          <w:rFonts w:ascii="Times New Roman" w:hAnsi="Times New Roman" w:cs="Times New Roman"/>
          <w:b/>
          <w:sz w:val="24"/>
          <w:szCs w:val="24"/>
        </w:rPr>
        <w:t>экспериментирования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 для осуществления детского экспериментирования.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Задачи: </w:t>
      </w:r>
    </w:p>
    <w:p w:rsidR="00B72147" w:rsidRDefault="004467D2">
      <w:pPr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выделять и ставить проблему, которую необходимо разрешить, предлагать возможные решения, проверять эти возможные решения практическим путем.</w:t>
      </w:r>
    </w:p>
    <w:p w:rsidR="00B72147" w:rsidRDefault="004467D2">
      <w:pPr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проверять возможные решения экспериментальным путем.</w:t>
      </w:r>
    </w:p>
    <w:p w:rsidR="00B72147" w:rsidRDefault="004467D2">
      <w:pPr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делать выводы, в соответствии с результатами эксперимента или опыта, обобщать и анализировать их.</w:t>
      </w:r>
    </w:p>
    <w:p w:rsidR="00B72147" w:rsidRDefault="004467D2">
      <w:pPr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выделять существенные признаки и связи предметов и явлений, сопоставл</w:t>
      </w:r>
      <w:r>
        <w:rPr>
          <w:rFonts w:ascii="Times New Roman" w:hAnsi="Times New Roman" w:cs="Times New Roman"/>
          <w:sz w:val="24"/>
          <w:szCs w:val="24"/>
        </w:rPr>
        <w:t>ять различные факты, выдвигать гипотезы и строить предположения.</w:t>
      </w:r>
    </w:p>
    <w:p w:rsidR="00B72147" w:rsidRDefault="004467D2">
      <w:pPr>
        <w:numPr>
          <w:ilvl w:val="0"/>
          <w:numId w:val="7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умение отбирать средства и материалы для экспериментальной деятельности.</w:t>
      </w:r>
    </w:p>
    <w:p w:rsidR="00B72147" w:rsidRDefault="004467D2">
      <w:pPr>
        <w:numPr>
          <w:ilvl w:val="0"/>
          <w:numId w:val="76"/>
        </w:numPr>
        <w:spacing w:after="0" w:line="360" w:lineRule="auto"/>
        <w:jc w:val="both"/>
        <w:rPr>
          <w:rStyle w:val="FontStyle4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умение фиксировать этапы действий, действовать в соответствии с алгоритмом.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8405"/>
      </w:tblGrid>
      <w:tr w:rsidR="00B72147">
        <w:trPr>
          <w:trHeight w:val="385"/>
        </w:trPr>
        <w:tc>
          <w:tcPr>
            <w:tcW w:w="951" w:type="dxa"/>
          </w:tcPr>
          <w:p w:rsidR="00B72147" w:rsidRDefault="004467D2">
            <w:pPr>
              <w:pStyle w:val="Style13"/>
              <w:widowControl/>
              <w:spacing w:line="276" w:lineRule="auto"/>
              <w:ind w:firstLine="0"/>
              <w:rPr>
                <w:rStyle w:val="FontStyle44"/>
                <w:b/>
                <w:bCs/>
              </w:rPr>
            </w:pPr>
            <w:r>
              <w:rPr>
                <w:rStyle w:val="FontStyle44"/>
                <w:b/>
                <w:bCs/>
              </w:rPr>
              <w:t>Этапы</w:t>
            </w:r>
          </w:p>
        </w:tc>
        <w:tc>
          <w:tcPr>
            <w:tcW w:w="8405" w:type="dxa"/>
          </w:tcPr>
          <w:p w:rsidR="00B72147" w:rsidRDefault="004467D2">
            <w:pPr>
              <w:pStyle w:val="Style13"/>
              <w:widowControl/>
              <w:spacing w:line="276" w:lineRule="auto"/>
              <w:ind w:firstLine="0"/>
              <w:jc w:val="center"/>
              <w:rPr>
                <w:rStyle w:val="FontStyle44"/>
              </w:rPr>
            </w:pPr>
            <w:r>
              <w:rPr>
                <w:rStyle w:val="FontStyle44"/>
                <w:b/>
                <w:bCs/>
              </w:rPr>
              <w:t xml:space="preserve">Алгоритм организации экспериментирования. / </w:t>
            </w:r>
            <w:r>
              <w:rPr>
                <w:rStyle w:val="FontStyle44"/>
              </w:rPr>
              <w:t>О.В. Дыбина/</w:t>
            </w:r>
          </w:p>
        </w:tc>
      </w:tr>
      <w:tr w:rsidR="00B72147">
        <w:tc>
          <w:tcPr>
            <w:tcW w:w="951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76" w:lineRule="auto"/>
              <w:ind w:hanging="796"/>
              <w:rPr>
                <w:rFonts w:ascii="Times New Roman" w:hAnsi="Times New Roman" w:cs="Times New Roman"/>
              </w:rPr>
            </w:pPr>
          </w:p>
        </w:tc>
        <w:tc>
          <w:tcPr>
            <w:tcW w:w="8405" w:type="dxa"/>
          </w:tcPr>
          <w:p w:rsidR="00B72147" w:rsidRDefault="004467D2">
            <w:pPr>
              <w:pStyle w:val="Style13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Целеполагание (узнать…)</w:t>
            </w:r>
          </w:p>
        </w:tc>
      </w:tr>
      <w:tr w:rsidR="00B72147">
        <w:tc>
          <w:tcPr>
            <w:tcW w:w="951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76" w:lineRule="auto"/>
              <w:ind w:hanging="796"/>
              <w:rPr>
                <w:rFonts w:ascii="Times New Roman" w:hAnsi="Times New Roman" w:cs="Times New Roman"/>
              </w:rPr>
            </w:pPr>
          </w:p>
        </w:tc>
        <w:tc>
          <w:tcPr>
            <w:tcW w:w="8405" w:type="dxa"/>
          </w:tcPr>
          <w:p w:rsidR="00B72147" w:rsidRDefault="004467D2">
            <w:pPr>
              <w:pStyle w:val="Style13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Выдвижение гипотезы</w:t>
            </w:r>
          </w:p>
        </w:tc>
      </w:tr>
      <w:tr w:rsidR="00B72147">
        <w:tc>
          <w:tcPr>
            <w:tcW w:w="951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76" w:lineRule="auto"/>
              <w:ind w:hanging="796"/>
              <w:rPr>
                <w:rFonts w:ascii="Times New Roman" w:hAnsi="Times New Roman" w:cs="Times New Roman"/>
              </w:rPr>
            </w:pPr>
          </w:p>
        </w:tc>
        <w:tc>
          <w:tcPr>
            <w:tcW w:w="8405" w:type="dxa"/>
          </w:tcPr>
          <w:p w:rsidR="00B72147" w:rsidRDefault="004467D2">
            <w:pPr>
              <w:pStyle w:val="Style13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деятельности по проверке гипотезы</w:t>
            </w:r>
          </w:p>
        </w:tc>
      </w:tr>
      <w:tr w:rsidR="00B72147">
        <w:tc>
          <w:tcPr>
            <w:tcW w:w="951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76" w:lineRule="auto"/>
              <w:ind w:hanging="796"/>
              <w:rPr>
                <w:rFonts w:ascii="Times New Roman" w:hAnsi="Times New Roman" w:cs="Times New Roman"/>
              </w:rPr>
            </w:pPr>
          </w:p>
        </w:tc>
        <w:tc>
          <w:tcPr>
            <w:tcW w:w="8405" w:type="dxa"/>
          </w:tcPr>
          <w:p w:rsidR="00B72147" w:rsidRDefault="004467D2">
            <w:pPr>
              <w:pStyle w:val="Style13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эксперимента</w:t>
            </w:r>
          </w:p>
        </w:tc>
      </w:tr>
      <w:tr w:rsidR="00B72147">
        <w:tc>
          <w:tcPr>
            <w:tcW w:w="951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76" w:lineRule="auto"/>
              <w:ind w:hanging="796"/>
              <w:rPr>
                <w:rFonts w:ascii="Times New Roman" w:hAnsi="Times New Roman" w:cs="Times New Roman"/>
              </w:rPr>
            </w:pPr>
          </w:p>
        </w:tc>
        <w:tc>
          <w:tcPr>
            <w:tcW w:w="8405" w:type="dxa"/>
          </w:tcPr>
          <w:p w:rsidR="00B72147" w:rsidRDefault="004467D2">
            <w:pPr>
              <w:pStyle w:val="Style13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преобразованием объекта</w:t>
            </w:r>
          </w:p>
        </w:tc>
      </w:tr>
      <w:tr w:rsidR="00B72147">
        <w:tc>
          <w:tcPr>
            <w:tcW w:w="951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76" w:lineRule="auto"/>
              <w:ind w:hanging="796"/>
              <w:rPr>
                <w:rFonts w:ascii="Times New Roman" w:hAnsi="Times New Roman" w:cs="Times New Roman"/>
              </w:rPr>
            </w:pPr>
          </w:p>
        </w:tc>
        <w:tc>
          <w:tcPr>
            <w:tcW w:w="8405" w:type="dxa"/>
          </w:tcPr>
          <w:p w:rsidR="00B72147" w:rsidRDefault="004467D2">
            <w:pPr>
              <w:pStyle w:val="Style13"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Фиксация преобразований объекта</w:t>
            </w:r>
          </w:p>
        </w:tc>
      </w:tr>
      <w:tr w:rsidR="00B72147">
        <w:tc>
          <w:tcPr>
            <w:tcW w:w="951" w:type="dxa"/>
          </w:tcPr>
          <w:p w:rsidR="00B72147" w:rsidRDefault="00B72147">
            <w:pPr>
              <w:pStyle w:val="Style13"/>
              <w:numPr>
                <w:ilvl w:val="0"/>
                <w:numId w:val="35"/>
              </w:numPr>
              <w:spacing w:line="276" w:lineRule="auto"/>
              <w:ind w:hanging="796"/>
              <w:rPr>
                <w:rFonts w:ascii="Times New Roman" w:hAnsi="Times New Roman" w:cs="Times New Roman"/>
              </w:rPr>
            </w:pPr>
          </w:p>
        </w:tc>
        <w:tc>
          <w:tcPr>
            <w:tcW w:w="8405" w:type="dxa"/>
          </w:tcPr>
          <w:p w:rsidR="00B72147" w:rsidRDefault="004467D2">
            <w:pPr>
              <w:pStyle w:val="Style13"/>
              <w:spacing w:line="276" w:lineRule="auto"/>
              <w:ind w:firstLine="0"/>
              <w:rPr>
                <w:rStyle w:val="FontStyle44"/>
              </w:rPr>
            </w:pPr>
            <w:r>
              <w:rPr>
                <w:rFonts w:ascii="Times New Roman" w:hAnsi="Times New Roman" w:cs="Times New Roman"/>
              </w:rPr>
              <w:t>Выводы</w:t>
            </w:r>
          </w:p>
        </w:tc>
      </w:tr>
    </w:tbl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Эксперименты: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 водой («Что растворяется в воде?» «Замерзшая вода».)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песком («песочная страна», «разноцветный песок».)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воздухом. («воздух повсюду», «подводная лодка».)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Педагогическая технология экологического образования детей </w:t>
      </w:r>
      <w:r>
        <w:rPr>
          <w:rFonts w:ascii="Times New Roman" w:hAnsi="Times New Roman" w:cs="Times New Roman"/>
          <w:b/>
          <w:sz w:val="24"/>
          <w:szCs w:val="24"/>
        </w:rPr>
        <w:t>дошкольного возраста</w:t>
      </w:r>
    </w:p>
    <w:p w:rsidR="00B72147" w:rsidRDefault="004467D2">
      <w:pPr>
        <w:pStyle w:val="31"/>
        <w:tabs>
          <w:tab w:val="left" w:pos="360"/>
          <w:tab w:val="left" w:pos="540"/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технологии экологического образования детей дошкольного возраста является реализация интегрированного подхода к экологическому образованию детей дошкольного возраста.</w:t>
      </w:r>
    </w:p>
    <w:p w:rsidR="00B72147" w:rsidRDefault="004467D2">
      <w:pPr>
        <w:pStyle w:val="31"/>
        <w:tabs>
          <w:tab w:val="left" w:pos="360"/>
          <w:tab w:val="left" w:pos="540"/>
          <w:tab w:val="left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Задачи, </w:t>
      </w:r>
      <w:r>
        <w:rPr>
          <w:rFonts w:ascii="Times New Roman" w:hAnsi="Times New Roman" w:cs="Times New Roman"/>
          <w:sz w:val="24"/>
          <w:szCs w:val="24"/>
        </w:rPr>
        <w:t>решаемые в ходе реализации данной технологии, следующи</w:t>
      </w:r>
      <w:r>
        <w:rPr>
          <w:rFonts w:ascii="Times New Roman" w:hAnsi="Times New Roman" w:cs="Times New Roman"/>
          <w:sz w:val="24"/>
          <w:szCs w:val="24"/>
        </w:rPr>
        <w:t>е:</w:t>
      </w:r>
    </w:p>
    <w:p w:rsidR="00B72147" w:rsidRDefault="004467D2">
      <w:pPr>
        <w:pStyle w:val="31"/>
        <w:numPr>
          <w:ilvl w:val="0"/>
          <w:numId w:val="77"/>
        </w:numPr>
        <w:tabs>
          <w:tab w:val="left" w:pos="360"/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у детей основы систематических знаний по экологии, способствующих ориентации в современном мире.</w:t>
      </w:r>
    </w:p>
    <w:p w:rsidR="00B72147" w:rsidRDefault="004467D2">
      <w:pPr>
        <w:pStyle w:val="31"/>
        <w:numPr>
          <w:ilvl w:val="0"/>
          <w:numId w:val="77"/>
        </w:numPr>
        <w:tabs>
          <w:tab w:val="left" w:pos="360"/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Интеграция различных видов деятельности детей на основе экологической деятельности как системообразующей.</w:t>
      </w:r>
    </w:p>
    <w:p w:rsidR="00B72147" w:rsidRDefault="004467D2">
      <w:pPr>
        <w:pStyle w:val="31"/>
        <w:numPr>
          <w:ilvl w:val="0"/>
          <w:numId w:val="77"/>
        </w:numPr>
        <w:tabs>
          <w:tab w:val="left" w:pos="360"/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у детей творческого подхода к решению конструктивных задач, самостоятельного продумывания и осуществления оригинальных замыслов.</w:t>
      </w:r>
    </w:p>
    <w:p w:rsidR="00B72147" w:rsidRDefault="004467D2">
      <w:pPr>
        <w:pStyle w:val="31"/>
        <w:numPr>
          <w:ilvl w:val="0"/>
          <w:numId w:val="77"/>
        </w:numPr>
        <w:tabs>
          <w:tab w:val="left" w:pos="360"/>
          <w:tab w:val="left" w:pos="54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у детей навыков поисково-познавательной деятельности экологической направленности, способности к преобр</w:t>
      </w:r>
      <w:r>
        <w:rPr>
          <w:rFonts w:ascii="Times New Roman" w:hAnsi="Times New Roman" w:cs="Times New Roman"/>
          <w:sz w:val="24"/>
          <w:szCs w:val="24"/>
        </w:rPr>
        <w:t>азованию, активной позиции в познании.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4394"/>
        <w:gridCol w:w="3640"/>
      </w:tblGrid>
      <w:tr w:rsidR="00B72147">
        <w:trPr>
          <w:cantSplit/>
          <w:trHeight w:val="1134"/>
        </w:trPr>
        <w:tc>
          <w:tcPr>
            <w:tcW w:w="1099" w:type="dxa"/>
            <w:textDirection w:val="btLr"/>
          </w:tcPr>
          <w:p w:rsidR="00B72147" w:rsidRDefault="004467D2">
            <w:pPr>
              <w:pStyle w:val="31"/>
              <w:tabs>
                <w:tab w:val="left" w:pos="360"/>
                <w:tab w:val="left" w:pos="540"/>
                <w:tab w:val="left" w:pos="720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Систематизация</w:t>
            </w:r>
          </w:p>
        </w:tc>
        <w:tc>
          <w:tcPr>
            <w:tcW w:w="4394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полученных ЗУН детей экологической направленности.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познавательно-экологической деятельности детей путем включения их в самостоятельную теоретически-исследовательскую и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ески-исследовательскую деятельность.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формулировании выводов.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детей к самоанализу и самооценке своей деятельности.</w:t>
            </w:r>
          </w:p>
        </w:tc>
        <w:tc>
          <w:tcPr>
            <w:tcW w:w="3640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самостоятельной исследовательской и творческой деятельности.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 результатов.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самооценка своей деятельности.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приобретенного опыта.</w:t>
            </w:r>
          </w:p>
          <w:p w:rsidR="00B72147" w:rsidRDefault="00B72147">
            <w:pPr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</w:trPr>
        <w:tc>
          <w:tcPr>
            <w:tcW w:w="1099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  <w:p w:rsidR="00B72147" w:rsidRDefault="004467D2">
            <w:pPr>
              <w:pStyle w:val="31"/>
              <w:tabs>
                <w:tab w:val="left" w:pos="360"/>
                <w:tab w:val="left" w:pos="540"/>
                <w:tab w:val="left" w:pos="720"/>
              </w:tabs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совершенствования</w:t>
            </w:r>
          </w:p>
        </w:tc>
        <w:tc>
          <w:tcPr>
            <w:tcW w:w="4394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программ совершенствования ЗУНов детей в познавательно-экологической деятельности.</w:t>
            </w:r>
          </w:p>
        </w:tc>
        <w:tc>
          <w:tcPr>
            <w:tcW w:w="3640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детьми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направленности, адекватных ключевым компетентностям, в повседневной жизни.</w:t>
            </w:r>
          </w:p>
        </w:tc>
      </w:tr>
    </w:tbl>
    <w:p w:rsidR="00B72147" w:rsidRDefault="004467D2">
      <w:pPr>
        <w:pStyle w:val="31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экологического образования детей дошкольного возраста основана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интеграции различных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(игровая, трудовая, поисковая, деятельность экспериментирования), включающих в себя экологический компонент. С детьми проводятся сюжетно-ролевые игры, предполагают наличие природоведческого, природоохранного или экологического содержания и существование о</w:t>
      </w:r>
      <w:r>
        <w:rPr>
          <w:rFonts w:ascii="Times New Roman" w:hAnsi="Times New Roman" w:cs="Times New Roman"/>
          <w:sz w:val="24"/>
          <w:szCs w:val="24"/>
        </w:rPr>
        <w:t>пределенных правил. («На лесной полянке», «В гости к птицам».  Они помогают детям познакомиться с различными природными явлениями, процессами. Настольные дидактические игры предполагают использование природных объектов. (шишки, камешки), закреплять правила</w:t>
      </w:r>
      <w:r>
        <w:rPr>
          <w:rFonts w:ascii="Times New Roman" w:hAnsi="Times New Roman" w:cs="Times New Roman"/>
          <w:sz w:val="24"/>
          <w:szCs w:val="24"/>
        </w:rPr>
        <w:t xml:space="preserve"> поведения на природе. При Изо-деятельности использовать природные материалы. В самостоятельные игры детей должно включаться экологическое содержание.</w:t>
      </w:r>
    </w:p>
    <w:p w:rsidR="00B72147" w:rsidRDefault="00B72147">
      <w:pPr>
        <w:pStyle w:val="31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pStyle w:val="31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Педагогические технологии, применяемые в образовательных областях.</w:t>
      </w:r>
    </w:p>
    <w:tbl>
      <w:tblPr>
        <w:tblW w:w="4995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1"/>
        <w:gridCol w:w="3933"/>
        <w:gridCol w:w="3467"/>
      </w:tblGrid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«Здоровьесберегающие»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(А.Гусаков),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игры,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самомассаж.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«Работа с сюжетной картиной» (авторы И. Мурашковская, Т. Сидорчук, А. Кузнецова), «Технология интенсивного развития интеллектуальных способностей детей дошкольного возраста «Сказочные лабиринты игры»» (авторы В.В. Воскобович, Т.Г. Харько, Т.И. Балацкая) 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ассказывание по картинам, сочинительство сказок.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 проектов» (Л Морозова), «Эксперименты» (Дыбина), «ТРИЗ», «Познавательно –исследовательские» (Короткова)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проектов: «Мы – друзья природы», «По страницам Красной книги»,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Любимым бабушкам и дедушкам».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Опыты с водой, воздухом; собственные опыты детей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«Коллекционирование» (Короткова), «путешествие по карте» (Короткова)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коллекций вместе с родителями, игры, с использованием опыта путешествий. </w:t>
            </w:r>
          </w:p>
        </w:tc>
      </w:tr>
      <w:tr w:rsidR="00B72147">
        <w:tc>
          <w:tcPr>
            <w:tcW w:w="1094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075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экологического воспитания» (С Николаева), «Игровая технология» (Никитин)</w:t>
            </w:r>
          </w:p>
        </w:tc>
        <w:tc>
          <w:tcPr>
            <w:tcW w:w="183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природного материала для поделок, рисования.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Творческие, режиссерские, театрализованные игры, игры-забавы, игры-импровизации, сенсорные игры, игры-эксперименты с красками</w:t>
            </w:r>
          </w:p>
        </w:tc>
      </w:tr>
    </w:tbl>
    <w:p w:rsidR="00B72147" w:rsidRDefault="004467D2">
      <w:pPr>
        <w:tabs>
          <w:tab w:val="left" w:pos="271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Технология организации образовательной деятельности дошкольников по программе «Мы живём на Урале»</w:t>
      </w:r>
    </w:p>
    <w:p w:rsidR="00B72147" w:rsidRDefault="004467D2">
      <w:pPr>
        <w:pStyle w:val="af7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t>Образовательная программа</w:t>
      </w:r>
      <w:r>
        <w:t xml:space="preserve"> «Мы живём на Урале» разработана с целью конкретизации подходов к определению целей, содержания, целевых ориентиров, определенных с учетом региональной специфики.</w:t>
      </w:r>
    </w:p>
    <w:p w:rsidR="00B72147" w:rsidRDefault="004467D2">
      <w:pPr>
        <w:pStyle w:val="af7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>Цель:</w:t>
      </w:r>
      <w:r>
        <w:rPr>
          <w:color w:val="000000"/>
        </w:rPr>
        <w:t xml:space="preserve"> воспитание любви к малой Родине, родному краю осознание его многонациональности, многоа</w:t>
      </w:r>
      <w:r>
        <w:rPr>
          <w:color w:val="000000"/>
        </w:rPr>
        <w:t>спектности, формирование общей культуры личности с учетом этнокультурной составляющей образования.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B72147" w:rsidRDefault="004467D2">
      <w:pPr>
        <w:numPr>
          <w:ilvl w:val="0"/>
          <w:numId w:val="7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познавательный интерес к истории своей семьи, ее родословной.</w:t>
      </w:r>
    </w:p>
    <w:p w:rsidR="00B72147" w:rsidRDefault="004467D2">
      <w:pPr>
        <w:numPr>
          <w:ilvl w:val="0"/>
          <w:numId w:val="7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Развивать у детей интерес к родному городу (селу): к улицам, районам,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достопримечательностям: культурных учреждениях, промышленных центров, памятников зодчества, архитектуре, истории, событиям прошлого и настоящего; к символике (герб, флаг, гимн), традициям.</w:t>
      </w:r>
    </w:p>
    <w:p w:rsidR="00B72147" w:rsidRDefault="004467D2">
      <w:pPr>
        <w:numPr>
          <w:ilvl w:val="0"/>
          <w:numId w:val="7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у детей интерес к родному краю как части России: культуре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:rsidR="00B72147" w:rsidRDefault="004467D2">
      <w:pPr>
        <w:numPr>
          <w:ilvl w:val="0"/>
          <w:numId w:val="7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представления детей об особенностях (внешний облик, национальные костюмы, жилища, тради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ционные занятия) и культурных традициях представителей разных национальностей жителей родного края - Среднего Урала.</w:t>
      </w:r>
    </w:p>
    <w:p w:rsidR="00B72147" w:rsidRDefault="004467D2">
      <w:pPr>
        <w:numPr>
          <w:ilvl w:val="0"/>
          <w:numId w:val="7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интерес детей к природным богатствам родного края, стремление сохранять их.</w:t>
      </w:r>
    </w:p>
    <w:p w:rsidR="00B72147" w:rsidRDefault="004467D2">
      <w:pPr>
        <w:numPr>
          <w:ilvl w:val="0"/>
          <w:numId w:val="7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Развивать интерес детей к народной культуре (устному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народному творчеству, народной музыке, танцам, играм, игрушкам) своего этноса, других народов и национальностей.</w:t>
      </w:r>
    </w:p>
    <w:p w:rsidR="00B72147" w:rsidRDefault="004467D2">
      <w:pPr>
        <w:numPr>
          <w:ilvl w:val="0"/>
          <w:numId w:val="7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способность к толерантному общению, к позитивному взаимодействию с людьми разных этносов.</w:t>
      </w:r>
    </w:p>
    <w:p w:rsidR="00B72147" w:rsidRDefault="004467D2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«Мы живем на Урал</w:t>
      </w:r>
      <w:r>
        <w:rPr>
          <w:rFonts w:ascii="Times New Roman" w:hAnsi="Times New Roman" w:cs="Times New Roman"/>
          <w:sz w:val="24"/>
          <w:szCs w:val="24"/>
        </w:rPr>
        <w:t>е» позволяет определить целевые ориентиры, содержание,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образования.</w:t>
      </w:r>
    </w:p>
    <w:p w:rsidR="00B72147" w:rsidRDefault="00B7214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72147" w:rsidRDefault="004467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взаимодействия педагогического коллектива с семьями воспитанников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определенном этапе своей жизни ребенок поступает в детский сад. Теперь его окружают новые люди: взрослые и дети, которых он увидел впервые и не знал раньше. Ребенок приобретае</w:t>
      </w:r>
      <w:r>
        <w:rPr>
          <w:rFonts w:ascii="Times New Roman" w:hAnsi="Times New Roman" w:cs="Times New Roman"/>
          <w:sz w:val="24"/>
          <w:szCs w:val="24"/>
        </w:rPr>
        <w:t>т новый опыт общения со сверстниками. А воспитатели помогают родителям подготовить ребенка к вступлению в школьную жизнь, детям - прожить беззаботно и счастливо период дошкольного детства.</w:t>
      </w:r>
    </w:p>
    <w:p w:rsidR="00B72147" w:rsidRDefault="00446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являются первыми педагогами своего ребенка. Участие родите</w:t>
      </w:r>
      <w:r>
        <w:rPr>
          <w:rFonts w:ascii="Times New Roman" w:hAnsi="Times New Roman" w:cs="Times New Roman"/>
          <w:sz w:val="24"/>
          <w:szCs w:val="24"/>
        </w:rPr>
        <w:t>лей в жизни малыша не только дома, но и детском саду помогает им: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преодолеть авторитаризм и увидеть мир с позиции ребенка (смотрю на мир твоими глазами);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относиться к ребенку как к равному партнеру (допускать его в свою взрослую жизнь);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понять, что недопус</w:t>
      </w:r>
      <w:r>
        <w:rPr>
          <w:rFonts w:ascii="Times New Roman" w:hAnsi="Times New Roman" w:cs="Times New Roman"/>
          <w:sz w:val="24"/>
          <w:szCs w:val="24"/>
        </w:rPr>
        <w:t>тимо сравнивать его с другими детьми (каждый ребенок уникален и он — будущая личность);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сильные и слабые стороны ребенка и учитывать их при воспитании (со стороны педагогу виднее, он специалист);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искреннюю заинтересованность в его действиях</w:t>
      </w:r>
      <w:r>
        <w:rPr>
          <w:rFonts w:ascii="Times New Roman" w:hAnsi="Times New Roman" w:cs="Times New Roman"/>
          <w:sz w:val="24"/>
          <w:szCs w:val="24"/>
        </w:rPr>
        <w:t xml:space="preserve"> и быть готовыми к эмоциональной поддержке, совместному переживанию его радостей и горестей;</w:t>
      </w:r>
    </w:p>
    <w:p w:rsidR="00B72147" w:rsidRDefault="004467D2">
      <w:pPr>
        <w:numPr>
          <w:ilvl w:val="0"/>
          <w:numId w:val="5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хорошие доверительные отношения с ребенком.  Семья и детский сад, имея свои особые функции, не могут заменить друг друга. Поэтому так важно установить д</w:t>
      </w:r>
      <w:r>
        <w:rPr>
          <w:rFonts w:ascii="Times New Roman" w:hAnsi="Times New Roman" w:cs="Times New Roman"/>
          <w:sz w:val="24"/>
          <w:szCs w:val="24"/>
        </w:rPr>
        <w:t xml:space="preserve">оверительный контакт между родителями и сотрудниками учреждения. Вовлечение родителей в образовательный процесс важно не потому, что этого хочет педагог, а потому, что это необходимо для развития ребенка. Для успешного и системного контакта с родителями в </w:t>
      </w:r>
      <w:r>
        <w:rPr>
          <w:rFonts w:ascii="Times New Roman" w:hAnsi="Times New Roman" w:cs="Times New Roman"/>
          <w:sz w:val="24"/>
          <w:szCs w:val="24"/>
        </w:rPr>
        <w:t>учреждении разработана система взаимодействия образовательного учреждения с семьей.</w:t>
      </w:r>
    </w:p>
    <w:p w:rsidR="00B72147" w:rsidRDefault="00B721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463" w:type="dxa"/>
        <w:tblInd w:w="108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/>
      </w:tblPr>
      <w:tblGrid>
        <w:gridCol w:w="2127"/>
        <w:gridCol w:w="3543"/>
        <w:gridCol w:w="1560"/>
        <w:gridCol w:w="1134"/>
        <w:gridCol w:w="1099"/>
      </w:tblGrid>
      <w:tr w:rsidR="00B72147">
        <w:trPr>
          <w:cantSplit/>
          <w:trHeight w:val="8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роведения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B72147">
        <w:trPr>
          <w:cantSplit/>
          <w:trHeight w:val="8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Анкетирование: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«Информация о родителях»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информации о социальном положении 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43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«Для вас, родители» («Режим дня», «Наши занятия», «Советы психолога», «Задачи на год», «Визитка», «Учите и читайте вместе с нами», «Что должно быть в шкафчике», «Именинники»,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«Объявления!»)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представлений родителей воспитанников об особенностях образовательного процесса.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21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Фотовыставка: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«Моя большая семья» с рассказом о семье (Семейные фото, общее оформление)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Узнать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семьях, их интересах, занятиях, познакомиться друг с другом поближе. Установление эмоционального контакта между педагогом, родителями, детьми; улучшение детско-родительских отношений. Формировать основы нравственного воспитания в семье, уважение к старшим.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родители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Родительское собрание: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«Начало пути в страну знаний!»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Консультация: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«Возрастные особенности детей 6-го года жизни»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Дать представление родителям об особенностях развития детей старшего, дошкольного возраста.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охраны и укрепления физического и психического здоровья детей, в том числе их эмоционального благополучия.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родителей с задачами на год, обсудить единство требований в семье и детском саду.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 - психолог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Индивидуальные беседы, консультации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122"/>
        </w:trPr>
        <w:tc>
          <w:tcPr>
            <w:tcW w:w="94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Детско-родительский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«Расти, расти лучок!»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Расширить знания детей об уходе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растениями во время выращивания, формирование у детей интереса к опытнической и исследовательской деятельности по выращиванию культурных растений в комнатных условиях, вовлечение родителей в образовательный процесс ДОУ, повышение их интереса к сотруднич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еству с детским садом.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Родители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октябрь – 3 ноябрь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«Золотая осень»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родителей к совместной изобразительной деятельности с детьми дома, активизация творчества родителей и детей, мотивация к активному участию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 в образовательном процессе 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Развлечение: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«Праздник Осени»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эмоционального контакта между педагогом, родителями, детьми; улучшение детско-родительских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воспитанников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музыкальный руководитель</w:t>
            </w:r>
          </w:p>
        </w:tc>
      </w:tr>
      <w:tr w:rsidR="00B72147">
        <w:trPr>
          <w:cantSplit/>
          <w:trHeight w:val="9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Консультация (круглый стол):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«Режим – это важно!»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родителей представление о режиме, как о значимом факторе в жизни ребенка.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Индивидуальные беседы,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Фотовыставка: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«Мамы разные важны» (День матери)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у детей любви к маме, расширение представлений о женских профессиях,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родителей к жизни детского сада.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Дискуссия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развивать внимание старшего дошкольника»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контакта между педагогами, родителями, детьми, улучшение психолого-педагогическое просвещение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по вопросам воспитания и обучения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Конкурс маленьких чтецов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педагогом, родителями, детьми; улучшение детско-родительских отношений.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совместной творческой деятельности с детьми.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 родители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0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Мастер-класс: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«Подарки для Мамы»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родителей к совместной творческой деятельности.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B72147">
        <w:trPr>
          <w:cantSplit/>
          <w:trHeight w:val="8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«Зимние травмы»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травматизма в общественных местах и на улице.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 каждой семье свои традиции»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соблюдению имеющихся семейных традиций и появлению новых; обмен опытом семейного воспитания и традиций; повышение педагогической культуры родиелей; поиск новых форм взаимодействия педагогов с родителями.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итатель, педагог - психолог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Утренник: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«Новогодний праздник»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педагогами, родителями, детьми; улучшение детско-родительских отношений.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Музыкальный руководитель, воспитатель  </w:t>
            </w:r>
          </w:p>
        </w:tc>
      </w:tr>
      <w:tr w:rsidR="00B72147">
        <w:trPr>
          <w:cantSplit/>
          <w:trHeight w:val="7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«Новогодняя игрушка»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Приобщение родителей к совместной творческой деятельности.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педагог – психолог, мед.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Детско-родительский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«Наши домашние питомцы»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Привлечь внимание детей к миру домашних питомцев, учить систематизировать получаемую информацию, отражая личное отношение, способствовать позитивному развитию детско – родительских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«Зимние игры»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родительской компетентности в организации игр с ребенком.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родители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Семинар – практикум: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«Азбука правильного питания с детства»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родителей представления о значимости правильного питания детей как составной части культуры здоровья.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0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Мастер-класс: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«Травянчики»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к творческому сотрудничеству.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и родители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Фотовыставка: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«Защитник Отечества»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у детей любви к папе,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военной профессии, приобщение родителей к жизни детского сада.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«Наши замечательные папы»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детей представления о близких людях.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Дети, Родители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Совместное с родителями развлечение: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«Будем в армии служить»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Пропаганда двигательной активности ребенка совместными спортивными играми с родителями. 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родители воспитанников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«Чем и как занять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ребенка дома»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в развитии игровой деятельности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Воспитатель, педагог – психолог, мед.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B72147">
        <w:trPr>
          <w:cantSplit/>
          <w:trHeight w:val="10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«Мама – солнышко мое!»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родителей к совместной деятельность.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Весенний концерт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педагогом, родителями, детьми;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детско-родительских отношений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музыкальный руководитель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«Осторожно, сосульки»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травматизма па улице.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9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Конкурс маленьких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чтецов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эмоционального контакта между педагогом, родителями, детьми; улучшение детско-родительских отношений. Привлечение родителей к совместной творческой деятельности с детьми.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</w:p>
        </w:tc>
      </w:tr>
      <w:tr w:rsidR="00B72147">
        <w:trPr>
          <w:cantSplit/>
          <w:trHeight w:val="2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творческих способностей ребёнка»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представлений у родителей о развитии творческих способностей у детей старшего дошкольного возраста; Мотивация к активному участию родителей в образовательном процессе ДОУ.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- психолог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Оформление стенда: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«Дорога не терпит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шалости - наказывает без жалости»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травматизма па улице.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 – проект: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«Светлая Пасха»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 детей и родителей заинтересованность и желание в совместной деятельности. Способствовать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отношений партнерства и сотрудничества родителя и ребенка.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Консультация: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«Дорога, ребёнок, безопасность»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травматизма па улице.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Детско-родительский проект: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театр»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Приобщение детей к театральному искусству, к театрализованной деятельности; способствовать формированию творческой личности.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мере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  <w:tr w:rsidR="00B72147">
        <w:trPr>
          <w:trHeight w:val="65"/>
        </w:trPr>
        <w:tc>
          <w:tcPr>
            <w:tcW w:w="9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Памятка: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«Как уберечь ребенка от ядовитых растений»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уровня сформированности у родителей и детей правил безопасности в природе.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Совместно с родителями экскурсия: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«Экологическая тропа»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положительных взаимоотношений между воспитанниками с помощью сказочных персонажей.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родитель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Совместная деятельность с родителями по озеленению участка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(оформление клумб, высадка цветов, покраска игрового оборудования)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в воспитательно - образовательный процесс; Приобщение родителей к созданию в группе и на участке условий для успешного развития детей и активного отдыха.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и 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воспитанников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2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Родительское собрание: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«Наши успехи!»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совместной деятельности воспитателя и родителей за прошедший год и определение перспективы на будущее.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B72147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беседы, консультации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B72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возникновения запроса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Воспитатель, педагог – психолог, мед. работник</w:t>
            </w:r>
          </w:p>
        </w:tc>
      </w:tr>
    </w:tbl>
    <w:p w:rsidR="00B72147" w:rsidRDefault="00B7214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4467D2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традиционных событий, праздников, мероприятий.</w:t>
      </w:r>
    </w:p>
    <w:p w:rsidR="00B72147" w:rsidRDefault="00B72147">
      <w:pPr>
        <w:spacing w:after="0" w:line="276" w:lineRule="auto"/>
        <w:ind w:left="1288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Y="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9"/>
        <w:gridCol w:w="5659"/>
        <w:gridCol w:w="2351"/>
      </w:tblGrid>
      <w:tr w:rsidR="00B72147"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мероприятия</w:t>
            </w:r>
          </w:p>
        </w:tc>
      </w:tr>
      <w:tr w:rsidR="00B72147">
        <w:trPr>
          <w:trHeight w:val="4696"/>
        </w:trPr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свидания, лето, здравствуй, детский сад! (4-я неделя августа — 1-я неделя сентября)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Вызывать у детей радость от возвращения в детский сад. Продолжать знакомство с детским садом как ближайшим социальным окружением ребенка: профессии сотрудников детского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(воспитатель, помощник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Продолжать знакомство с окружающей средой группы, помещениями детского сада. Предлагать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рассматривать игрушки, называть их форму, цвет, строение.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друг с другом в ходе игр (если дети уже знакомы, следует помочь им вспомнить друг друга). Формировать дружеские, доброжелательные отношения между детьми (коллективная художественная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работа, песенка о дружбе, совместные игры).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для детей, организованное сотрудниками детского сада с участием родителей.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 подготовке не участвуют, но принимают активное участие в развлечении (в подвижных играх,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викторинах).</w:t>
            </w:r>
          </w:p>
        </w:tc>
      </w:tr>
      <w:tr w:rsidR="00B72147">
        <w:trPr>
          <w:trHeight w:val="366"/>
        </w:trPr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(2-я–4-я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 сентября)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об осени (сезонные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природе, одежде людей, на участке детского сада), о времени сбора урожая, о некоторых овощах, фруктах, ягодах, грибах. Знакомить с сельскохозяйственными профессиями (тракторист,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доярка и др.).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замечать красоту 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нней природы, вести наблюдения за погодой. Расширять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домашних животных и птицах. Знакомить с некоторыми особенностями поведения лесных зверей и птиц осенью. Побуждать рисовать, лепить, выполнять аппликацию на осенние темы.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«Осень». Выстав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 детского творчества</w:t>
            </w:r>
          </w:p>
        </w:tc>
      </w:tr>
      <w:tr w:rsidR="00B72147">
        <w:trPr>
          <w:trHeight w:val="274"/>
        </w:trPr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моя семья (1-я–2-я недели октября)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начальные представления о здоровье и здоровом образе жизни. Формировать образ Я. Формировать элементарные навыки ухода за своим лицом и телом. Развивать представления о своем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внешнем облике. Развивать гендерные представления. Побуждать называть свои имя, фамилию, имена членов семьи, говорить о себе в первом лице. Обогащать представления о своей семье.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день здоровья. Спортивное развлечение.</w:t>
            </w:r>
          </w:p>
        </w:tc>
      </w:tr>
      <w:tr w:rsidR="00B72147">
        <w:trPr>
          <w:trHeight w:val="818"/>
        </w:trPr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дом, мой город (3-я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октября — 2-я неделя ноября)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домом, с предметами домашнего обихода, мебелью, бытовыми приборами. Знакомить с родным городом (поселком), его названием, основными достопримечательностями. Знакомить с видами транспорта, в том числе с городс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родителями). Знакомить с «городскими» профессиями (милиционер, продавец, парикмахер, шофер, водитель автобуса)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«Мой дом, мой город: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827"/>
        </w:trPr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праздник (3-я неделя ноября — 4-я неделя декабря)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утренник.</w:t>
            </w:r>
          </w:p>
        </w:tc>
      </w:tr>
      <w:tr w:rsidR="00B72147">
        <w:trPr>
          <w:trHeight w:val="1540"/>
        </w:trPr>
        <w:tc>
          <w:tcPr>
            <w:tcW w:w="1629" w:type="dxa"/>
            <w:shd w:val="clear" w:color="auto" w:fill="auto"/>
            <w:vAlign w:val="center"/>
          </w:tcPr>
          <w:p w:rsidR="00B72147" w:rsidRDefault="004467D2">
            <w:pPr>
              <w:spacing w:after="3480" w:line="276" w:lineRule="auto"/>
              <w:jc w:val="both"/>
              <w:rPr>
                <w:rFonts w:ascii="Times New Roman" w:eastAsia="Verdana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shd w:val="clear" w:color="auto" w:fill="FFFFFF"/>
              </w:rPr>
              <w:t>Зима (1-я–4-я недели января)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зиме. Знакомить с зимними видами спорта.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 Расширять представ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о сезонных изменениях в природе (изменения в погоде, растения зимой, поведение зверей и птиц).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первичные представления о местах, где всегда зима. Побуждать детей отражать полученные впечатления в разных непосредственно образовательных 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амостоятельных видах деятельности детей в соответствии с их индивидуальными и возрастными особенностями.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«Зима».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творчества.</w:t>
            </w:r>
          </w:p>
        </w:tc>
      </w:tr>
      <w:tr w:rsidR="00B72147">
        <w:trPr>
          <w:trHeight w:val="1418"/>
        </w:trPr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 (1-я–3-я недели февраля)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патриотическое воспитание. Знакомить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«военными» профессиями. Воспитывать любовь к Родине. Формировать первичные гендерные представления (воспитывать в мальчиках стремление быть сильными, смелыми, стать защитниками Родины).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Праздник, посвященный Дню защитника Отечества.</w:t>
            </w:r>
          </w:p>
        </w:tc>
      </w:tr>
      <w:tr w:rsidR="00B72147">
        <w:trPr>
          <w:trHeight w:val="413"/>
        </w:trPr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Марта (4-я неделя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 — 1-я неделя марта)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Воспитывать уважение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воспитателям.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8 Марта. Выставка детского творчества, развлечения, коллективное творчество, игры детей.</w:t>
            </w:r>
          </w:p>
        </w:tc>
      </w:tr>
      <w:tr w:rsidR="00B72147">
        <w:trPr>
          <w:trHeight w:val="1833"/>
        </w:trPr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народной культурой и традициями (2-я–4-я недели марта)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народной игрушке (дымковская игрушка, матрешка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др.). Знакомить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праздник. Выставка детского творчества.</w:t>
            </w:r>
          </w:p>
        </w:tc>
      </w:tr>
      <w:tr w:rsidR="00B72147">
        <w:trPr>
          <w:trHeight w:val="2449"/>
        </w:trPr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(1-я–4-я недели апреля)</w:t>
            </w:r>
          </w:p>
        </w:tc>
        <w:tc>
          <w:tcPr>
            <w:tcW w:w="5659" w:type="dxa"/>
            <w:tcBorders>
              <w:bottom w:val="single" w:sz="4" w:space="0" w:color="auto"/>
            </w:tcBorders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 (изменения в погоде, растения весной, поведение зверей и птиц).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 простейших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вязях в природе (потеплело — появилась травка и т.д.). Побуждать детей отражать впечатления о весне в разных видах художественной деятельности.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«Весна». Выставка детского творчества.</w:t>
            </w:r>
          </w:p>
        </w:tc>
      </w:tr>
      <w:tr w:rsidR="00B72147">
        <w:trPr>
          <w:trHeight w:val="2370"/>
        </w:trPr>
        <w:tc>
          <w:tcPr>
            <w:tcW w:w="162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 (1-я–4-я недели мая)</w:t>
            </w:r>
          </w:p>
        </w:tc>
        <w:tc>
          <w:tcPr>
            <w:tcW w:w="5659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детей о лете,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сезонных изменениях (сезонные изменения в природе, одежде людей, на участке детского сада).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песком. Воспитывать бережное отношение к природе, умение замечать красоту летней природы.</w:t>
            </w:r>
          </w:p>
        </w:tc>
        <w:tc>
          <w:tcPr>
            <w:tcW w:w="2351" w:type="dxa"/>
            <w:shd w:val="clear" w:color="auto" w:fill="auto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«Лето».</w:t>
            </w:r>
          </w:p>
        </w:tc>
      </w:tr>
    </w:tbl>
    <w:p w:rsidR="00B72147" w:rsidRDefault="00B7214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Перспективное планирование экскурсий</w:t>
      </w: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4"/>
        <w:gridCol w:w="5955"/>
        <w:gridCol w:w="1242"/>
      </w:tblGrid>
      <w:tr w:rsidR="00B72147">
        <w:trPr>
          <w:trHeight w:val="195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72147">
        <w:trPr>
          <w:trHeight w:val="500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школе.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«День знаний»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 празднике, почему его отмечают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взрослые и дети. Развивать у детей познавательную мотивацию, интерес к школе. Формировать дружеские, доброжелательные отношения между детьми.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147">
        <w:trPr>
          <w:trHeight w:val="1365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осенний лес.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 «Разноцветная природа».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Формировать обобщенные представления об осени как времени года, приспособленности растений и животных к изменениям в природе, явлениях природы. 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147">
        <w:trPr>
          <w:trHeight w:val="699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посёлку. 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«Берегись автомобиля»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правилах безопасного поведения на улице. Закреплять знания о правилах дорожного движения, предписанных пешеходам, пассажирам различных видов транспорта и водителям транспорта.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72147">
        <w:trPr>
          <w:trHeight w:val="975"/>
        </w:trPr>
        <w:tc>
          <w:tcPr>
            <w:tcW w:w="1240" w:type="pct"/>
            <w:shd w:val="clear" w:color="auto" w:fill="FFFFFF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лес. 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«Природа готовится к зиме».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Обобщать представления детей о зиме как времени года, отметить характерные признаки зимы в природе; обогатить знания детей о жизни птиц и зверей в зимнее время года; совершенствовать умение видеть красоту зимней природы.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72147">
        <w:trPr>
          <w:trHeight w:val="693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почту.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«Письмо Деду Морозу»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общественными местами посёлка, их назначением; расширять знания о профессиях работников социальной сферы, содержании и значимости   их труда для жителей посёлка;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72147">
        <w:trPr>
          <w:trHeight w:val="693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«Доктор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лечит нас от боли»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профессией медработника детского сада (медсестрой); показать расположение и оборудование медкабинета; познакомить с некоторыми медицинскими принадлежностями и их назначением. Воспитывать уважение к труду медработник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Ознакомить с основами оказания первой медицинской помощи.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72147">
        <w:trPr>
          <w:trHeight w:val="1440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зимний лес. 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 гостях у Зимушки-зимы».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Сформировать представление о зиме, как времени года, научить детей подмечать характерные признаки зимних явлений в неживой и жи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вой природе. Способствовать воспитанию любви к родной, развитию интереса к живой природе. Сравнивать зиму с летом, активизировать и обогатить словарный запас, развивать логическое мышление, пробудить желание узнавать новое о природе.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72147">
        <w:trPr>
          <w:trHeight w:val="1440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ателье.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«Все профессии нужны, все профессии важны».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Знакомить детей с общественными зданиями посёлка, их назначением; расширять знания о профессии портного; воспитывать культурные навыки поведения на улице и в общест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венных местах; стимулировать у дет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 интерес к шитью.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72147">
        <w:trPr>
          <w:trHeight w:val="1440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обелиску.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«Спасибо дедам за победу!»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детей в духе патриотизма, любви к Родине. Расширять знания людей о героях Великой Отечественной войны, о победе нашей страны в войне. Знакомить с памятниками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героям Великой Отечественной войны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72147">
        <w:trPr>
          <w:trHeight w:val="274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лес. 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«Скоро лето»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B72147" w:rsidRDefault="00B721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2147" w:rsidRDefault="00B72147">
      <w:pPr>
        <w:spacing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2147" w:rsidRDefault="00B72147">
      <w:pPr>
        <w:spacing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2147" w:rsidRDefault="00B72147">
      <w:pPr>
        <w:spacing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2147" w:rsidRDefault="00B72147">
      <w:pPr>
        <w:spacing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2147" w:rsidRDefault="00B72147">
      <w:pPr>
        <w:spacing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2147" w:rsidRDefault="004467D2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:rsidR="00B72147" w:rsidRDefault="004467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таблица диагностики развития детей в старшей</w:t>
      </w:r>
      <w:r>
        <w:rPr>
          <w:rFonts w:ascii="Times New Roman" w:hAnsi="Times New Roman" w:cs="Times New Roman"/>
          <w:sz w:val="24"/>
          <w:szCs w:val="24"/>
        </w:rPr>
        <w:t xml:space="preserve"> группе</w:t>
      </w:r>
    </w:p>
    <w:tbl>
      <w:tblPr>
        <w:tblpPr w:leftFromText="180" w:rightFromText="180" w:vertAnchor="text" w:horzAnchor="margin" w:tblpY="312"/>
        <w:tblW w:w="9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1"/>
        <w:gridCol w:w="1453"/>
        <w:gridCol w:w="1566"/>
        <w:gridCol w:w="1565"/>
        <w:gridCol w:w="1409"/>
        <w:gridCol w:w="1565"/>
        <w:gridCol w:w="1252"/>
      </w:tblGrid>
      <w:tr w:rsidR="00B72147">
        <w:trPr>
          <w:trHeight w:val="1437"/>
        </w:trPr>
        <w:tc>
          <w:tcPr>
            <w:tcW w:w="70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566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65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409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коммуникативное</w:t>
            </w:r>
          </w:p>
        </w:tc>
        <w:tc>
          <w:tcPr>
            <w:tcW w:w="1565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1252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B72147">
        <w:trPr>
          <w:trHeight w:val="286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6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6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74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6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6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6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6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6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21"/>
        </w:trPr>
        <w:tc>
          <w:tcPr>
            <w:tcW w:w="701" w:type="dxa"/>
            <w:tcBorders>
              <w:bottom w:val="single" w:sz="4" w:space="0" w:color="auto"/>
            </w:tcBorders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322"/>
        </w:trPr>
        <w:tc>
          <w:tcPr>
            <w:tcW w:w="701" w:type="dxa"/>
            <w:tcBorders>
              <w:top w:val="single" w:sz="4" w:space="0" w:color="auto"/>
            </w:tcBorders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Мониторинг по старшей группе</w:t>
      </w:r>
    </w:p>
    <w:p w:rsidR="00B72147" w:rsidRDefault="00B72147">
      <w:pPr>
        <w:spacing w:after="0" w:line="240" w:lineRule="auto"/>
        <w:rPr>
          <w:rFonts w:ascii="Times New Roman" w:hAnsi="Times New Roman" w:cs="Times New Roman"/>
          <w:spacing w:val="3"/>
          <w:sz w:val="24"/>
          <w:szCs w:val="24"/>
        </w:rPr>
      </w:pPr>
    </w:p>
    <w:p w:rsidR="00B72147" w:rsidRDefault="0044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«Физическое развитие»</w:t>
      </w:r>
    </w:p>
    <w:p w:rsidR="00B72147" w:rsidRDefault="00B7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3591"/>
        <w:gridCol w:w="514"/>
        <w:gridCol w:w="448"/>
        <w:gridCol w:w="448"/>
        <w:gridCol w:w="370"/>
        <w:gridCol w:w="471"/>
        <w:gridCol w:w="453"/>
        <w:gridCol w:w="447"/>
        <w:gridCol w:w="15"/>
        <w:gridCol w:w="465"/>
        <w:gridCol w:w="382"/>
        <w:gridCol w:w="26"/>
        <w:gridCol w:w="519"/>
        <w:gridCol w:w="441"/>
        <w:gridCol w:w="27"/>
        <w:gridCol w:w="459"/>
      </w:tblGrid>
      <w:tr w:rsidR="00B72147">
        <w:trPr>
          <w:cantSplit/>
          <w:trHeight w:val="1134"/>
        </w:trPr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l2br w:val="single" w:sz="4" w:space="0" w:color="auto"/>
            </w:tcBorders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Ф.И. ребёнка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и навыки детей 5-6 лет</w:t>
            </w:r>
          </w:p>
        </w:tc>
        <w:tc>
          <w:tcPr>
            <w:tcW w:w="850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быстро, аккуратно одеваться и раздеваться, соблюдать порядок в своем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шкафу.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навыки опрятности (замечает непорядок в одежде, устраняет его при небольшой помощи взрослых).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элементарные навыки личной гигиены (самостоятельно чистит зубы, моет руки перед едой; при кашле и чихании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закрывает рот и нос платком).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ходить и бегать легко,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ритмично, сохраняя правильную осанку, управление и темп.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лазать по гимнастической стенке (высота 2,5 м) с изменением темпа.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453"/>
        </w:trPr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прыгать на мягкое покрытие (высота 20 см), прыгать в обозначенное место с высоты 30 см,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прыгать в длину с места (не менее 80 с разбега (не менее 100 см), в высоту с разбега (не менее 40 см),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прыгать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ерез короткую и длинную скакалку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838"/>
        </w:trPr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метать предметы правой и левой рукой на расстояние 5-9 м, в вертикальную и горизонтальную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 с расстояния 3-4 м, сочетать замах с броском, бросать мяч вверх, о землю и ловить его одной рукой, отбивать мяч на месте не менее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93"/>
        </w:trPr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перестраиваться в колонну по трое, четверо; равняться,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размык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аться в колонне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42"/>
        </w:trPr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лыжах скользящим шагом на расстояние около 2 км;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ухаживает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лыжами.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67"/>
        </w:trPr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кататься на велосипеде.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54"/>
        </w:trPr>
        <w:tc>
          <w:tcPr>
            <w:tcW w:w="534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упражнениях с элементами спортивных игр: городки, бадминтон, футбол,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55"/>
        </w:trPr>
        <w:tc>
          <w:tcPr>
            <w:tcW w:w="53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</w:p>
        </w:tc>
        <w:tc>
          <w:tcPr>
            <w:tcW w:w="85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«Социально-коммуникативное развитие»</w:t>
      </w:r>
    </w:p>
    <w:p w:rsidR="00B72147" w:rsidRDefault="004467D2">
      <w:pPr>
        <w:spacing w:after="0" w:line="240" w:lineRule="auto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3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5239"/>
        <w:gridCol w:w="597"/>
        <w:gridCol w:w="447"/>
        <w:gridCol w:w="597"/>
        <w:gridCol w:w="597"/>
        <w:gridCol w:w="1194"/>
      </w:tblGrid>
      <w:tr w:rsidR="00B72147">
        <w:trPr>
          <w:trHeight w:val="2269"/>
        </w:trPr>
        <w:tc>
          <w:tcPr>
            <w:tcW w:w="699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39" w:type="dxa"/>
            <w:tcBorders>
              <w:tl2br w:val="single" w:sz="4" w:space="0" w:color="auto"/>
            </w:tcBorders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Ф.И. ребёнка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и навыки детей 5-6 лет</w:t>
            </w:r>
          </w:p>
        </w:tc>
        <w:tc>
          <w:tcPr>
            <w:tcW w:w="597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567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одевается и раздевается, сушит мокрые вещи, ухажива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ет за обувью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67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обязанности дежурного по столовой, правильно сервирует стол.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67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Поддерживает порядок в группе и на участке детского сада.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67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поручения по уходу за животными и растениями в уголке природы.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67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организованного поведения в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ском саду.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54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элементарные правила поведения на улице и в транспорте,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283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правила дорожного движения.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850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специальные виды транспорта («Скорая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мощь», «Пожарная»,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«Милиция»), объясняет их назначение.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191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Понимает значения сигналов светофора. Узнает и называет дорожные знаки «Пешеходный переход», «Дети», «Остановка общественного 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порта», «Подземный пешеходный переход», «Пункт медицинской помощи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768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Договаривается с партнерами, во что играть, кто кем будет в игре;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чиняется правилам игры.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370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разворачивать содержание игры в зависимости от количества играющих детей.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728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дидактических играх оценивает свои возможности и без обиды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принимает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проигрыш.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58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правила игры сверстникам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46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просмотра спектакля может оценить игру актера (актеров),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пользуемые средства художественной выразительности и элементы худо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постановки.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71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оформлять свой спектакль, используя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разнообразны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(атрибуты, подручный материал, поделки).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85"/>
        </w:trPr>
        <w:tc>
          <w:tcPr>
            <w:tcW w:w="699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39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«Познавательное развитие»</w:t>
      </w:r>
    </w:p>
    <w:p w:rsidR="00B72147" w:rsidRDefault="00B72147">
      <w:pPr>
        <w:spacing w:after="0" w:line="240" w:lineRule="auto"/>
        <w:rPr>
          <w:rFonts w:ascii="Times New Roman" w:hAnsi="Times New Roman" w:cs="Times New Roman"/>
          <w:spacing w:val="3"/>
          <w:sz w:val="24"/>
          <w:szCs w:val="24"/>
        </w:rPr>
      </w:pPr>
    </w:p>
    <w:tbl>
      <w:tblPr>
        <w:tblW w:w="939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5702"/>
        <w:gridCol w:w="598"/>
        <w:gridCol w:w="598"/>
        <w:gridCol w:w="598"/>
        <w:gridCol w:w="748"/>
        <w:gridCol w:w="448"/>
      </w:tblGrid>
      <w:tr w:rsidR="00B72147">
        <w:trPr>
          <w:trHeight w:val="2317"/>
        </w:trPr>
        <w:tc>
          <w:tcPr>
            <w:tcW w:w="701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2" w:type="dxa"/>
            <w:tcBorders>
              <w:tl2br w:val="single" w:sz="4" w:space="0" w:color="auto"/>
            </w:tcBorders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Ф.И. ребёнка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и навыки детей 5-6 лет</w:t>
            </w:r>
          </w:p>
        </w:tc>
        <w:tc>
          <w:tcPr>
            <w:tcW w:w="598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9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Считает (отсчитывает) в пределах 10.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158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пользуется количественными и порядковыми числительными  (в пределах 10), отвечает на вопросы: «Сколько?», «Который по счету?»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79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Уравнивает неравные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 двумя способами (удаление и добавление единицы).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868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Сравнивает предметы на глаз (по длине, ширине, высоте, толщине), проверяет точность определений путем наложения или приложения.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868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 предметы различной величины (до 7-10)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 возрастания, убывания их длины, ширины, высоты, толщины.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79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Выражает словами местонахождение предмета по отношению к себе, другим предметам.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855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некоторые характерные особенности знакомых геометрических фигур (количество углов,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сторон; равенство, неравенство сторон).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868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624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текущий день недели.</w:t>
            </w:r>
          </w:p>
          <w:p w:rsidR="00B72147" w:rsidRDefault="00B72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784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и называет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транспорта, предметы, облегчающие труд человека в быту.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378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Классифицирует предметы, определяет материалы, из которых они сделаны.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743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название родного города (поселка), страны, ее столицу.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61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времена года, отмечает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49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о взаимодействии человека с природой в разное время года.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75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о значении солнца, воздуха и воды для человека, животных, растений.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89"/>
        </w:trPr>
        <w:tc>
          <w:tcPr>
            <w:tcW w:w="701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 относится к природе.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35"/>
        </w:trPr>
        <w:tc>
          <w:tcPr>
            <w:tcW w:w="701" w:type="dxa"/>
            <w:vAlign w:val="cente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область «Речевое развитие»</w:t>
      </w:r>
    </w:p>
    <w:p w:rsidR="00B72147" w:rsidRDefault="00B72147">
      <w:pPr>
        <w:spacing w:after="0" w:line="240" w:lineRule="auto"/>
        <w:rPr>
          <w:rFonts w:ascii="Times New Roman" w:hAnsi="Times New Roman" w:cs="Times New Roman"/>
          <w:spacing w:val="3"/>
          <w:sz w:val="24"/>
          <w:szCs w:val="24"/>
        </w:rPr>
      </w:pPr>
    </w:p>
    <w:tbl>
      <w:tblPr>
        <w:tblW w:w="960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3450"/>
        <w:gridCol w:w="432"/>
        <w:gridCol w:w="375"/>
        <w:gridCol w:w="375"/>
        <w:gridCol w:w="375"/>
        <w:gridCol w:w="370"/>
        <w:gridCol w:w="363"/>
        <w:gridCol w:w="11"/>
        <w:gridCol w:w="364"/>
        <w:gridCol w:w="11"/>
        <w:gridCol w:w="364"/>
        <w:gridCol w:w="11"/>
        <w:gridCol w:w="350"/>
        <w:gridCol w:w="25"/>
        <w:gridCol w:w="380"/>
        <w:gridCol w:w="407"/>
        <w:gridCol w:w="370"/>
        <w:gridCol w:w="501"/>
        <w:gridCol w:w="20"/>
        <w:gridCol w:w="491"/>
      </w:tblGrid>
      <w:tr w:rsidR="00B72147">
        <w:trPr>
          <w:trHeight w:val="2538"/>
        </w:trPr>
        <w:tc>
          <w:tcPr>
            <w:tcW w:w="558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50" w:type="dxa"/>
            <w:tcBorders>
              <w:tl2br w:val="single" w:sz="4" w:space="0" w:color="auto"/>
            </w:tcBorders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Ф.И. ребёнка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и навыки детей 5-6 лет</w:t>
            </w:r>
          </w:p>
        </w:tc>
        <w:tc>
          <w:tcPr>
            <w:tcW w:w="432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rPr>
          <w:trHeight w:val="281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участвовать в беседе.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128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аргументировано и доброжелательно оценивать ответ,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высказыва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сверстника.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973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по образцу рассказы по сюжетной картине, по набору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картино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к; последовательно, без существенных пропусков пересказывает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небольшие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произведения.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64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место звука в слове.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409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Умеет подбирать к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существительному несколько прилагательных; заменять слово другим словом со сходным значением.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409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2-3 программных стихотворения (при необходимости следует  помнить ребенку первые строчки),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281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считалки, 2-3 загадки.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281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жанр произведения.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20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Драматизирует небольшие сказки, читает по ролям стихотворения.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411"/>
        </w:trPr>
        <w:tc>
          <w:tcPr>
            <w:tcW w:w="558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</w:p>
        </w:tc>
        <w:tc>
          <w:tcPr>
            <w:tcW w:w="432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0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«Художественно-эстетическое развитие»</w:t>
      </w:r>
    </w:p>
    <w:p w:rsidR="00B72147" w:rsidRDefault="00B72147">
      <w:pPr>
        <w:spacing w:after="0" w:line="240" w:lineRule="auto"/>
        <w:rPr>
          <w:rFonts w:ascii="Times New Roman" w:hAnsi="Times New Roman" w:cs="Times New Roman"/>
          <w:spacing w:val="3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3"/>
        <w:gridCol w:w="4110"/>
        <w:gridCol w:w="440"/>
        <w:gridCol w:w="378"/>
        <w:gridCol w:w="378"/>
        <w:gridCol w:w="378"/>
        <w:gridCol w:w="373"/>
        <w:gridCol w:w="366"/>
        <w:gridCol w:w="10"/>
        <w:gridCol w:w="354"/>
        <w:gridCol w:w="24"/>
        <w:gridCol w:w="385"/>
        <w:gridCol w:w="413"/>
        <w:gridCol w:w="373"/>
        <w:gridCol w:w="513"/>
        <w:gridCol w:w="20"/>
        <w:gridCol w:w="501"/>
      </w:tblGrid>
      <w:tr w:rsidR="00B72147">
        <w:tc>
          <w:tcPr>
            <w:tcW w:w="665" w:type="dxa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72" w:type="dxa"/>
            <w:tcBorders>
              <w:tl2br w:val="single" w:sz="4" w:space="0" w:color="auto"/>
            </w:tcBorders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Ф.И. ребёнка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и навыки детей 5-6 лет</w:t>
            </w:r>
          </w:p>
        </w:tc>
        <w:tc>
          <w:tcPr>
            <w:tcW w:w="699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extDirection w:val="btL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147"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изображения предметов (с натуры, по представлению);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изображения. 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разнообразные композиционные решения,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изобразительные материалы.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цвета и оттенки для создания выразительных образов.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узоры по мотивам народного декоративно-прикладного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Лепит предметы разной формы, используя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усвоенные приемы и способы.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небольшие сюжетные композиции, передавая пропорции, позы и движения фигур.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изображения по мотивам народных игрушек.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508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Различает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изобразительного искусства (живопись, книжная 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графика, народное декоративное искусство, скульптура).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93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Выделяет выразительные средства в разных видах искусства (форма,</w:t>
            </w:r>
          </w:p>
          <w:p w:rsidR="00B72147" w:rsidRDefault="004467D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цвет, колорит,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композиция).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28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изобразительных материалов.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03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Изображает предметы и создает несложные сюжетные композиции, используя разнообразные приемы вырезания, обрывания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маги.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67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 анализировать образец постройки.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16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этапы создания собственной постройки, находить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54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решения.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16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постройки по рисунку.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96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работать коллективно.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67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жанры музыкальных произведений (марш,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танец, песня); звучание музыкальных инструментов (фортепиано, скрипка). Различает высокие и низкие звуки (в пределах квинты). Может петь без напряжения, плавно, легким звуком; отчетливо произносить слова, своевременно начинать и заканчивать песню; петь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опровождении музыкального инструмента.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54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ритмично двигаться в соответствии с характером и динамикой музыки.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09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выполнять танцевальные движения (поочередное выбрасывание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вперед в прыжке, полуприседание с выставлением ноги на пятку, шаг 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ступне на месте, с продвижением вперед и в кружении).  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67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инсценирует содержание песен, хороводов; действует, не подражая другим детям.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67"/>
        </w:trPr>
        <w:tc>
          <w:tcPr>
            <w:tcW w:w="665" w:type="dxa"/>
            <w:vAlign w:val="center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играть мелодии на металлофоне по одному и в небольшой группе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2147">
        <w:trPr>
          <w:trHeight w:val="180"/>
        </w:trPr>
        <w:tc>
          <w:tcPr>
            <w:tcW w:w="665" w:type="dxa"/>
            <w:vAlign w:val="center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2" w:type="dxa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Конечный результат</w:t>
            </w:r>
          </w:p>
        </w:tc>
        <w:tc>
          <w:tcPr>
            <w:tcW w:w="69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gridSpan w:val="2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</w:tcPr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72147" w:rsidRDefault="00B721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B7214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2147" w:rsidRDefault="004467D2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</w:p>
    <w:p w:rsidR="00B72147" w:rsidRDefault="00B7214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Перспективное планирование экскурсий</w:t>
      </w:r>
    </w:p>
    <w:p w:rsidR="00B72147" w:rsidRDefault="00B72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4"/>
        <w:gridCol w:w="5955"/>
        <w:gridCol w:w="1242"/>
      </w:tblGrid>
      <w:tr w:rsidR="00B72147">
        <w:trPr>
          <w:trHeight w:val="195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B72147">
        <w:trPr>
          <w:trHeight w:val="500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школе.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«День знаний»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празднике, почему его отмечают и взрослые и дети. Развивать у детей познавательную мотивацию, интерес к школе. Формировать дружеские, доброжелательные отношения между детьми.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147">
        <w:trPr>
          <w:trHeight w:val="962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осенний лес.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«Разноцветная природа».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Формировать обобщенные представления об осени как времени года, приспособленности растений и животных к изменениям в природе, явлениях природы. 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147">
        <w:trPr>
          <w:trHeight w:val="699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посёлку. 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«Берегись автомобиля»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правилах безопасного поведения на улице. Закреплять знания о правилах дорожного движения, предписанных пешеходам, пассажирам различных видов транспорта и водителям транспорта.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72147">
        <w:trPr>
          <w:trHeight w:val="975"/>
        </w:trPr>
        <w:tc>
          <w:tcPr>
            <w:tcW w:w="1240" w:type="pct"/>
            <w:shd w:val="clear" w:color="auto" w:fill="FFFFFF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лес. 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«Природа готовится к зиме».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Обобщать представления детей о зиме как времени года, отметить характерные признаки зимы в природе; обогатить знания детей о жизни птиц и зверей в зимнее время года; совершенствовать умение видеть красоту зимней природы.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72147">
        <w:trPr>
          <w:trHeight w:val="693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почту.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«Письмо Деду Морозу»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общественными местами посёлка, их назначением; расширять знания о профессиях работников социальной сферы, содержании и значимости   их труда для жителей посёлка;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72147">
        <w:trPr>
          <w:trHeight w:val="693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«Доктор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лечит нас от боли»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детей с профессией медработника детского сада (медсестрой); показать расположение и оборудование медкабинета; познакомить с некоторыми медицинскими принадлежностями и их назначением. Воспитывать уважение к труду медработник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 Ознакомить с основами оказания первой медицинской помощи.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72147">
        <w:trPr>
          <w:trHeight w:val="1440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зимний лес. 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 гостях у Зимушки-зимы».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Сформировать представление о зиме, как времени года, научить детей подмечать характерные признаки зимних явлений в неживой и жи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вой природе. Способствовать воспитанию любви к родной, развитию интереса к живой природе. Сравнивать зиму с летом, активизировать и обогатить словарный запас, развивать логическое мышление, пробудить желание узнавать новое о природе.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72147">
        <w:trPr>
          <w:trHeight w:val="1440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ателье.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«Все профессии нужны, все профессии важны».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Знакомить детей с общественными зданиями посёлка, их назначением; расширять знания о профессии портного; воспитывать культурные навыки поведения на улице и в общест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венных местах; стимулировать у дет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 интерес к шитью.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72147">
        <w:trPr>
          <w:trHeight w:val="1440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обелиску.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«Спасибо дедам за победу!»</w:t>
            </w: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детей в духе патриотизма, любви к Родине. Расширять знания людей о героях Великой Отечественной войны, о победе нашей страны в войне. Знакомить с памятниками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Великой Отечественной войны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72147">
        <w:trPr>
          <w:trHeight w:val="274"/>
        </w:trPr>
        <w:tc>
          <w:tcPr>
            <w:tcW w:w="1240" w:type="pct"/>
          </w:tcPr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лес. </w:t>
            </w:r>
          </w:p>
          <w:p w:rsidR="00B72147" w:rsidRDefault="004467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«Скоро лето»</w:t>
            </w:r>
          </w:p>
          <w:p w:rsidR="00B72147" w:rsidRDefault="00B72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pct"/>
          </w:tcPr>
          <w:p w:rsidR="00B72147" w:rsidRDefault="004467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</w:tc>
        <w:tc>
          <w:tcPr>
            <w:tcW w:w="649" w:type="pct"/>
          </w:tcPr>
          <w:p w:rsidR="00B72147" w:rsidRDefault="00446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2147" w:rsidRDefault="004467D2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3</w:t>
      </w:r>
    </w:p>
    <w:p w:rsidR="00B72147" w:rsidRDefault="00B7214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2147" w:rsidRDefault="004467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Совместная деятельность воспитателя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с детьми</w:t>
      </w:r>
    </w:p>
    <w:p w:rsidR="00B72147" w:rsidRDefault="00B721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147" w:rsidRDefault="004467D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0"/>
        <w:gridCol w:w="1842"/>
        <w:gridCol w:w="1843"/>
        <w:gridCol w:w="1843"/>
        <w:gridCol w:w="1912"/>
        <w:gridCol w:w="1597"/>
      </w:tblGrid>
      <w:tr w:rsidR="00B72147">
        <w:trPr>
          <w:cantSplit/>
          <w:trHeight w:val="1402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2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12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97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147">
        <w:tc>
          <w:tcPr>
            <w:tcW w:w="9427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игровая ситуация «В гостях у Мойдодыра».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полив комнатных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3.Беседа «Как я провел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выходной?».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4.Ознакомление с изобразительным искусством. Рассматривание репродукций картин.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5.Проектная деятельность: «Я и Моя и семья».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упражнение «Следим за Внешним видом».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осмотр комнатных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«Овощной магазин – это…?».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песни Г.Лобачева «Кот Васька».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5.Ознакомление с искусством: беседа «Путешествие по народным промыслам»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игровая ситуация «О чем нам рассказало Илюшино полотенце?».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2.Работа в уголке природы: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овощей.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«Москва – столица России».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русской народной песни «Заинька».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«Моя семья».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игровая ситуация «Забытый носовой платок».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2.Работа в уголке природы: игра «Как меня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зовут?».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знакомство с уголком трудового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5.Самостоятельная игровая деятельность детей.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упр. «Праздник воды».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комнатного растения.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Разноцветный сундучок».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гимнастика: «Трубочка – овальчик – заборчик».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листопад.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2.Подвижная игра «Мы веселые ребята».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3.Дидиактическая (дид) игра «Новоселье куклы».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4.Самостоятельная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детей.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уборка на групповом участке.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почва ранней осенью.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«Стрельба в мишень».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за предмет?».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4.Трудовые поручения: транспортировка мусора в контейнер.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5.Сюжетно-ролевая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«Поездка в зоопарк»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дождевыми червями.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«У медведя во бору».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«Угадай игрушку».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4.Спортивные упр.: катание на самокате. 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уборка мусора.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неживой природой.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«Догони свою 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такой же предмет».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«В цирке».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5.Трудовые поручения: наведение порядка в песочнице.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«Мяч через сетку».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«Веселая улица».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4.Спортивные упр.: катание на самокате.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песком: постройка домика.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1.Ознакомление с художественной литературой (х/л). А.Милн в переводе с анг. С.Маршака «Баланда о королевском бутерброде».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«Похож – не похож»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3.Индивидуальная работа по ФЭМП.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4.Слушание муз.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Произведений: В.А.Моцарт «Симфония 40» (фрагмент).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книг: разгадывание загадок о зверях, птицах, насекомых.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стихотворения А.Майкова «Пролетело лето».\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больше увидит и назовет».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3.Подвижная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«Зайцы и волк»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Произведений: В.А.Моцарт «Симфония 40» (фрагмент).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книг: подклеиваем порванные книги.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В.Смит «Пролетающую корову».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«Разноцветный сундучок».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3.Слушание муз. Произведений: В.А.Моцарт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«Симфония 40» (фрагмент).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сенсорного воспитания.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Р.Киплинга «Слоненок».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«Не ошибись».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по ОБЖ. Беседа «Я – пешеход».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«Автобус»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«Белки в лесу».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х/л: заучивание песенки «Ранним - рано поутру»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«Садовник и цветы».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«Наша страна – Россия. Природа нашей страны».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развитию речи.</w:t>
            </w:r>
          </w:p>
        </w:tc>
      </w:tr>
      <w:tr w:rsidR="00B72147">
        <w:tc>
          <w:tcPr>
            <w:tcW w:w="9427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1.Самообослуживание: учимся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следить за внешним видом.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попугая.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«Скажи, какой?».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«Шоферы».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игрушка расскажет о себе?».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«Что интересного увидел я по дороге в детский сад?».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5.Проектная деятельность: «Я и моя семья».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упр. «Праздник воды».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фруктов.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«Детки на ветке».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«То, что растет – живое!».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крупным строительным материалом: строим мосты.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рассматривание насекомых.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2.Ручной труд: флажки для участка.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«Лесовик и лесные ягоды».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«Что в имени твоем?».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ды: наблюдение за погодой из окна.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2.Озн. с искусством: рассматривание натюрмортов.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«Назови три предмета».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4.Формирование КГН: правила пользования расческой.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2.Подв. игра «Лиса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курятнике».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«Запутанные дорожки».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4.Самостоятельная двигательная деятельность.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5.Трудовые поручения: сбор каштанов. 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 на цветнике.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«Бездомный заяц».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песком: «делаем озеро».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солнцем.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«Жмурки».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«Дрессировщик и его звери».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5.Оздоровительная пробежка.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клен в сентябре.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«Котята и щенята».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кем был».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5.Трукдовые поручения: уборка на огороде.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«Эстафета парами».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«Горячо - холодно».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песком и водой: постройка моста.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х/л: Р.Киплинг «Слоненок».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«Собери букет».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«Что такое этикет?».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сенсорного воспитания.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1.Составление рассказа по картине «Ежи».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«Нарисуй столько же».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украинской народной песни»Веселые гуси».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со строительным материалом.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русская народная сказка «Никита Кожемяка».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«Собери неваляшку».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в уголке книги: рассматривание иллюстраций к произведениям К.Чуковского.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по этике и культуре поведения «Культурный человек.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русская народная сказка «Докучные сказки».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«Собери башню».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русской народной песни «Каравай».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«Что я думаю о себе и о других».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изоб. тв-ву «Барышни – франтихи».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Т.Александрова «Домовенок Кузька» (главы)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ласково».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«Кошки и мыш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В.А.Моцарт «Соната для клавесина и флейты».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«Шоферы».</w:t>
            </w:r>
          </w:p>
        </w:tc>
      </w:tr>
      <w:tr w:rsidR="00B72147">
        <w:tc>
          <w:tcPr>
            <w:tcW w:w="9427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уголке природы: рассматривание насекомых.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2.Озн. с искусством: рассматривание репродукций картин.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игра «Кто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как кричит?».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«Семья», «Профессии родителей».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2.Озн. с искусством: беседа «О чем и как говорит живопись».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«Почтальон принес открытку».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4.С-р игра «Магазин игрушек»,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5.Настольно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печатная игра «Лото».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Беседа «Эти добрые словечки».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упр. «Цветочный остров».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«Больше - меньше».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«Мое любимое животное».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5.Проектная деятельность: «Моя семья».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1.Самообослуживание: игрова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ситуация «Неряшливый шкафчик».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уход за комнатными 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«Магазин игрушек».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о народной игрушке.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рассматривание кролика.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«Город Екатеринбург,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котором я живу».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«Подбери слово».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4.Настольно – печатная игра «Путешествие по городу». 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 в цветнике.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«Эстафета парами».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«Помоги найти».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4.Спортивные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упражнения: катание на самокате.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5.Трудовые поручения: подготовка клумбы к зиме.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явлениями природы: роса.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«Добеги до кубика».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«Цепочка слов».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«Прятки».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5.Коллективный труд в природе: сбор урожая.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юдение за птицами.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«стоп».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предмет может рассказать о себе?».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уборка листьев.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«Ловишки с ленточками».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что делает».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сбор урожая.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паутинкой.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«У медведя во бору».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«Скажи наоборот».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4.Спортивная игра баскетбол. 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сбор семян цветов.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О.Капиц «Заяц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хвастун».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песни «Зайчик».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С.Прокофьев «Раскаяние».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заклички «Божья коровка»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«Шоферы», «Шиномонтаж».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3.Слушание муз. произ.: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С.Прокофьев «Раскаяние».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«Удочка».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развитию речи.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русская народная сказка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2.Игра – драматизация «Терем-теремок».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муз. Воспитания: попевка Е.Тиличеевой «Смелый пилот».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«Пчелки и ласточка».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физ. воспитания.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.Озн. С х/л: стих. А.С.Пушкина «Уж небо осенью дышало».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«Школа мяча».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муз. воспитания: попевка Е.Тиличеевой «Смелый пилот»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развитию речи.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Т.Александрова «Домовенок Кузька» главы.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«Имя, отчество и фамилия».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книги: инсценировка сказки «Теремок».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муз. воспитания: попевка Е.Тиличеевой «Смелый пилот».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.С-р игра «Пожарные».</w:t>
            </w:r>
          </w:p>
        </w:tc>
      </w:tr>
      <w:tr w:rsidR="00B72147">
        <w:tc>
          <w:tcPr>
            <w:tcW w:w="9427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наблюдение из окна.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по столовой: игровая ситуация «О чем рассказала салфетка?».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«Испорченный телефон».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 со строительным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материалом «Многоэтажные дома».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КГН. 2.Песенное творчество «Утром».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«Угадай, кто позвал».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«Карусель».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убираем групповую комнату.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 «Обитатели морей».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2.Самостоятельная игровая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общего?».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творчество: попевка «Ночью».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игровое упр. «Ладушки-ладушки».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книжном уголке: «Книжная 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«Право на жилище».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деятельность: «Моя семья».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«Почему завяли цветы».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«Парные картинки».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общего?».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«Что кому».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паутинкой.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«Гуси-лебеди».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что слышит».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4.Спортивные упр.: катание на самокате.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5.Самостоятельная двигательная активность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«Ловишки с ленточками».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«А если бы…».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4.Спортивная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баскетбол.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 игрушек».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животными.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«Белки в лесу».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 А до 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городки.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5.Постройка гаража из крупного строительного материала.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взрослых: работа в цветнике.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«Сокол и голуби».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«Вчера, сегодня, завтра».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5.Трудовые поручения: уборка мусора. 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осенний ветер.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«Баба-яга».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«Прятки».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4.Спортивная игра городки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поручения: транспортировка мусора в контейнер.</w:t>
            </w:r>
          </w:p>
        </w:tc>
      </w:tr>
      <w:tr w:rsidR="00B72147">
        <w:trPr>
          <w:cantSplit/>
          <w:trHeight w:val="1134"/>
        </w:trPr>
        <w:tc>
          <w:tcPr>
            <w:tcW w:w="39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Я.Акима «Жадина».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«Избушка лубяная».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М.Мусоргский «Слеза».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со строительным материалом: строим мосты.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х/л: В.Драгунский «Друг детства».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«Как зарождалось русское государство?».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М.Мусоргский «Слеза».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«Испорченный телефон».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русская народная сказка «Хаврошечка».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построил 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В.А.Моцарт «Концерт для скрипки с оркестром».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«Угадай, что мы задумали».</w:t>
            </w:r>
          </w:p>
        </w:tc>
        <w:tc>
          <w:tcPr>
            <w:tcW w:w="191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инд. пер. Н.Ходзы «О мышонке, который был кошкой, собакой и тигром».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Дид. игра «Когда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это бывает?».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Работа в уголке физ. воспитания. 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Игры со строительным материалом «Машины».</w:t>
            </w:r>
          </w:p>
        </w:tc>
        <w:tc>
          <w:tcPr>
            <w:tcW w:w="1597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молд., обр. М.Булатова «Как братья отцовский клад нашли».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Дид. игра «Преврати цифру в смешную фигуру».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Работа в уголке книги: лит. Викторина «Знаешь ли ты стихи А.Барто?»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развитию речи.</w:t>
            </w:r>
          </w:p>
        </w:tc>
      </w:tr>
    </w:tbl>
    <w:p w:rsidR="00B72147" w:rsidRDefault="004467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36"/>
        <w:gridCol w:w="1843"/>
        <w:gridCol w:w="1843"/>
        <w:gridCol w:w="1843"/>
        <w:gridCol w:w="1701"/>
      </w:tblGrid>
      <w:tr w:rsidR="00B72147">
        <w:trPr>
          <w:cantSplit/>
          <w:trHeight w:val="1345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36" w:type="dxa"/>
          </w:tcPr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147">
        <w:tc>
          <w:tcPr>
            <w:tcW w:w="9606" w:type="dxa"/>
            <w:gridSpan w:val="6"/>
            <w:tcBorders>
              <w:bottom w:val="nil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Беседа «Как я провел выходной?»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2.Работа в уголке природы: наблюдение за растениями.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3.Воспитание КГН: правила поведения за столом.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«Не ошибись».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Беседа «Лесенки в мире природы»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календаря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3.Воспи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тание КГН: упр. «Чудесные расчески»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«Найди свою цифру».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«Магазин».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Беседа «Кто вылупился из яйца?»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рассматривание диких животных.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3.Самообразование: упр. «Поможем Буратино одеться».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4.Дид. игра «Нарисуй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столько же».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«Семья».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Беседа «Самая хорошая»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игр.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со строит. мат. «Летательный аппарат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 Дид. игра «Что, где?».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ск.»Лиса и кувшин».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«Береги здоровье смолоду».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3.Х/б труд: генеральная уборка в групповой комнате.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«Экскурсия в сквер».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растения осенью.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«Повторяйте друг за другом»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3.Труд в природе: сбор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семян.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«Школа мяча».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детей, игры на турнике.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продолжительности дня.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«Только веселые слова»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наводим порядок на групповом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«Водяной».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5.Спортивная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баскетбол.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чей голосок»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работа в огороде.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«Прыжки через ров».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баскетбол.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взрослых: подготовка к зиме.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«Бывает - не бывает».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 в природе: пересадка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«У медведя во бору».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«Больница».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«Выполни движения».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уборка на огороде.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«Белки в лесу».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«Магазин»: сюжет «Овощной магаз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ин».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С.Маршак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2.Театрализованная игра «Кошкин дом»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3.Индив. работа по развитию речи.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«Баба Яга»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песни «Веселые музыканты»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А.Плещеев «Осень наступила».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2.Игра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конструктором «театр для зайчонка».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двиг. деят.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физ. воспитания.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песни «где был, Иванушка?».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анг. пер. С.Маршака «Старушка»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2.Пальчиковая гимнастика: «Прядки»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«Убережем дом от пожара».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4.Работа в уголке книги: рассматривание иллюстраций.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ИЗО: «Веселая ярмарка».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А.Линдгрен «Карлсон, который живет на крыше» главы.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«Дом, в котором мы живем»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 люди обустраивали свой дом раньше».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«Салон красоты».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книги: ремонт книг.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Озн. с х/л: считалка «Ходит свинка по бору».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«Пронумеруй предметы».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«Обычаи и занятия наших предков»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5.Слушание муз. произ.: С.Майкапар «Тревожная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минута».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1.Подв. игра «Мышеловка»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3.Проектная деят.: «Моя 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И.С.Остроухов «Золотая осень».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полив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2.Формирование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КГН: правильно мыть руки.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песни «Задорные чижи».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«Моя семья».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5.Настольно-печатная игра «Что где растет».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игровая ситуация «Носовой платок»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песни «Ловушка».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4.Х/б труд: генеральная уборка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групповой комнате.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«Грибы».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2.Самообразование: упр. Аккуратный шкафчик.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«Веселая карусель».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гимнастика «Надуваем щеки».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что мы задумали».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 «Минута покоя».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стр. мат. «Космические корабли».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одежда осенью.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«Подбери пару».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уборка опавшей листвы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участке младшей группы.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«Водяной».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5.Спортивная игра городки. 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воздуха и ветра.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«Природа и человек».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уборка опавших листьев.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«К дереву беги».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«Парикмахерская».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мхи.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перепуталось».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 в природе: уборка опавших листьев.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«Найди себе пару».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баскетбол.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явлениями природы: туман.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«Слушай и считай».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3.Х/б труд 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«Перехватчики».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баскетбол.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продолжительности дня.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«Какое время года?».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3.Трудовые поручения: подготовка кустарников к зиме.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«Мяч через сетку».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5.Игр. деят. по интересам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детей.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«Лиса и кувшин».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«Определи соседнюю»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«Право ребенка жить и воспитываться в семье».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игры «Шоферы»,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строительным материалом «Постройка дома».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х/л: Б.Житков «Белый домик».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«Отгадай, какой цветок».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по ОБЖ «Когда остаешься один дома».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5.Настольно-печатная игра «Найди лишний предмет».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молд, обр. М.Булатова «Как братья отцовский клад нашли».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«Куда пойдешь и что найдешь».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развитию речи.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А.Волков «Волшебник Изумрудного города» главы.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«Где чей домик?».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муз. вос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питания: попевка «Дождик».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«Ателье»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ИЗО: «Дымковский индюк»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А.Барто «Вовка – добрая душа».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«Узнай дерево по листочку».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«Красота дворянского гнезда».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звитию речи.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«Что бывает осенью?».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«Космонавты»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3.Песенное творчество: упр. «Сказочка»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4.Воспитание культуры поведения: учимся общаться со сверстниками.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1.Дид. игра лото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«Осенние листья».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2.Самообслуживание: упр. «Мокрый – сухой».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 «Песенка осеннего дождика»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«Моя любимая игрушка»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учимся содержать растения в чистоте.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ид. игра «Подбери по форме».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5.Звуковая культура речи: упр. «Разные предметы».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«Разноцветное настроение».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сравнение комнатных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«Ориентируемся в комнате»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4.Формирование КГ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Н: упр. «Ладушки – ладушки».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готовим атрибуты для игры «Магазин одежды».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«Кого называют скромным».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«Расставь игрушки».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«Зоологическое лото».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«Моя семья».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дождем.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«Один – много».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3.Труд в природе: заготовка земли.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«Перехватчики».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взрослых: уборка в цветнике.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«Чудесный мешок».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«Пастух и стадо».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городки.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«И 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3.Спортивная ходьба.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«Быстрей по местам».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подготовка огорода к зиме.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продолжительности дня.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«Слушай и делай».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3.Спортивная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«Цветные автомобили».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5.Трудовые поручения: уборка сухих листьев. 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мхи осенью.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«Нарисуй картину».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3.Спортивная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«Затейники»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окапывание кустарников.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В.Драгунского «Сверху вниз, наискосок».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ласково».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«На реке Исеть».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«Шоферы».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5.Театрализованная игра «Поездка в зоопарк».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М.Карем «Мирная считалка».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«Поваренок».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«У мамы с папой гости».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«Автобус».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«Заводные игрушки».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К.Паустовский «Кот-ворюга».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лишнее».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здоровье.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строительным материалом: «Роботы».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Л.Пантелеев «Буква «ты».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в корзинке?».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лото «Дикие животные».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ИЗО: «Индюшка».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«Царевна – лягушка».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«Чудесный мешочек».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книги: организация выставки книг о природе.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4.Игра с пением «Весенний зоосад» 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</w:tr>
      <w:tr w:rsidR="00B72147">
        <w:tc>
          <w:tcPr>
            <w:tcW w:w="9606" w:type="dxa"/>
            <w:gridSpan w:val="6"/>
            <w:tcBorders>
              <w:bottom w:val="nil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cBorders>
              <w:bottom w:val="single" w:sz="4" w:space="0" w:color="auto"/>
            </w:tcBorders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с книгой: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рус. нар. ск.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«Путешествие по реке»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3.Воспитание КГН: содержание одежды в порядке.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4.Подв. игра «Гори, гори ясно…»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 «Как поют овощи?»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«Откуда пришли буквы».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питание КГН: учимся правильно чистить зубы.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«Найди и промолчи».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творчество: упр. «Песня перелетных птиц».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1.Игра со стр. мат.: «Корабли»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«Пожарные».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3.Самообслуживание игр. ситуация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«Обувная полка».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4.Х/б труд: уборка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стеллажах с игрушками.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«Лошадки».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1.Сам. деят. детей: игры с мозаикой.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«Вершки и корешки»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со стр. мат.: «Постройка гаража».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по ОБЖ «Поведение с незнакомыми людьми».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«Кто быстрее возьмет скакалку».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А.Толстого «Осень».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«Только одно свойство».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природы: моем аквариум.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долговременное дежурство.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Г.Снегирев «Пингвиний пляж».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деревья в октябре.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«Кто кем будет?».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двиг. деят. детея.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«Трамвай».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5.Трудовые поручения: подготовка кустарников к зиме.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3.Игровое упр. «Попади в круг».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«Быстро возьми, быстро положи».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 в природе: сбор природных материалов.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«Кукла Маша ждет гостей на чай».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3.Спорт.игра бадминтон.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«Затейники».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5.Трудовые поручения: уборка мусора на участке. 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дождем.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«Говори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оборот».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«Воробушки и кот».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5.Трудовые поручения: уборка опавшей листвы.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«Сложи квадрат».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«Спящая лиса».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окапывание кустарнико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и деревьев на групповом участке.</w:t>
            </w:r>
          </w:p>
        </w:tc>
      </w:tr>
      <w:tr w:rsidR="00B72147">
        <w:trPr>
          <w:cantSplit/>
          <w:trHeight w:val="1134"/>
        </w:trPr>
        <w:tc>
          <w:tcPr>
            <w:tcW w:w="540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36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А.К.Толстой «Осень, осыпается весь наш бедный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«Который час?».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о спичках.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4.Игра с пением «Если нравится тебе»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«Ателье».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А.С.Пушкин «У Лукоморья дуб зеленый…»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ФЭМП.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«Обед у трех медведей».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4.Игра с пением «Танец в кругу» 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«Ателье».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А.Милн «Вини-Пух и все-все-все» главы.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развитию речи.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«Кошкин дом».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П.И. Чайковский «В церкви».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«У тетушки Натальи».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кит., пер. Ф.Ярлина «Желтый аист».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«Математическое лото»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«Наша дружная семья»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ФЭМП,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.Работа в уголке книги: ремонт книг.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1.Игра со стр. мат.: «Постройка сцены для театра».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«Хлеб – всему голова».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 игр. деят. детей.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муз. восприятия: попевка «Дождик».</w:t>
            </w: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843"/>
        <w:gridCol w:w="1701"/>
        <w:gridCol w:w="142"/>
        <w:gridCol w:w="1701"/>
      </w:tblGrid>
      <w:tr w:rsidR="00B72147">
        <w:trPr>
          <w:cantSplit/>
          <w:trHeight w:val="1452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2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843" w:type="dxa"/>
            <w:gridSpan w:val="2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147">
        <w:tc>
          <w:tcPr>
            <w:tcW w:w="9606" w:type="dxa"/>
            <w:gridSpan w:val="7"/>
            <w:tcBorders>
              <w:bottom w:val="single" w:sz="4" w:space="0" w:color="auto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учимся культурно вести себя за столом.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«Что значит дружить?»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«Миши».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«Путешествие в страну красок».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5.Х/б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труд: моем игрушки.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игр. ситуация «Зубная щетка в гостях у Тюбика».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«Улетели журавли…».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больше заметит небылиц».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И.Е.Репин Стрекоза».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в уголке природы: беседа «Появились вредите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1.Самообслуживание: упр. «Раздевалочка».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«Красивые места нашего города».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«Помоги Чебурашке найти и исправить ошибки».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В.А.Серова «Мика Морозов».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«Моя семья».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ивание: упр.»Мокрый – сухой».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природы: полив комнатных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«Добавь слово».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5.Хороводная игра «Сова».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природы: учимся ухаживать за цветами.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игрока».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4.Х/б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труд: вытирание столов после завтрака.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«Жмурки».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«Кто скорее».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«Фанты».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подготовка деревьев и кустарников к зиме.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растениями: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еловые шишки.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«Школа мяча».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«Краски».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уборка на участке.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баскетбол.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«Мыши и кот».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двиг.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«Палочка – выручалочка».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5.Спорт.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бадминтон.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взрослых: заготовка овощей.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«Кто быстрее».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«Узнай по голосу».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баскетбол.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«Моряки».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снегом.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«Ловишки с ленточкой».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«Нарисуй кор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аблик».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 игра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городки.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В.Маяковский «Что такое хорошо и что такое плохо».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постройка двухэтажного дома.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пением «Подними ладошки».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нем. Нар ск. «Айога».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развитию речи. Дид. игра «Подбери слова».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книги: рассматривание иллюстраций Е.Рачева.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«Лунатики».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5.Работа в уголке муз. воспитания: попевка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«Гори ясно...».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обр. К.Чуковского «Как на тоненький ледок»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ИЗО: аппликация «Портрет».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«Веселые хлопушки».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И.Т.Хрупков «Цветы и плоды».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муз. восприятия: попевка «Гори 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сно…».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Ю.Мориц «Домик с трубой».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«Не играй с огнем».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по: ФЭМП.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Р.Сеф «Совет».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«Полезные привычки».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3.Настольно-печатная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«Лото»: дикие животные.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«Игра в козла».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«Какое время года».</w:t>
            </w:r>
          </w:p>
        </w:tc>
      </w:tr>
      <w:tr w:rsidR="00B72147">
        <w:tc>
          <w:tcPr>
            <w:tcW w:w="9606" w:type="dxa"/>
            <w:gridSpan w:val="7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уход за комнатными 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 что похож?»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4.Озн. с х/л: рус. нар. ск.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«Сестрица Аленушка и братец Иванушка».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«Автотранспорт».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дальше?».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5.Прек. деят.: «Мой дом».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упр. «Умывалочка».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«Я среди людей».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«Собери предмет».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«Шоферы».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беседа «Кто такой скульптор?».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беседа «Цветочный остров».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«Улица, на которой ты живешь».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«Когда это бывает?».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«Автобус».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5.Звуковая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культура речи: упр «Что слышите?».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1.Самообслуживание: «Мы – помощники».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«Дополни предложение».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«Что может случится, если ты промочишь ноги на улице».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 «Полька» «Колыбельная».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«Подарки осени».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дворником.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«Караси и щуки».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«Чего не хватает?».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взрослых: уход за деревьями и кустарниками.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«Баба-Яга».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«Летает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летает».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расчистка дорожек от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ходьба.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корка льда на лужах.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«Перехватчики».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«Вчера, сегодня, завтра».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городки (проводится в беседке)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сосновые шишки.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«Выше ножки от земли».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«День, ночь – сутки прочь».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4.Колективный труд в природе: уборка территории.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 названному дереву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«Природа и человек».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«Мы – пожарные».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баскетбол (проводится в беседке.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«Памятники в нашем городе»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– драматизация по сказке «Три поросенка».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пением «Леший».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«Бездомный заяц».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Л.Завалюнюк «Время года».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«Наша дружная 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восприятия.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«Гуси».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 Дид. игра «Чего больше?».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М.Исаковский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«Поезжай за моря-океаны».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где растет?».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«Животноводы».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«Лягушки».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В.Бианки «Как муравьишка домой спешил».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«Краски радуги».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«Герб города 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атеринбург».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«Воробьишки».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книги: починка книг.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кит. нар. ск. Пер.И.Ярилина «Желтый аист».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 – печатная игра «Собери картинку».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«В мире вежливых слов».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з. произ.: П.И.Чайковский «Утренняя молитва», «В церкви».</w:t>
            </w:r>
          </w:p>
        </w:tc>
      </w:tr>
      <w:tr w:rsidR="00B72147">
        <w:tc>
          <w:tcPr>
            <w:tcW w:w="9606" w:type="dxa"/>
            <w:gridSpan w:val="7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«Веселая улица».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«Пройди в ворота».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«Право ребенка на охрану физического здоровья».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5.Песенное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творчество: упр. «Марш».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«Запутанные дорожки».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3.Формирование КГН: учимся культурно общаться.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со стр. мат.: «Строим универсам».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практикум «Мы идем в гости».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«Что хорошего можно сделать для друзей».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«Отвечай быстро».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4.Пальчиковая гимнастика: «Замок».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«Мой дом».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«Когда это бывает?».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«Детский сад – второй дом».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Формирование КГН: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 «Чистюля».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стр. мат.: «Железнодорожный вокзал».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«Путаница».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«Наш участок»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3.Формирование КГН: упр. «Чистюля».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протираемполки шкафов.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одежда прохожих.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2.Подв.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«Стрелок».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«Три седведя».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деят. по интересам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бадминтон (проводится в беседке).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осенний ветер.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2.Подв. игра «Серый волк».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«Собери неваляшку».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4.Трудовые поручения: уборка спортивного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инвентаря, игрушек.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«Гимнастическое бревно».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осенний дождь.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2.Подв. игра «Наперегонки парами».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«Раздели поровну».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сбор ягод рябины.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явлениями природы: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 льда.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«Караси и щуки».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«Какой цифры не стало?».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наводим порядок на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5.Спорт. игра бадминтон. 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1.Наблюдение за растениями: лиственница в ноябре.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«Займи свободный кружок».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«Скажи последующее число».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утепление деревьев и кустарников.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5.Спортивная игра хоккей с мячом.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1.Озн.с х/л: С.Городецкий «Первый снег».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«Городецкие мастера».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4.Игра с пением песенки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Н.Картушиной «Лесная зверобика».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«Волшебные краски».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1.Озн.с х/л: произведение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делаем мебель для куклы.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«В тридесятом царстве».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 с пением песенки Г.Гладкова «Веселый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зоосад».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1.Озн.с х/л: произведение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«Мой друг, подруга».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ИЗО: лепка «Филимоновские олени и коровки».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О. Пройслер «Маленькая Бабб\а-Яга».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«Домино»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«Считай – не ошибись!»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Р.Сеф «Бесконечные стихи».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рассматривание иллюстраций В.М.Конашевича.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«Глобус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5.Идив. работа по ФЭМП. Дид. игра «Кто где стоит?».</w:t>
            </w:r>
          </w:p>
        </w:tc>
      </w:tr>
      <w:tr w:rsidR="00B72147">
        <w:tc>
          <w:tcPr>
            <w:tcW w:w="9606" w:type="dxa"/>
            <w:gridSpan w:val="7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определение погоды.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«Придумай предложение».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4.Песенное творчество: импровизировать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мелодию марша.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стр. мат.: «Сказочный дворец».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«Перелетные птицы».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«Вчера, сегодня, завтра».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сотовой связи».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упр. «Вальс».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по стол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овой: упр. «Что забывала сделать Федора?».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«Сколько?»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4.Самообслуживаниеигр. ситуация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«Раздевалочка».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«Волк».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о дружбе.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«Мой дом».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 «Самосвал».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Воспитание бережного отношения к вещам личного пользования.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«Я и мои права».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«Отгадай кто, где стоит».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«Если нравится тебе».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1.Наблюдение: лед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лужах.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2.Подв. игра «Жмурки».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«Вершки-корешки».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уборка на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«Моряки».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явлениями природы: снегопад.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«Затейники».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«Какой игрушки не стало?».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4.Коллективный труд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природе: наведение порядка на участке.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«Моряки».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работой дворника.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«Куропатки и охотники».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первым назовет?».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помогаем дворнику.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5.Спорт.игра хоккей с мячом.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«Сова».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где зимует?».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возраст прохожих.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«Караси и щуки».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похожий».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хоккей с мячом.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 с х/л: А.Гайдар «Чук и Гек» главы.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«Мои достоинства и недостатки».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Дид. игра «Кто больше увидит?».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Д.Шостакович «Марш».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С.Городецкого «Пять маленьких щенят».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«Салон красоты».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«Капитошка».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«Посмотри вокруг».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5.Рассматривание картины «Белка осенью».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ск. «Лиса и журавль».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развитию речи.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«Зима пришла!»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Дид. игра «Гео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метрическая мозаика».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5.Театрализованная игра «Красная шапочка».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С.Маршак «Пудель».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ФЭМП: дид. игра «Разложи карандаши по порядку».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5.Слушание муз. произв.: Н.Леви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«Маленький вальс».</w:t>
            </w:r>
          </w:p>
        </w:tc>
        <w:tc>
          <w:tcPr>
            <w:tcW w:w="1843" w:type="dxa"/>
            <w:gridSpan w:val="2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Л.Н.Толстой «Лев и собачка».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развитию речи.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«Куропатка и охотники».</w:t>
            </w: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843"/>
        <w:gridCol w:w="1701"/>
        <w:gridCol w:w="1843"/>
      </w:tblGrid>
      <w:tr w:rsidR="00B72147">
        <w:trPr>
          <w:cantSplit/>
          <w:trHeight w:val="1352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2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147"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«Где вы были в выходные дни? Что интересного видели?».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природы: полив цветов.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«Отгадай-ка»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гимнастика «Самосвал».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«мой дом».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«Северное сияние».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учимся следить за своим внешним видом.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З.Серебрякова «За завтраком».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«Наша планета».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2.Формирование КГН: игр. ситуация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«Зубная щетка в гостях у Тюбика»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3.Песенное творчество «Наша Таня громко плачет»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4.Рисование на свободную тему.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Г.Скребицкий «Кто как зимует».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полив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2.Формирование КГН: игр. ситуация «Чудесные расчески»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«Где был Петя?».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со стр. мат.: «Железнодорожная станция».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«Где был Петя?».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по столовой.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купание кукол.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признаки наступившей зимы.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«Ловишки».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«Охотники».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очистка дорожек от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зимних явлений природы: появление сосулек.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2.Подв. игра «Быстро возьми, быстро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за предмет?».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уборка снега.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5.Оздаровительная пробежка по территории.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за животными: кошка.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«Луна и солнце».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игрушку».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расчистка дорожек к кормуш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ке, утепление ствола деревьев снегом.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«Автобус».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высоты снежного покрова.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«Хитрая лиса».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«Летает, не летает».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уборка снега с построек.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снегом «Горка для кукол».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1.Наблюдения в природе: свойства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«Хищник в море».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«Живая неделя».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сбор снега для построек.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голл. песенка «Счастливого пути!» в обр. И.Токмаковой.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«Мосты».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«Чужой на улице».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«Кто больше увидит и назовет».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нор. мелодии «Рич-рач».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Г.Снегирев «Отважный пингвиненок».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ФЭМП.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«Вредные и полезные привычки»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«Разноцветный сундучок».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Лесная дева» пер. В.Петровой.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«Мой город – моя малая Родина».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3.Индив. работа по ИЗО: рисование «Украсим теремок для зверей.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«Скажи,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акой?».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5.Настольно-печатная игра «Математическое лото».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С.Есенин «Береза».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«Безопасность при пользовании электроприборами».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«Сбор грибов».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«Который час?»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нтелеев»Большая стирка».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развитию речи.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«Князь Дмитрий Донской»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 нам пришли гости».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рус. Народной песни» Трактора».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культуры поведения.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2.Озн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А.С.Пушкина «На красных лапах гусь».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игр. деят: настольные игры.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4.Предварительная работа к с-р игре «Парикмахерская»: подготовка игр. сюжета «Мама стрижет дочь»; дид. игра «Кому что нужно».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«Если добрый 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«Охот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 и пастух».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4.Проект. деят.: «Мой дом».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«Дружба».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«Мальчики и девочки».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за предмет?».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3.Игровая деят. по интересам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5.Формирование КГН.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«Умеешь ли ты дружить?».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игрушку».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ИЗО: аппликация «Теремок».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5.Самообслуживание упр. «Раздевалочка».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мытье поддонов.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за птица?».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3.С-р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сравнение репродукций натюрморта, написанных в холодной и теплой цветовой гамме.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с книгой: загадывание загадок.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«Перехватчики».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«Угадай».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4.Трудовые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поручения: украшение дорожки к дереву с кормушкой.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снежинками.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«Не попадись».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«Когда это бывает?».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упр.: ходьба на лыжах.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 со снегом «Кто дальше бросит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снежок».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явлений природы: иней.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«Куропатки и охотники».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«Считай – не ошибись!».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упр.: ходьба на лыжах.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объектами окружающей действительности.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«День - ночь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«Какой игрушки не стало?».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сбор снега для построек.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ели зимой.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«Море волнуется».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«Было, будет».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расчистка дорожек на участке.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Колпачок и палочка».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И.Суриков «Зима».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«Учись думать и поступать по-своему».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«Уложим кукол спать».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бел. Нар. песни «Станцуй со смой».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х/л: В.Бианки «Сова».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лишнее?».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произв.: М.Глинка «Детская полька».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физ.воспитания.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ФЭМП: дид. игра «Сделай столько же».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Саша Черный «Волк».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 игра «Кто первый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назовет?»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«Строитель».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нар. песня в обр. Н.Римского – Корсакова «Во поле береза стояла».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песни «В гости к белочке»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А.Волков «Волшебник Изумрудного города»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больше найдет?».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«Хорошее настроение».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«Домашние животные»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 произ. М.Глинка «Детская полька».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А.Волков «Волшебник Изумрудного города».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«Узнай дерево по листочку».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«У Бабули во дворе».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«Посмотри вокруг».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3.Песенное творчество: «Мы – композиторы».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4.Формирование КГН: упр. «Носовые платочки»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5.Подви. игра «Гори,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гори Ясно».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«Геометрическая мозаика».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со стр. мат. «Паровозик из Ромашкова».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х/л: рус. нар. ск. «Морозко».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1.Самообслуживание: упр. «Мой внешний вид».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 печатная игра «Ког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это бывает?»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«Моя 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гимнастика «Балкончик».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«Мой дом».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1.Сам. худ. деят. детей: игра с муз. игрушками.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«Мое имя».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3.Малоподвижная игра «Угадай, кто позвал?».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стира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кукольную постель.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КГН: упр. «Чистюля».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2.Воспитание культурного поведения: игр. ситуация «Я в гостях».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«Давайте познакомимся!».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иг8ра «Салон красоты».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мастерим игрушка на елку.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возраст прохожих.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«Отгадай, кто где стоит».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очистка дорожек от льда и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«Пожарные».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«Гуси-лебеди».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изменилось?».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4.Спортивные упр.: катание на санках.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«Ателье».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1.Познавательная деят.: учимся распознавать деревья.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«Не оставайся на земле».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«Найди, что опишу».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горка для катания игрушек.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детей: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на снежных постройках.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«Колпачок и палочка».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«Художники».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украшение горки для игрушек с помощью цветной воды.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2.Подв. игра «Караси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щука».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игрушку».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возведение снежных построек.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И.Сурикова «Вот моя деревня».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похожий».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4.Театрализованная игра: инсценировка ск.»Теремок».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рус. нар. песни «Как у наших у ворот» в обр. М.Красева.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А.Волков «Волшебник Изумрудного города».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«Расскажи про свой узор».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речи: дид. игра «Сосчитай».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песни «Ребята и медведь».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И.Никитин «Встреча зимы».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подклеивание книг.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«Хорошо – плохо».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рус. нар. песня «Во поле березка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ояла.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«Златовласка» в пер. К.Паустовского.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«Путешествие по комнате».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рус. нар. песня «Голова  ль ты моя, головушка».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физ. восприяти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</w:t>
            </w:r>
          </w:p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Ю.Мориц «Домик с трубой».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постройка гаража.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«Живая неделя».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муз. произ.: П.И.Чайковский «Русская песня».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уголке природы: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рыхление почвы.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«Птицы, звери, рыбы».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деят. детей: работа с раскрасками.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рус. нар. прибаутки «Ворон».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Игра со стр. мат.: «Городок для любимых игрушек».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лекарственные растения.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белорус. Нар. песни «Савка и Гришка».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«Пустыни».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 нам пришли гости».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рус. нар песни «Веселая карусель».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5.Джурство по занятиям.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«Что может случится, если…».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рус. нар. песни «Золото хороню».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3.Проек. деят.: «Мой дом».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4.Формирование КГН: игр. ситуация «Зубная щетка в гостях у Тюбика».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«А если бы…».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«Улица нашего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песни «Бубен».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протираем строительный конструктор.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«С кочки на кочку».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4.Спорт.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упр.: ходьба на лыжах.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5.Труд в природе: утепление снегом корней деревьев и кустарников.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кустарники.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«Парный бег».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украшение снеговика.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людение: возраст прохожих.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снегом:»Кто сделает самую красивую скульптуру из снега».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«Шоферы».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упр.: катание на санках.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зимнее небо.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«Перебежки».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что делает?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4.Сам.двиг. деят.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объектами окружающей деят.: снегоуборочная машина.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2.Подв. игра «Медведь и пчелы».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«Кто больше увидит и назовет».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сбор снега для постройки зимнего города.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5.С-р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«Больница».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Г.Ладонщиков «Цирк».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какой цветок?».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«Учусь быть здоровым».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муз. восприятия: рус. нар. мелодия «Светит солнышко»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 – печатная игра «Найди лишний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предмет».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анг. фольклор в пер. С.Маршака «Дом, который построил Джек».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«Построим башенки»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«Север России».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муз. воспитания: рус. нар. мелодия «Светит солнышко».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развитию речи.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х/л: заучивание стих. О Новом годе.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«Мы – строители».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«Озеро Байкал».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муз. воспитания: игра на муз. инструментах.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В.Катаев «Цветик – семицветик».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«Улица города».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3.Индив. работа по ФЭМП: дид. игра «Разложи ленточки по порядку».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муз. произ.: П.И.Чайковский «Русская песня».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«Сестрица Аленушка и братец Иванушка».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ндив. работа по развитию речи.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муз воспитания: рус. нар. мелодия «Светит солнышко».</w:t>
            </w:r>
          </w:p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843"/>
        <w:gridCol w:w="1701"/>
        <w:gridCol w:w="1843"/>
      </w:tblGrid>
      <w:tr w:rsidR="00B72147">
        <w:trPr>
          <w:cantSplit/>
          <w:trHeight w:val="1345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2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147"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1.Беседа «Москва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новогодняя».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рус. нар. песни «Волчишки и зайчишки».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х/л: К.И.Чуковский «Айболит».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стр. мат. «Мы – архитекторы».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упр. «Носовые платочки».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«Повторяем друг за другом».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«Угадай-ка, кто поет?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«История улицы, на которой я живу».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«Наша дружная семья».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упр. «Цветочный остров».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2.Самооблсуживание: упр. «Обувная полка».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«Скажи, какой?».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д: уборка в уголке муз. воспитания.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«Наше сердце – с кулачок!».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«Мы идем в гости».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«Где собачка?».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рус. нар. песни «Звонари».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«Идет зима, аукает».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 игра «Составь цифру».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рус. нар. песни «Узнай нас, дедушка».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беседа «Знакомьтесь: русская матрешка».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снежинками.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2.Трудовые поручения: расчистка дорожки к дереву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кормушкой.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«Разноцветный сундучок».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дворника.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уборка снега на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«Ловишки - елочки».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«Наоборот».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кормление птиц на групповом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«Мы веселые ребята».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«Назови число».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снегом.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«Изменение продолжительности дня».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2.Трудовые поручения: уборка снега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«Ловишки со снежком».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хоккей с мячом.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«Строители»..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«Свойства снежинки»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утепление стволов, корней деревьев и кустарников снегом.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«Встречные перебежки».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«Преврати цифру в смешную фигурку».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«Детский сад.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Б.Задор, Собачкина огорчения», «Про сома», «Приятная встреча».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ремонт книг.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3.Игравая деят. по интересам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 игра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«Ателье».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сенсорного воспитания.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песенки «Ты, мороз, мороз, мороз» в обр. И.Карнауховой.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три предмета».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«Мое отношение к другим людям».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4.Пальчиковая гимнастика «Мы рисовали».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5.Индив. работа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развитию речи.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анг. песенка «Не опаздывай!».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«Узнай цифру на ощупь».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«Пограничники».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книги: рассмат. Иллюстраций В.Конашевича к стих. С.Маршака «Вот какой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ссеянный».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Н.Носов «Живая шляпа».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«Чудесный мешочек».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«Если тебе позвонил по телефону незнакомый человек».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И.И.Шишкин. «Утро в сосновом бору».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«Отгадай-ка».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Л.Н.Толстой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Косточка».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свою цифру».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«Право на труд».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«Раз, два, три».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«Зубная щетка в гостях у Тюбика».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двиг. деят.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«Осторожно спички».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«История улицы, на которой я живу».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 «Вкусное варенье».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2.Самообслуживание: игр. ситуация «Мы – помощники».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«Всех скороговорок не выговорить».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творчество:»Наш котенок».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«Угадай, что спрятано».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 пением песни М.Картушиной «Погода».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3.Игры со стр. мат.: «Детская площадка».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4.Настольная игра «Мышиная крепость».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В.М.Васнецов «Аленушка».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олке природы: «Мир растений».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«Мы все знаем, все умеем».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«Подбери пару».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4.Ручной труд: учимся пришивать пуговицу.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«»Кто я?».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КГН.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«Какое доброе дело я сделал?».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4.Предварительная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к с-р игре «Шоферы»: чтение рассказа Н.Калинина «Как ребята переходили улицу».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синицами.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кормление птиц.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«Затейники».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«Съедобно - несъедобно».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 снегом: лепка снеговика.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работой дворника.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постройка сказочной избушки из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«Куропатки и охотники».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«Нарисуй столько же».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5.Самост.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ель и сосна зимой.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«Мяч водящему».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«Разведчики»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– соревнование «Море волнуется».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кустарники зимой.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украшение цветной водой сказочного домика.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«Встречные перебежки».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4.Игра со снегом: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постройка снежного дома.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природа зимой.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подкормка птиц.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«Прядки».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«Угадай, сколько шагов до дерева?».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анг. нар. песенка «Котята».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«Выполни движение».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3.Игры со стр. мат.: строим дворец для сказочных героев.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Д.Шостакович «Колыбельная».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Звуковая культура речи: упр. «Запомни, повтори».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рус. нар. ск. «Никита – Кожемяка».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«Учимся составлять натюрморт».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«Магазин»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произ.: Д.Шостакович «Колыбельная».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сенсорного воспитания.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А.Фет «Чудесная картина».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«Найди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рифму».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 нужно обращаться с книгами».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ИЗО: «Все они матрешки, все они милашечки…».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книги: ремонт книг.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А.С.Пушкин «Сказка о царе Салтане…».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«Пронумеруй предметы».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«Заповед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 и заказники».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ФЭМП: дид. игра «Найди столько же».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«Семья».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А.С.Пушкин «Сказка о царе Салтане…».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 «Постройка дома».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«Какой цифры не стало?».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«Вырос клевер».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див. работа по развитию речи.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«Садовник и цветы».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«Растительность тайги».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«Великий писатель И.С.Тургенев».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1.Дид. игра «Кто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больше назовет предметов?»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3.Самоослуживание: игр. упр. «Мой внешний вид».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«История улицы, на которой я живу».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«Лесовик и лесные ягоды»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2.Озн. с х/л: С.Я.Маршак «Усатый,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осатый».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«Ежик».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 «Моя улица».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5Индив. работа по развитию связной речи.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«Моя мечта».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«Делаем зарядку».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 «Дружная семья».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«Нечаянно и намеренно».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«Домашние животные».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«Что перепуталось».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«Рыбки».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строение снежинок.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2.Трудовые поручения: расчистка снега на участке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 мл. возраста.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«Волк и коза».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«Похож – не похож».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«Детский сад».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сбор опавших шишек.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«Эстафета».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«Подбери слово».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животными: белка.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 в природе: строительство горки на участке мл.группы.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«Мышеловка».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«Дрессировщик и его звери».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деревья зимой.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пей пробежать».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«Когда это бывает?».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снегом: лепим снеговика.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украшение горки.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«Снежные круги».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«Слушай и считай».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инд. ск., пер. Н.Ходзы «О мышонке, который был кошкой, собакой и тигром».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«Детки на ветке».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«Сигналы светофора».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рус. нар. песни «Трактора».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Д.Хармс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«Иван Иваныч Самовар».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ФЭМП: дид. игра «Назови скорей».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«Зачем нужны правила?»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«Салон красоты».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муз. произ.: Н.Римский-Корсаков «Колыбельная».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Н.Носов «Живая шляпа».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«Определи соседнее».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«Волшебные слова».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«Парикмахерская».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А.Введенский «Загадка».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«Сила – не право».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искусством: беседа о зиме, А.А.Пластов «Первый снег».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4.С-р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Х.Мякель «Господин Ау».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«Куда пойдешь и что найдешь».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«Доброе утро солнцу и птицам».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развитию речи.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«Парикмахерская».</w:t>
            </w: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843"/>
        <w:gridCol w:w="1701"/>
        <w:gridCol w:w="1843"/>
      </w:tblGrid>
      <w:tr w:rsidR="00B72147">
        <w:trPr>
          <w:cantSplit/>
          <w:trHeight w:val="1475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2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147"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«Дом, в котором ты живешь».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«Придумай и сложи».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«Цапля».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4.Проект.деят.: «История улицы, на которой я живу».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5.Самообслуживание: игр.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ситуация «Раздевалочка».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«Леса России».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природы: пересадка комнатных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песенки «Зайчик».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протираем стулья.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«Опасность разговора за столом».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2.Рус. нар. игра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 КГН: игр. ситуация «Носовые платочки».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песенки «Подушечка».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 «Шарики».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полив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что мы задумали».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3.Формир. КГН: игр. ситуация «Праздник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5.Разгадывание загадок о зиме.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«Кто кем был?»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2.Игры со стр. мат.: «Красивый мост для кукольного городка».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3.С0р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4.Ручной труд: помогаем маме.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свойства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освободим от снега кустарник и молодые деревья.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«Рыба, птица, зверь».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дорожек на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3.Подв.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«Оленьи упряжки».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«Где чей домик?».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«Гости».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кормление птиц.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хоккей с мячом.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в природе.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асчистка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«Колдун».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«Придумай загадку».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со снегом.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очистка стола и скамеек от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3.Игра-эстафета «Точно в цель»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«Почтальон принес открытку».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упр.: «Сбей кеглю».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А.С.Пушкин «Зимний вечер».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«Осторожно: ледоход!».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3.Слушание муз. произ.: В.Моцарт «Менуэт».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поИЗО: рисование «Мой натюрморт».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5.Театрмлизованная игра «Три колоска».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х/л: афр. Ск. «Малыш-леопард и малыш-антилопа» в пер. М.Гершезона.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«Право и обязанности ребенка».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ИЗО: рисование «Волшебница Зима».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стр. мат.: «Железнодорожный вокзал».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Д.Чиарди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«Мистер Жук» в пер. с анг. Р.Сефа.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иллюстрации Ю.Д.Коровина.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«Стоит на окошке цветок-огонек».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5.Индив.работа по ИЗО: аппликация «Зимние забавы».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А.Барто «Снег, снег кружится».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«Подбери слово».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«Русская матрешка».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вуголке муз. воспитания: попевка «Петушок».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Ф.Тютчев «Чародейкою – зимою околдован лес стоит»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«Только одно свойство».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«Мир взрослых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«Салон красоты».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И.Э.Грабарь «Февральская лазурь».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«Птицы севера».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как кричит?».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 КГН.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ирга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5.Песенное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творчество: А.Рубах «Петрушка – игрушка».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игра «строители».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со стр. мат.: «Морской порт».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3.Формир.КГН: игр. ситуация «Чудесные расчески».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«Подбери по форме».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Е.Благининой «Посидим в тишине».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уголке природы: выращиваем овес.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«Когда это бывает?».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4.Знакомство с поговорками о зиме.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малой подвижности «Кто плавает?».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по столовой: игр. упр. «Мы дежурим сегодня».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2.Проек. деят. «Наш любимый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3.Х/б труд: протираем столы.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х/л: В.Степанова «Большая пурга»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Сам. игр.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«Подбери листок».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 «Сказка о цыпленке».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«Право человека на труд».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взаимосвязь явлений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 в природе: очистка тротуара от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«Волк и коза».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«Помоги найти».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санках.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деревья в феврале.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2.Спорт. упр.: ходьба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лыжах.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«Карусель».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«Исключите слово».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льда.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сбор снега для построек.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«Сложи квадрат».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5.Игровое упр. «Перепрыгни».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снежинок.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Медведь и пчелы».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4.Игровое упр. «Лови мяч»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«Пожарные».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подкармливание птиц.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«Куропатки и охотник».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«Я знаю…».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«Попляши и покружись, самым ловким окажись!».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«Сивка – Бурка».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«Составление геометрических фигур».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«Давай мириться».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ФЭМП,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считалка «Аты-баты, шли солдаты…».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«Наведи порядок».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«Игра грибов».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развитию речи: дид. игра «Измени слово».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А.Майков «Колыбельная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песня».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«Чудесный мешочек».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рус. нар. песни «Чурбачок».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«Экскурсия по Городецкому музею»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1.Озн.: Л.Толстой «Лев и собачка».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репродукции картин на зимню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тематику.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«Считай – не ошибись!»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нем. Нар. песни «Кто нам скажет, где наш Миша?».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5.Настольно-печатная игра «Кто построил этот дом?».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О.Пройслер «Маленькая Баба-Яга».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«Какое время суток?»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«Мой родной город».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стр. мат. «Дома нашего города».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П.Ершов «Конек-горбунок» главы.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столько же».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4.Подв. игра «Не оставайся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«Ателье».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1.Самообслуживание: игровая ситуация «Я проснулась».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3.Формир.КГН: игр. ситуация «В гостях у Мойдодыра».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4.Предварительная работа к с-р игре «Почта», беседа о назначении почтовой машины; постройка из стр.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мат. Почтовой машины.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1.Воспитание КГН: беседа «Вежливая просьба».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уход за 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укр. Нар. песни «Колпачок».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со стр. мат.: «Сани».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«Отгадай-ка».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1.Формир.КГН: упр. «Чистюля».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олке природе: «Комнатные растения».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«Пожарные».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4.Пальчиковая гимнастика «Лошадки».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5.Рус. нар. игра «Колпачок и палочка».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«Грызуны».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2.Проек. деят.: «Наш любимый город».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нем. нар. песни «Мы плывем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ремонт книг.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явлений природы: появление сосулек.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 в природе: изготовление снежных фигур животных.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«Мяч водящему».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изменилось?».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5.Спорт.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упр.: ходьба на лыжах.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свойства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дополнение снежных фигур деталями из природных мат.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«Белые медведи».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«Узнай по описанию».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санках.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снегопадом.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2.Игровое упр. «Отгадай, сколько шагов».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«Льдинка в кругу».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5.Спорт.упр.: ходьба на лыжах.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животными.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создаем «Городок ледяных фигур».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«Защита крепости».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 санками.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украшение участка цветными льдинками.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3.Игра-эстафета «Хоккеисты».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4.Малоподвижная игра «Кто ушел?».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санках.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Д.Хармс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«Веселые чижи».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что делает?»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«Зима – зимушка – зима!».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ФЭМП: дид. игра «Найди игрушку».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лит. Нар. песенка «Гречку мыли».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«Скажи наоборот».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произв.: М.Красев «Синичка».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5.Настольная игра «Большая Прогулка».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Т.Янсон «Шляпа волшебника».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я?».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«Поведение в общественном транспорте».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уголке: прибаутка «Петушок».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5.Настольно-печатная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«Который час?».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Саша Черный «На коньках».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общего?»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«День защитника Отечества».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«Караси и щука».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 «Златовласка».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«А если бы…».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 погр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аничниках».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«Магазин»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5.Игра- драматизация по сказке «Колобок».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«Об уступчивости».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«Разложи по порядку».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3.Ручной труд: подарок папе.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упр. «Я все делаю сам».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5.Дежурство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занятиям.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«Широкая масленица».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«От А до 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5.Артикуционная гимнастика «Барабанщик».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«Застава не спит!»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ошибку».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двиг.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«Веселые гуси».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«Разноцветные кубики».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КГН: игр. ситуация «Салфеточка».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3.Проек. деят.: «Наш любимый город».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 худ.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«Разложи по порядку».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3.Самообслуживание: игр. ситуация «Мой внешний вид».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рус. нар. ск. «Крылатый, мохнатый да масленый».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солнце в зимний день.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дорожек.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«Мороз – Красный нос».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«Вчера, сегодня, завтра».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утепление снегом кустарников и деревьев.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«Снежные круги».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4.Театрализованная игра: «Репка».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«Где «растут» сосульки?».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дорожек.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«Пустое место».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«Я знаю…».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деят. детей.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«Кошки-мышки».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адывание загадок о птицах.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ходьба на лыжах.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деревья в феврале.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2.Спорт. упр.: ходьба на лыжах.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 кочки на кочку».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снегом: лепим снеговика.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потешка «Ты мороз, мороз, мороз».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«Дом, в котором ты живешь».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3.Индив. работа по ФЭМП: дид. игра «Расставь дома по порядку».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произв.: Р.Шуман «Совенок».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«Путешествие в зоопарк».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одарок в день рождения».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предмет такой же формы».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произв.: Р.Шуман «Совенок».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книги: иллюстрации к рассказу К.Паустовского «Кот-ворюга».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Д.Родари «Волшебный барабан».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2.Беседа «Добрые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«Отгадай».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произв.: П.И.Чайковский «Песня жаворонка».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стихи об армии.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«Зеркало».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«Об уступчивости»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ФЭМП: дид. игра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Посчитай и отсчитай».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знает – пусть дальше считает».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3.Артикуляционная гимнастика «Змейка».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вен. Нар. песни «Веночек».</w:t>
            </w:r>
          </w:p>
        </w:tc>
      </w:tr>
    </w:tbl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843"/>
        <w:gridCol w:w="1701"/>
        <w:gridCol w:w="1843"/>
      </w:tblGrid>
      <w:tr w:rsidR="00B72147">
        <w:trPr>
          <w:cantSplit/>
          <w:trHeight w:val="1407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2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147"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поливаем растения.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три предмета».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«Мир растений»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5.Формир.навыка культурного поведения «Прощание с гостем».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модели взрослых животных и их детенышей.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«Испорченный телефон».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«Я все делаю сам».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«Овощи».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что мы задумали».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со стр.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ат.: конструирование по замыслу.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уборка в групповой комната.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«Как я помогаю маме»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моделей культурного поведения: Игр. ситуация «Вежливая просьба».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4.Игра с пением «Гори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ясно».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стр. мат.: Игры в волшебника».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«Культура поведения за столом».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посадка лука.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«Баба-Яга».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подарок маме.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сосульками.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«Водители».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«Хитрая лиса».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дальше?»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«Кто быстрее».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свойства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«Вчера, сегодня, завтра»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5.Спорт. упр.: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катание на санках.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характеристика ветра.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кормление птиц.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«Мороз».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«Прятки»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«Эквилибристы».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высота снежного покрова.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дорожек.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шеловка».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«Кто я?»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скольжение по ледяным дорожкам.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дети на катке.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украшение снежных фигур.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3.Игр. упр. «Пройди по мостику».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бывает весной?»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деят. по интересам детей.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А.Фет «Кто поет, глаза прищурив».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«Летает – не летает».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«Разговор с младшим».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муз. произ.: П.И.Чайковский «Март. Песня жаворонка».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шотл. Нар.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песенка «Спляшем».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«Только веселые слова».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«Кто стучится в дверь ко мне…».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Е.Благинина «Посидим в тишине».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«Угадай, чей голос».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«Россия – наша Родина».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 произв.: С.Прокофьев «Вечер».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 л: загадки на тему «Любимые сказки».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2.Индив. работа по ФЭМП.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4.Загадывание загадок с рифмой – подсказкой.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«Волк и дети».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ус. нар. ск. «Финист – ясный сокол».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песни «Капуста».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х/л: Ф.Тютчев «Зима недаром злится».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сенсорного воспитания.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1.Самообслуживание: упр. «Я все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делаю сам».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«Магазин игрушек».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природы: наблюдение за ростом лука.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рус. нар. песни «Заря-заряница».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«Отгадай, что за растение».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3.Песенное твор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чество: «Поезд».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«Мир растений».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знакомство со свойствами песка, глины, камней, почвы.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ласково».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«Парикмахерская»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о диких животных.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анятиям.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наблюдение за ростом лука.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«Поваренок»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3.Формир.КГН: «Ягодки в компоте»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«Дом и ворота».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«Времена года».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2.Беседа об уходе за комнатными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природы: посадка семян гороха.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животными.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«Дочки - матери».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 кочки на кочку».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«Осенние листья»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упр.: «Волчок».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сосульками.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упр. «Солдаты».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«Совушка».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«Я знаю пять имен…»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изменение продолжительности дня.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«Пустое место».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в корзин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ке?»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ходьба.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тополь в марте.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расчистка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«Коршун и наседка».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«Чудесный мешочек».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«Партизаны».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«Цирк».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«Колпачок и палочка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за птица?»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5.Игра-эстафета «Веселые соревнования».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Л.Пантелеев «Трус».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ремонт книг.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«Заинька».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рус. нар. ск. «Снегурочка».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«Закончи предложение».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«Хлеб».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ФЭМП.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– драматизация по рус нар. ск. «Лиса, заяц и петух».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и исправь ошибку».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3.Беседа «Минин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Пожарский»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развитию речи.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«Строители».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«Цветик – семицветик».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«Мой город».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«Зайцы и Жучка».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х/л6 Д.Хармс «Кошки».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кажи, чего много»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А.Саврасов «Грачи прилетели».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«Ястреб и ласточка».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«Собери картинку»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«Веточка вербы».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3.Самообслуживание: игр. ситуация «Мы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помощники».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«Рыбы, птицы, звери».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«Преврати геометрические фигуры в предмет».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«Семечко – рассада – помидор».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4.Формир. навыков культурного поведения: учимся правильно обращаться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взрослому человеку.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«Не сорока, не ворона».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о весне.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«Пожарные».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«Мир растений».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«Назови соседей».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«Старина – старинушка».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3.Дежурство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уголке природы: подкормка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стр. мат.: «Цветочный город».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с мячом.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«Равенство прав всех людей».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гимнастика «Конфетка».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птицами: воробьи.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заготовка талой воды.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«Пожарные на учениях».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 что похож?»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таяние снега.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двиг.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3.Труд в природе: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посыпание песком дорожек.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«Нарисуй кораблик»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санках.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появление травы.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рыхление земли.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«Пожарные на учениях».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«вершки-корешки»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на асфальте «Классики».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блядение за растениями: подснежники.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подкормка птиц.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«Третий лишний».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«Разложи по коробкам».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 мячом «Поймай мяч».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дождем.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труд: посыпания песком дорожек.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3.Подв.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«Караси и щуки».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«Кто знает, пусть дальше считает»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«Цапли».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св х/л: заучивание стих. О весне.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«Чего не хватает?».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развитию речи.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5.Подв. игра «Колпачок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палочка».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В.Бианки «Подкидыш».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«Собери предмет».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«Прядки».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закличка «Иди, весна, иди, красна».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«Похож – не похож».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3.Работа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4.Слушание муз. произв.: А.Вивальди «Зима».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нем. песенка в обр. В.Викторова «Небылицы».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«Магазин фруктов».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ИЗО: аппликация «Цветик – семицвет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муз. произв.: А.Гречанинов «Подснежник».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заучивание стих. К празднику «Весна».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«Кукла Маша ждет гостей на чай».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«Библиотека».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муз. произв.: П.И.Чайковский «Весна».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подкормка комнатных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игр.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о волшебнице – воде.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«Громко – тихо запоем».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уголке природы: наблюдение «Рост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листьев лука».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культурного поведения за столом.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3.Х/б труд: протираем стр. конструктор.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упр. «Мокрый – сухой».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«Библиотека».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«Мои права».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2.Воспитание НКП: поведение в общественном транспорте.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Ю.Слонов «Песня».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«Кошкин дом».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НКП: учимся вежливо слушать.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пару».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«Мозаика».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«Об уступчивости».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«Аккуратные пальчики».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«Путаница».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3.Проек. деят.: «Мир природы».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«Ложь и фантазия».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появление первоцветов.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подготовка огорода.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игр.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4.Оздоровительная пробежка по территории.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 мячом «Мяч вдогонку».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ручьями.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уборка на групповом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«Хитрая лиса».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упр. «Следопыты».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1.Наблядение за птицами: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грачи.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уборка на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«Зайцы и Жучка».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упр. «Милые крольчата».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 за птицами.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уборка на спортивной площадке.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«Быстрей по местам».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 игр. деят.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упр.: бег со сменой направляющего.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1.Наблядение: продолжительность дня.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упр. «Мы – солдаты».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«Оленьи упряжки».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«Что изменилось?»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загадки о животных.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рифму».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«Наша столица».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стр. мат.: «Работа с конструктором2.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С.Маршак «Снег теперь уже не тот…».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бывает зимой?»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«Я памятник воздвиг себе нерукотворный…».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развитию речи.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нор. песни «Рич – рач».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«Финис – Ясный сокол».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«Когда это бывает?».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нор. песни «В гости к белочке».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«Я иду по улице».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Р.сеф «Отчего весна пришла весной?»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одинаковые предметы».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«Поздравления и пожелания».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песни А.И.Бурениной «Леший».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песенка «Идет матушка –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есна».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«Когда это бывает?»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конструктором: «Теремок».</w:t>
            </w:r>
          </w:p>
        </w:tc>
      </w:tr>
    </w:tbl>
    <w:p w:rsidR="00B72147" w:rsidRDefault="00B721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843"/>
        <w:gridCol w:w="1701"/>
        <w:gridCol w:w="1843"/>
      </w:tblGrid>
      <w:tr w:rsidR="00B72147">
        <w:trPr>
          <w:cantSplit/>
          <w:trHeight w:val="1407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2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147"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1.Дид.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 «Да – нет».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4.Проек.деят.: «Животные Свердловской области».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«Коза и козленок».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«День, ночь – сутки прочь».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.Озн. с искусством: беседа о Третьяковской галерее.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клеим коробки.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«Веселая улица».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«Умеешь ли ты дружить?»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упр. «Песня тучки и капелек».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 со стр. мат.: «Кукольная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мебель».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песни «Плетень».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игра-путешествие «Краски радуги».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«Где был Петя?».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культура поведения за столом.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песня «З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олотые ворота».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4.Дежурство в уголке природы: игр. ситуация «Цветочные остров».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5.Рисование: работа по выбору детей.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весенний дождь.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упр.: «Ударь по мячу».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уборка на групповом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5.Игра-эстафета «Платочек-невидимка».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одежда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«Запутанные дорожки».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уборка участка.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«Уголки».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«Три медведя».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3.Оздоровительная пробежка по территории.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упр. «Сядем парочкой».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«Платочек-невидимка».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набухание почек на деревьях.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«Найдите, что опишу?».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уборка участка.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5.Игра-эстафет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«Посадка картофеля»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апрельский дождь.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«Продолжай считать».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бадминтон.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подметание асфальтных дорожек.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«Пятнашки».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«Назови три предмета».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«Мое отношение к другим людям».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ФЭМП: дид. игра «Сделай фигуру».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«Кто похвалит меня?».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муз. произв.: П.И.Чайковский «Баба-Яга».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«Чья одежда».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«Культурные и дикорастущие растения».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книги: иллюстрации рус. нар. сказок.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Т.Янсон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 самом последнем в мире драконе».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«Чудесный мешочек».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«Если тебе позвонил незнакомый человек».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развитию речи.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«Дополни число».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И.И.Шишкин «Утро в сосновом бору».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сенсорного воспитания.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1.Самообслуживание: учимся заботиться о своей одежде.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«Семья»,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3.Игра с пением рус.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нар. песни «Редька».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«Не попадись».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5.Дежурство по занятиям. 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2.Натольно-печатная игра «Домино».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«Животные Свердловской области».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К.Паустовского «Дремучий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дведь».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1.Воспитание культуры поведения: вежливый разговор по телефону.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пением рус. нар. песни «Дед Сысой».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мат.: «Выставка машин».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«Озера мира».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игры «Детский сад»,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рус. нар. песни «Круги».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5.Самообслуживание: упр. «Я все делаю сам».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природы» уход за веточкой тополя.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«Шоферы»,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игр.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мат.: «Инопланетяне».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«Угадай, что мы задумали».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дождевыми червями.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«Скажи последующее число».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бадминтон.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подготовка клумбы.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«Школа мяча».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появлением первых всходов травы.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«Комическое путешествие».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уборка участка.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«Трамвай».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изменение температуры воздуха.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деят. по интересам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4.Коллективный трудв природе: уборка участка.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«Уголки».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«Запутанные дорожки».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уборка прошлогодней листвы.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«С кочк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на кочку».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грачевникорм.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«Охотник».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подготовка клумбы.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«Не оставайся на земле».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«Златовласка».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«Магазин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продавца».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3.Озн. с искусством: В.М.Васнецова «Аленушка».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рус. нар. песни «Заря».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Р.Сеф «Совершенно непонятно».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Я?».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 любовь близких помогает расти малышам».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4.Индив.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по ФЭМП.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 «Ступеньки».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чеш. ск. «Три золотых волоска Деда-Всеведа».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«Сделай поровну».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«Моя дружная 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5.Настольные игры : игры с мозаикой.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Я.Ак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 «Мыть посуду я люблю».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 кого столько же».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«Я смелый».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игры «Строители», 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книги: иллюстрации В.Лебедева.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Е.Чарушин «Страшный рассказ».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«Найди рифму».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3.Беседа «Как нужно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обращаться с книгой.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«Почта».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ИЗО: лепка «Богородская игрушка».</w:t>
            </w:r>
          </w:p>
        </w:tc>
      </w:tr>
      <w:tr w:rsidR="00B72147">
        <w:tc>
          <w:tcPr>
            <w:tcW w:w="9606" w:type="dxa"/>
            <w:gridSpan w:val="6"/>
            <w:tcBorders>
              <w:bottom w:val="nil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игр. ситуация «Чистюля».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«Шоферы»,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«Мальчики».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о животных.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5.Сам. игр.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1.С-р игры «Шоферы», «Автобус», «Строители».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2.Песенное творчество «Звенит капель».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«Сколько? Какой?».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4.Подв. игра «Сборщики».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столовой.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посадка фасоли.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2.Звуковая культура речи: упр. «Дал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еко – близко».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«Библиотека.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4.Х/б труд: моем игрушки.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«Хлеб – всему голова».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упр. «Зубная щетка в гостях у Тюбика»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«Назови геометрическую фигуру».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природы: выращиваем овес.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лиотека».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 «Животные Свердловской области».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пересадка комнатных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2.Ручной труд: печем крендельки.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«Найди предмет такой же формы».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5.Игры со стр. мат.: «Город мастеров».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тополь в апреле.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«Примеров много- ответ один».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заготовка талой воды.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«Водяной».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сокодвижение у березы.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«Что бывает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широким?».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бадминтон.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изготовление кормушки для птиц.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«Затейники».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появление тюльпанов.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«Говори наоборот».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4.Коллективный труд в природе: вынос прошлогоднег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песка из песочницы.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«Воробышки и кот».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людьми.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«Было - будет».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наполнение песочницы чистым песком.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«Белки в лесу».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птицами: ласточки.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«Угадай, что спрятали».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бадминтон.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приводим в порядок инвентарь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«Космонавты».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Г.Сапгир «Нарисованное солнце».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там?».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 мы дышим».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4.Индив.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по ФЭМП.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 с х/л: С.Козлов «Апрель».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«Игра с двумя наборами».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«Искусство родного края».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5.Воспитание культуры поведения: прощание перед сном.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Ю.Казаков «Жадный Чик и кот Васька».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больше знает?»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«Я б в кондукторы пошел…».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ФЭМП.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5.Настольно-печатная игра «Кто построил этот дом?».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слов. ск. «Кто сшил Видеку рубашку».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«Когда это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бывает?»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«Учимся соблюдать правила дорожного движения».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4.Индив. работа по развитию речи.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«Ателье».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В.Жуковский «Жаворонок».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знает больше».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«Имя человека».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мат.: постройка гаража.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5.Игра-драматизация «Колобок».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«Мои любимые блюда».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2.Психогимнастика: игра «Слушай хлопки».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 КГН: игр. ситуация «Носовой платок».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уборка в групповой комнате.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«Я иду в театр».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КГН: упр. «За столом».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«Ручейки»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узоры (хохломской, Городецкой и тд.).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«Хвастун – это кто?»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2.Настольно-печатная игра «Собери картинку».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3.Разгадывание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загадок о весне.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«В гости к пальчику большому».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черенкование комнатных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«Путешествие в страну дорожных знаков».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3.Проек. деят.: «Зеленый патруль».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4.Озн.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х/л: рус. нар. ск. «Наливное яблочко – золотое блюдечко».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«Третий лишний».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полив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«Преврати цифру в смешную фигуру».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3.Формир. КГН: беседа «Пользование туалетом».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4.Артикуляционная гимнастика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«Пароход».</w:t>
            </w: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«Природа и человек».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 с песком: конкурс построек из песка.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оказание помощи в смене песка (мл. гр).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«С кочки на кочку».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1.Наблюдение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животными.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«Что за предмет?».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4.Игр. упр. «Допрыгай до флажка».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«Серый волк».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растения в апреле.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«Угадай игрушку».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4.Трудовые поручения: посев семян.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дв. игра «Баба-Яга».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игры: «Шоферы», «Автобус», «Почта», «Строители».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3.Сам. игр.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4.Труд в природе: подметание участка.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«К дереву беги!».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раннецветущие деревья и кустарники.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«Что бывает широким?».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3.Спорт.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игры «Салон красоты», «Семья».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«дети и петух».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«Из чего состоит предмет?».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«Писатели нашего края».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4.С-р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«Моряки».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ИЗО: декоративное рисование «Шаль для красавицы Весны».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«Кто больше назовет».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3.Строительные игры: «Многоэтажный многоподъездый дом».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5.Слушание муз. произв.: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П.И.Чайковский «Щелкунчик».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«Разноцветный сундучок».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«Откуда хлеб пришел?».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развитию речи.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А.Барто «Веревочка».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«Часть и целое».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Сила – не право».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песни Н.Ворониной «В гости к Вини-Пуху».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физ.воспитания.</w:t>
            </w:r>
          </w:p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Д.Родари «Мышка, которая ела кошек».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«Определи соседнюю».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«Пожарные».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Е.А.Галунова «Новы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район Ленинграда».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рус. нар. песни «Где был, Иванушка?».</w:t>
            </w: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72147" w:rsidRDefault="004467D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1843"/>
        <w:gridCol w:w="1701"/>
        <w:gridCol w:w="1843"/>
      </w:tblGrid>
      <w:tr w:rsidR="00B72147">
        <w:trPr>
          <w:cantSplit/>
          <w:trHeight w:val="1383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842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B72147" w:rsidRDefault="00B7214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B7214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72147"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1.Звуковая культура речи: упр. «По-разному звучит».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«Учимся проявлять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доброжелательность»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«Зеленый патруль»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искусством6 Н.П.Ерышев «Хлебное поле».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игр. ситуация «Цветочный остров».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«Хорошо – плохо».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рус. нар. песни «Домовой».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5.Самообслуживание: игр. ситуация «Я все делаю сам».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1.Игра с пением «Звездочет».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«Больница».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3.Х/б труд: уборка в групповой комнате. 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А.П. и С.П.Ткачевы «На родной земле» и А.П.Карачарский «На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олях Чувашии».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К.И.Чуковский «Тараканище».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1.Работа в уголке природы: рыхление почвы комнатных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«Как справиться с упрямством в себе?».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3.Малоподв. игра «Угадай, кто позвал?».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«Семья».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«Лод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очка».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«Где трудятся папы и мамы?»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3.ПОдвиж. игра «Водяной».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4.Формир. КГН: упр. «Чистюля».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5.Песенное творчество»Золотая рыбка».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цветущими 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оформление клумбы.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«Жмурки с колокольчиком».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 двиг.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1.Опытно-экспериментальная деят. «Как пахнут почки?»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посадка семян.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«Оленьи упряжки».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баскетбол.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5.Игр. 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«Забрасывание мешочков».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нарциссы в цветнике.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прополка цветочной клумбы на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«Хитрая лиса».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бадминтон.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«Магазин».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бабочками.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садка семян.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«Рыбак и рыбки».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«Помоги найти».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упр.: «Кто скорее соберет?».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1.Сравнительное наблюдение за птицами.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2.Коллективный труд в природе: высадка рассады на клумбе.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«Успей пробежать».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«Цепочка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5.СЧпорт. упр.: катание на самокате.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И.Токмакова «По дубочку постучишь, прилетает синий чиж»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«Кто сделал книгу?»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«Кто как кричит?»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С.Есенин «Черемуха».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«Я иду, шагаю по Москве».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«Почтальон принес открытку».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бр. Гримм «Заяц и еж».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книги: ремонт книг.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«Река нашего края»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«Магазин».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«Кто что делает?»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«День Победы».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«Вчера, сегодня, завтра».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5.Разлечение «Русская ярмарка».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по выбору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«Что такое героизм?»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3.Театрализованая игра: «Заяц, петухи лиса».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4.Настольно-печатная игра «Путешествие по городу».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«Детский сад».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1.Работа в уголке природы: беседа «Как животные готовятся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весне».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«Семья»,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3.Песнное творчество «Ау, где ты?».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4.Озн. с искусством: рисование «Мой любимый уголок города».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«Мы – часть природы».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«Поведение за столом».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«Шоферы».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«Детки на ветке».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оек. деят. «Зеленый патруль».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1.Дежурство в уголке природы: пересадка растений.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2.Беседа «Взрослые сердятся».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игры «Шоферы»,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«Лесовик и лесные ягоды».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5.Х/Б труд: протираем столы.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«Я сопережива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игры «Шоферы», «Автобус».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«А если бы…».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4.Самообслуживание: «Я все делаю сам».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5.Дежурство по занятиям.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игр. ситуация «Утреннее приветствие»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«Какое это время года?»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«Что интересного я увидел в зоопарке?»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5.Ручной труд: создание из бумаги объемных фигур.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птицами: воробьи.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2.Трудовые поручения: уборка на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«Пустое место».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«Скажи наоборот».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городки.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полив растений клумбы.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«Третий лишний».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«Радуга».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песком: строительство забора.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уборка сухих веток.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«Мыши».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 «Испорченный телефон».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трудом взрослых.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кормление птиц на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«Перехватчики».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«Угадай, что мы задумали».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городки.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кошкой с котятами.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подготовка клумбы.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«Не оставайся на земле».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«Охотник».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игры «Библиотека», «Семья».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 выбору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2.С-р игра «Детский сад».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«Великая Отечественная война».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«Только веселые слова».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искусством: «Знакомство с филимоновской игрушкой.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В.Бианки «Хитрый Лис и умная Уточка».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«От А до 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4.Артикуляционная гимнастика»Лошадка».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5.Индив.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по развитию речи.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А.Блок «После грозы».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восприятия.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«У меня зазвонил телефон».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«Угадай, чей голосок».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АРМ. Нар. песенка «Ласточка».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уголке книги: иллюстрации «Природа весной»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«Слово «Здравствуй».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«Парикмахерская».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5.Настольно-печатная игра «Домино».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Б.Заходер «Стихи о профессиях».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«Подбери рифму».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«Как нужно обращаться с книгой».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пением: «Медведь и пчелы».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ИЗО: рисование «Грибы и ягоды».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1.Формир. КГН: игр. ситуация «Зубная щетка в гостях у Тюбика».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2.Дежурство по столовой: игр. ситуация «Ждем гостей».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3.Дид. игра «Что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бывает весной?»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4.Беседа «Великий и могучий русский язык!».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«Строители».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1.Настольно-печатная игра «Кому что нужно?»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2.Звуковая культура речи: упр. «Кто сказал мяу?».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3.Дид. игра «Когда это бывает?».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«Строители».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5.игра-хоровод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«Праздник урожая».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«Ждем гостей».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КГН.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4.Проек. деят.: «Зеленый патруль».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5.Разгадывание загадок.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«Куда пойдешь и что найдешь».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КГН: игр. ситуация «Праздник воды».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«Моряки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4.Игры со стр. мат.: «Паровозик с вагончиками для гномов».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рус. нар. ск. «Котофей Иванович».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«Где чей домик?».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2.самоослуживание: игр. ситуация»Я все делаю сам».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«Безопасность в лесу».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«Моряки».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5.Х/б труд: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уборка в групповой комнате.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растениями: анютины глазки.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2.Спорт. игра городки.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«Зайцы и Жучка».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«Скажи, какой?».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5.Игр. упр. «Бег со связанными ногами».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небом.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2.Трудовые поручения: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подметаем дорожки.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«Пожарные на ученьях».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«Садовник и цветы».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двиг. деят. детей.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гнездо ласточки.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уборка на участке.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«Карусель».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4.Оздаровительная пробежка по территории.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5.Са. 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 деят. детей.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1.Наблюдение: одуванчики в мае.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полив цветов.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3.Игра-эстафета «Посади картошку».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упр.: катание на самокате.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«Космонавты».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насекомыми: комары.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2.Трудовые поручения: наведение порядка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песочнице.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«Уголки».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4.Спорт. игра баскетбол.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5.Игровое упр. «Набрасывание колец».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рус. нар. ск. «Василиса Прекрасная».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«Выполни движение».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«Баба-Яга».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«Почта».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5.Игра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пением «Пес Барбос и птички».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З.Александрова «Дождик».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«Скажи по-другому».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3.Индив. работа по ФЭМП: изучаем фигуры.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4.Сам. игр. деят.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5.С-р игра «Почта».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А.Милн «Вини-Пух и все-все-все» главы.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2.Дид. игра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«Нарисуй животных по контуру».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4.Игра с пением пол. Нар. песни «Лавата».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5.Пальчиковая гимнастика «Пальчики уснули».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Д.Чиарди «О том, у кого три глаза».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«Слушай и делай».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«Пожарные».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.Строительные игры: совместные постройки 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5.Индив. работа по ФЭМП.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пословицы о поведении.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«Нарисуй картину».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в уголке книги: викторина «Произведения К.Чуковского».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«Пожарные».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5.Индив. работа по развитию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речи.</w:t>
            </w:r>
          </w:p>
        </w:tc>
      </w:tr>
      <w:tr w:rsidR="00B72147">
        <w:tc>
          <w:tcPr>
            <w:tcW w:w="9606" w:type="dxa"/>
            <w:gridSpan w:val="6"/>
          </w:tcPr>
          <w:p w:rsidR="00B72147" w:rsidRDefault="004467D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«Для чего нужен предмет».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2.Формир. НКП.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«Ателье».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4.Песенное творчество: «Лисонька, где ты?».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5.Подв. игра «Белки и волк».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«Пронумеруй предметы».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2.Формир.КГН: упр. «Чудесные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расчески».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природы: посадка отростков.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5.Озн. с х/л: Э.Успенский «Все Простоквашино» главы.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1.Дид. игра «Слушай и считай».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2.Самообслуживание: упр. «Я сам».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«Зеркало».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«Ателье».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5.Беседа «Ум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вежливо слушать».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«Зубы и уход за ними».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2.Дид. игра «Из чего сделано?».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природы: протираем листочки.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5.Проек. деят.: «Зеленый патруль».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1.Беседа «День защиты детей».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2.Игр. деят. по интересам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3.Дежурство в уголке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«Космонавты».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5.Артикуляционная гимнастика «Индюшата».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насекомыми: бабочки.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природе: прополка клумбы.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«Пятнашки».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«Повторяйте друг за другом».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упр.: катание на самокате.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насекомыми.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2.Труд в природе.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«Мяч через сетку».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«Помоги Чебурашке найти и исправить ошибку».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городки.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погодой.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2.Трудовые поручения: посадка семян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лекарственных трав.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«Лиса в курятнике».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«Найди и назови».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5.Спорт. игра баскетбол.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1.Наблюдение за майскими жуками.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2.Игр. упр. «Прыжки вверх».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«Пустое место».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«Подбери слово».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аблюдение: белоствольная березка.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2.Игра – конкурс «Самый лучший рисунок на асфальте».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«Луна и солнце».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«Обед у трех медведей».</w:t>
            </w:r>
          </w:p>
          <w:p w:rsidR="00B72147" w:rsidRDefault="004467D2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5.Сам. игр. деят. детей.</w:t>
            </w:r>
          </w:p>
        </w:tc>
      </w:tr>
      <w:tr w:rsidR="00B72147">
        <w:trPr>
          <w:cantSplit/>
          <w:trHeight w:val="1134"/>
        </w:trPr>
        <w:tc>
          <w:tcPr>
            <w:tcW w:w="534" w:type="dxa"/>
            <w:textDirection w:val="btLr"/>
          </w:tcPr>
          <w:p w:rsidR="00B72147" w:rsidRDefault="004467D2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1842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Б. Заходер «Что красивей всего?».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2.Наблюдение из окна.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3.Беседа «Спички – не игрушка».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«Сложи квадрат».</w:t>
            </w:r>
          </w:p>
          <w:p w:rsidR="00B72147" w:rsidRDefault="00B721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Ш. Перро «Красная Шапочка».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беседа «Работа в огороде2.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3.Индив. работа по ФЭМП.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«Собери картинку».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5.Игра с пением т»К нам гости пришли».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Ю. Мориц «Домик с трубой».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природы: календарь природы.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3.Подв. игра «Жмурки».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4.С-р игра «Библиотека».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5.Дид. игра «Цветик – семицветик»</w:t>
            </w:r>
          </w:p>
        </w:tc>
        <w:tc>
          <w:tcPr>
            <w:tcW w:w="1701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1.Озн. с х/л: Ю. Тувим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«Письмо всем детям по одному важному делу».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физ.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«Когда это бывает?»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5.Слушание муз. произв.: С.Прокофьев «Петя и Волк», «Птичка», «Утка».</w:t>
            </w:r>
          </w:p>
        </w:tc>
        <w:tc>
          <w:tcPr>
            <w:tcW w:w="1843" w:type="dxa"/>
          </w:tcPr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1.Озн. с х/л: Т.Янсон «О самом последнем в мире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драконе».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2.Работа в уголке сенсорного воспитания.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3.С-р игра «Салон красоты».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4.Дид. игра «Вчера, сегодня, завтра».</w:t>
            </w:r>
          </w:p>
          <w:p w:rsidR="00B72147" w:rsidRDefault="004467D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 в уголке муз. воспитания: «Пастушок».</w:t>
            </w:r>
          </w:p>
        </w:tc>
      </w:tr>
    </w:tbl>
    <w:p w:rsidR="00B72147" w:rsidRDefault="00B7214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B72147" w:rsidSect="00B72147">
      <w:footerReference w:type="default" r:id="rId8"/>
      <w:type w:val="continuous"/>
      <w:pgSz w:w="11906" w:h="16838"/>
      <w:pgMar w:top="1134" w:right="850" w:bottom="1134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7D2" w:rsidRDefault="004467D2">
      <w:pPr>
        <w:spacing w:line="240" w:lineRule="auto"/>
      </w:pPr>
      <w:r>
        <w:separator/>
      </w:r>
    </w:p>
  </w:endnote>
  <w:endnote w:type="continuationSeparator" w:id="0">
    <w:p w:rsidR="004467D2" w:rsidRDefault="00446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default"/>
    <w:sig w:usb0="00000287" w:usb1="00000000" w:usb2="00000000" w:usb3="00000000" w:csb0="200001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147" w:rsidRDefault="00B72147">
    <w:pPr>
      <w:pStyle w:val="af5"/>
      <w:jc w:val="center"/>
      <w:rPr>
        <w:rFonts w:cs="Times New Roman"/>
      </w:rPr>
    </w:pPr>
    <w:r>
      <w:fldChar w:fldCharType="begin"/>
    </w:r>
    <w:r w:rsidR="004467D2">
      <w:instrText>PAGE   \* MERGEFORMAT</w:instrText>
    </w:r>
    <w:r>
      <w:fldChar w:fldCharType="separate"/>
    </w:r>
    <w:r w:rsidR="00A7609E">
      <w:rPr>
        <w:noProof/>
      </w:rPr>
      <w:t>43</w:t>
    </w:r>
    <w:r>
      <w:fldChar w:fldCharType="end"/>
    </w:r>
  </w:p>
  <w:p w:rsidR="00B72147" w:rsidRDefault="00B72147">
    <w:pPr>
      <w:pStyle w:val="af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7D2" w:rsidRDefault="004467D2">
      <w:pPr>
        <w:spacing w:after="0"/>
      </w:pPr>
      <w:r>
        <w:separator/>
      </w:r>
    </w:p>
  </w:footnote>
  <w:footnote w:type="continuationSeparator" w:id="0">
    <w:p w:rsidR="004467D2" w:rsidRDefault="004467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52ED"/>
    <w:multiLevelType w:val="multilevel"/>
    <w:tmpl w:val="033252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4F89"/>
    <w:multiLevelType w:val="multilevel"/>
    <w:tmpl w:val="043A4F8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E25BC2"/>
    <w:multiLevelType w:val="multilevel"/>
    <w:tmpl w:val="05E25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42A9C"/>
    <w:multiLevelType w:val="multilevel"/>
    <w:tmpl w:val="06342A9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83874"/>
    <w:multiLevelType w:val="multilevel"/>
    <w:tmpl w:val="06983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508FF"/>
    <w:multiLevelType w:val="multilevel"/>
    <w:tmpl w:val="074508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C427B"/>
    <w:multiLevelType w:val="multilevel"/>
    <w:tmpl w:val="08BC42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AC4DA0"/>
    <w:multiLevelType w:val="multilevel"/>
    <w:tmpl w:val="09AC4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23411"/>
    <w:multiLevelType w:val="multilevel"/>
    <w:tmpl w:val="101234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33949"/>
    <w:multiLevelType w:val="multilevel"/>
    <w:tmpl w:val="129339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321E9"/>
    <w:multiLevelType w:val="multilevel"/>
    <w:tmpl w:val="173321E9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3A26D1"/>
    <w:multiLevelType w:val="multilevel"/>
    <w:tmpl w:val="183A26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E52B01"/>
    <w:multiLevelType w:val="multilevel"/>
    <w:tmpl w:val="19E52B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000EA"/>
    <w:multiLevelType w:val="multilevel"/>
    <w:tmpl w:val="1D300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A1B00"/>
    <w:multiLevelType w:val="multilevel"/>
    <w:tmpl w:val="1D6A1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2A77DB"/>
    <w:multiLevelType w:val="multilevel"/>
    <w:tmpl w:val="1E2A77DB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FA25317"/>
    <w:multiLevelType w:val="multilevel"/>
    <w:tmpl w:val="1FA253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335C27"/>
    <w:multiLevelType w:val="multilevel"/>
    <w:tmpl w:val="21335C2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A01A5E"/>
    <w:multiLevelType w:val="multilevel"/>
    <w:tmpl w:val="22A01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D04FE3"/>
    <w:multiLevelType w:val="multilevel"/>
    <w:tmpl w:val="22D04F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F722BB"/>
    <w:multiLevelType w:val="multilevel"/>
    <w:tmpl w:val="22F722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16807"/>
    <w:multiLevelType w:val="multilevel"/>
    <w:tmpl w:val="241168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5B482E"/>
    <w:multiLevelType w:val="multilevel"/>
    <w:tmpl w:val="255B4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81F594D"/>
    <w:multiLevelType w:val="multilevel"/>
    <w:tmpl w:val="281F59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285F116E"/>
    <w:multiLevelType w:val="multilevel"/>
    <w:tmpl w:val="285F11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28F4650B"/>
    <w:multiLevelType w:val="multilevel"/>
    <w:tmpl w:val="28F465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A451AD"/>
    <w:multiLevelType w:val="multilevel"/>
    <w:tmpl w:val="2CA451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C40C9C"/>
    <w:multiLevelType w:val="multilevel"/>
    <w:tmpl w:val="2CC40C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04D2F17"/>
    <w:multiLevelType w:val="multilevel"/>
    <w:tmpl w:val="304D2F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A55C32"/>
    <w:multiLevelType w:val="multilevel"/>
    <w:tmpl w:val="30A55C32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1971ACE"/>
    <w:multiLevelType w:val="multilevel"/>
    <w:tmpl w:val="3197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C628EF"/>
    <w:multiLevelType w:val="multilevel"/>
    <w:tmpl w:val="31C628EF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342B236D"/>
    <w:multiLevelType w:val="multilevel"/>
    <w:tmpl w:val="342B23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>
    <w:nsid w:val="34457911"/>
    <w:multiLevelType w:val="multilevel"/>
    <w:tmpl w:val="344579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217875"/>
    <w:multiLevelType w:val="multilevel"/>
    <w:tmpl w:val="352178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9B214EC"/>
    <w:multiLevelType w:val="multilevel"/>
    <w:tmpl w:val="39B21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9F31E8"/>
    <w:multiLevelType w:val="multilevel"/>
    <w:tmpl w:val="3A9F31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3CD913A5"/>
    <w:multiLevelType w:val="multilevel"/>
    <w:tmpl w:val="3CD913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086939"/>
    <w:multiLevelType w:val="multilevel"/>
    <w:tmpl w:val="3E08693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B90671"/>
    <w:multiLevelType w:val="multilevel"/>
    <w:tmpl w:val="3EB9067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40442877"/>
    <w:multiLevelType w:val="multilevel"/>
    <w:tmpl w:val="404428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996259"/>
    <w:multiLevelType w:val="multilevel"/>
    <w:tmpl w:val="409962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DD0E20"/>
    <w:multiLevelType w:val="multilevel"/>
    <w:tmpl w:val="40DD0E2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2377A52"/>
    <w:multiLevelType w:val="multilevel"/>
    <w:tmpl w:val="42377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2C7181F"/>
    <w:multiLevelType w:val="multilevel"/>
    <w:tmpl w:val="42C718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7473A99"/>
    <w:multiLevelType w:val="multilevel"/>
    <w:tmpl w:val="47473A9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80E0066"/>
    <w:multiLevelType w:val="multilevel"/>
    <w:tmpl w:val="480E0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90C1B73"/>
    <w:multiLevelType w:val="multilevel"/>
    <w:tmpl w:val="490C1B7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>
    <w:nsid w:val="4A265D1B"/>
    <w:multiLevelType w:val="multilevel"/>
    <w:tmpl w:val="4A265D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362BD5"/>
    <w:multiLevelType w:val="multilevel"/>
    <w:tmpl w:val="4E362BD5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tabs>
          <w:tab w:val="left" w:pos="6480"/>
        </w:tabs>
        <w:ind w:left="6480" w:hanging="360"/>
      </w:pPr>
    </w:lvl>
  </w:abstractNum>
  <w:abstractNum w:abstractNumId="50">
    <w:nsid w:val="537E533C"/>
    <w:multiLevelType w:val="multilevel"/>
    <w:tmpl w:val="537E5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446B8B"/>
    <w:multiLevelType w:val="multilevel"/>
    <w:tmpl w:val="54446B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2924B0"/>
    <w:multiLevelType w:val="multilevel"/>
    <w:tmpl w:val="56292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6A00802"/>
    <w:multiLevelType w:val="multilevel"/>
    <w:tmpl w:val="56A00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8CB1C59"/>
    <w:multiLevelType w:val="multilevel"/>
    <w:tmpl w:val="58CB1C5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A972DFC"/>
    <w:multiLevelType w:val="multilevel"/>
    <w:tmpl w:val="5A972D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6">
    <w:nsid w:val="5AC164A2"/>
    <w:multiLevelType w:val="multilevel"/>
    <w:tmpl w:val="5AC16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CC1DB7"/>
    <w:multiLevelType w:val="multilevel"/>
    <w:tmpl w:val="5ACC1DB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D217239"/>
    <w:multiLevelType w:val="multilevel"/>
    <w:tmpl w:val="5D2172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F2232F"/>
    <w:multiLevelType w:val="multilevel"/>
    <w:tmpl w:val="5EF223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201055B"/>
    <w:multiLevelType w:val="multilevel"/>
    <w:tmpl w:val="6201055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32D7920"/>
    <w:multiLevelType w:val="multilevel"/>
    <w:tmpl w:val="632D7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3E51E07"/>
    <w:multiLevelType w:val="multilevel"/>
    <w:tmpl w:val="63E51E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9A43DE"/>
    <w:multiLevelType w:val="multilevel"/>
    <w:tmpl w:val="649A4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58E3F9A"/>
    <w:multiLevelType w:val="multilevel"/>
    <w:tmpl w:val="658E3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62607A0"/>
    <w:multiLevelType w:val="multilevel"/>
    <w:tmpl w:val="662607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6A771EE"/>
    <w:multiLevelType w:val="multilevel"/>
    <w:tmpl w:val="66A77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404547"/>
    <w:multiLevelType w:val="multilevel"/>
    <w:tmpl w:val="674045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4B61BE"/>
    <w:multiLevelType w:val="multilevel"/>
    <w:tmpl w:val="684B61B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85D7B93"/>
    <w:multiLevelType w:val="multilevel"/>
    <w:tmpl w:val="685D7B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E243C6"/>
    <w:multiLevelType w:val="multilevel"/>
    <w:tmpl w:val="69E243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A784749"/>
    <w:multiLevelType w:val="multilevel"/>
    <w:tmpl w:val="6A7847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BA1DA4"/>
    <w:multiLevelType w:val="multilevel"/>
    <w:tmpl w:val="6ABA1DA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3">
    <w:nsid w:val="6EB7278A"/>
    <w:multiLevelType w:val="multilevel"/>
    <w:tmpl w:val="6EB72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18371DC"/>
    <w:multiLevelType w:val="multilevel"/>
    <w:tmpl w:val="718371D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5">
    <w:nsid w:val="7C98244B"/>
    <w:multiLevelType w:val="multilevel"/>
    <w:tmpl w:val="7C9824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561EF3"/>
    <w:multiLevelType w:val="multilevel"/>
    <w:tmpl w:val="7D561EF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893015"/>
    <w:multiLevelType w:val="multilevel"/>
    <w:tmpl w:val="7E89301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4"/>
  </w:num>
  <w:num w:numId="2">
    <w:abstractNumId w:val="32"/>
  </w:num>
  <w:num w:numId="3">
    <w:abstractNumId w:val="49"/>
  </w:num>
  <w:num w:numId="4">
    <w:abstractNumId w:val="76"/>
  </w:num>
  <w:num w:numId="5">
    <w:abstractNumId w:val="29"/>
  </w:num>
  <w:num w:numId="6">
    <w:abstractNumId w:val="31"/>
  </w:num>
  <w:num w:numId="7">
    <w:abstractNumId w:val="54"/>
  </w:num>
  <w:num w:numId="8">
    <w:abstractNumId w:val="4"/>
  </w:num>
  <w:num w:numId="9">
    <w:abstractNumId w:val="75"/>
  </w:num>
  <w:num w:numId="10">
    <w:abstractNumId w:val="35"/>
  </w:num>
  <w:num w:numId="11">
    <w:abstractNumId w:val="45"/>
  </w:num>
  <w:num w:numId="12">
    <w:abstractNumId w:val="26"/>
  </w:num>
  <w:num w:numId="13">
    <w:abstractNumId w:val="15"/>
  </w:num>
  <w:num w:numId="14">
    <w:abstractNumId w:val="23"/>
  </w:num>
  <w:num w:numId="15">
    <w:abstractNumId w:val="24"/>
  </w:num>
  <w:num w:numId="16">
    <w:abstractNumId w:val="47"/>
  </w:num>
  <w:num w:numId="17">
    <w:abstractNumId w:val="36"/>
  </w:num>
  <w:num w:numId="18">
    <w:abstractNumId w:val="39"/>
  </w:num>
  <w:num w:numId="19">
    <w:abstractNumId w:val="55"/>
  </w:num>
  <w:num w:numId="20">
    <w:abstractNumId w:val="0"/>
  </w:num>
  <w:num w:numId="21">
    <w:abstractNumId w:val="10"/>
  </w:num>
  <w:num w:numId="22">
    <w:abstractNumId w:val="1"/>
  </w:num>
  <w:num w:numId="23">
    <w:abstractNumId w:val="13"/>
  </w:num>
  <w:num w:numId="24">
    <w:abstractNumId w:val="17"/>
  </w:num>
  <w:num w:numId="25">
    <w:abstractNumId w:val="43"/>
  </w:num>
  <w:num w:numId="26">
    <w:abstractNumId w:val="18"/>
  </w:num>
  <w:num w:numId="27">
    <w:abstractNumId w:val="73"/>
  </w:num>
  <w:num w:numId="28">
    <w:abstractNumId w:val="27"/>
  </w:num>
  <w:num w:numId="29">
    <w:abstractNumId w:val="52"/>
  </w:num>
  <w:num w:numId="30">
    <w:abstractNumId w:val="22"/>
  </w:num>
  <w:num w:numId="31">
    <w:abstractNumId w:val="77"/>
  </w:num>
  <w:num w:numId="32">
    <w:abstractNumId w:val="44"/>
  </w:num>
  <w:num w:numId="33">
    <w:abstractNumId w:val="69"/>
  </w:num>
  <w:num w:numId="34">
    <w:abstractNumId w:val="41"/>
  </w:num>
  <w:num w:numId="35">
    <w:abstractNumId w:val="57"/>
  </w:num>
  <w:num w:numId="36">
    <w:abstractNumId w:val="30"/>
  </w:num>
  <w:num w:numId="37">
    <w:abstractNumId w:val="37"/>
  </w:num>
  <w:num w:numId="38">
    <w:abstractNumId w:val="68"/>
  </w:num>
  <w:num w:numId="39">
    <w:abstractNumId w:val="62"/>
  </w:num>
  <w:num w:numId="40">
    <w:abstractNumId w:val="34"/>
  </w:num>
  <w:num w:numId="41">
    <w:abstractNumId w:val="6"/>
  </w:num>
  <w:num w:numId="42">
    <w:abstractNumId w:val="63"/>
  </w:num>
  <w:num w:numId="43">
    <w:abstractNumId w:val="42"/>
  </w:num>
  <w:num w:numId="44">
    <w:abstractNumId w:val="72"/>
  </w:num>
  <w:num w:numId="45">
    <w:abstractNumId w:val="11"/>
  </w:num>
  <w:num w:numId="46">
    <w:abstractNumId w:val="25"/>
  </w:num>
  <w:num w:numId="47">
    <w:abstractNumId w:val="38"/>
  </w:num>
  <w:num w:numId="48">
    <w:abstractNumId w:val="70"/>
  </w:num>
  <w:num w:numId="49">
    <w:abstractNumId w:val="48"/>
  </w:num>
  <w:num w:numId="50">
    <w:abstractNumId w:val="5"/>
  </w:num>
  <w:num w:numId="51">
    <w:abstractNumId w:val="20"/>
  </w:num>
  <w:num w:numId="52">
    <w:abstractNumId w:val="71"/>
  </w:num>
  <w:num w:numId="53">
    <w:abstractNumId w:val="56"/>
  </w:num>
  <w:num w:numId="54">
    <w:abstractNumId w:val="40"/>
  </w:num>
  <w:num w:numId="55">
    <w:abstractNumId w:val="64"/>
  </w:num>
  <w:num w:numId="56">
    <w:abstractNumId w:val="61"/>
  </w:num>
  <w:num w:numId="57">
    <w:abstractNumId w:val="21"/>
  </w:num>
  <w:num w:numId="58">
    <w:abstractNumId w:val="46"/>
  </w:num>
  <w:num w:numId="59">
    <w:abstractNumId w:val="16"/>
  </w:num>
  <w:num w:numId="60">
    <w:abstractNumId w:val="58"/>
  </w:num>
  <w:num w:numId="61">
    <w:abstractNumId w:val="19"/>
  </w:num>
  <w:num w:numId="62">
    <w:abstractNumId w:val="51"/>
  </w:num>
  <w:num w:numId="63">
    <w:abstractNumId w:val="12"/>
  </w:num>
  <w:num w:numId="64">
    <w:abstractNumId w:val="8"/>
  </w:num>
  <w:num w:numId="65">
    <w:abstractNumId w:val="66"/>
  </w:num>
  <w:num w:numId="66">
    <w:abstractNumId w:val="53"/>
  </w:num>
  <w:num w:numId="67">
    <w:abstractNumId w:val="14"/>
  </w:num>
  <w:num w:numId="68">
    <w:abstractNumId w:val="28"/>
  </w:num>
  <w:num w:numId="69">
    <w:abstractNumId w:val="2"/>
  </w:num>
  <w:num w:numId="70">
    <w:abstractNumId w:val="59"/>
  </w:num>
  <w:num w:numId="71">
    <w:abstractNumId w:val="9"/>
  </w:num>
  <w:num w:numId="72">
    <w:abstractNumId w:val="65"/>
  </w:num>
  <w:num w:numId="73">
    <w:abstractNumId w:val="7"/>
  </w:num>
  <w:num w:numId="74">
    <w:abstractNumId w:val="3"/>
  </w:num>
  <w:num w:numId="75">
    <w:abstractNumId w:val="50"/>
  </w:num>
  <w:num w:numId="76">
    <w:abstractNumId w:val="67"/>
  </w:num>
  <w:num w:numId="77">
    <w:abstractNumId w:val="33"/>
  </w:num>
  <w:num w:numId="78">
    <w:abstractNumId w:val="60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nderlineTabInNumList/>
  </w:compat>
  <w:rsids>
    <w:rsidRoot w:val="00190B14"/>
    <w:rsid w:val="00000551"/>
    <w:rsid w:val="0001213B"/>
    <w:rsid w:val="0003266D"/>
    <w:rsid w:val="00042309"/>
    <w:rsid w:val="000471B1"/>
    <w:rsid w:val="000633D8"/>
    <w:rsid w:val="00063728"/>
    <w:rsid w:val="00070E51"/>
    <w:rsid w:val="000733C8"/>
    <w:rsid w:val="00081793"/>
    <w:rsid w:val="000831EC"/>
    <w:rsid w:val="0009100B"/>
    <w:rsid w:val="00096451"/>
    <w:rsid w:val="00097E83"/>
    <w:rsid w:val="000A4FDD"/>
    <w:rsid w:val="000A70AC"/>
    <w:rsid w:val="000B3C5C"/>
    <w:rsid w:val="000D184E"/>
    <w:rsid w:val="000E3428"/>
    <w:rsid w:val="000E5590"/>
    <w:rsid w:val="000E5D66"/>
    <w:rsid w:val="000F3F30"/>
    <w:rsid w:val="000F62B2"/>
    <w:rsid w:val="001003AB"/>
    <w:rsid w:val="00124DD8"/>
    <w:rsid w:val="00132DDA"/>
    <w:rsid w:val="001362FF"/>
    <w:rsid w:val="001545A3"/>
    <w:rsid w:val="00165232"/>
    <w:rsid w:val="00174AC2"/>
    <w:rsid w:val="00190B14"/>
    <w:rsid w:val="001929C3"/>
    <w:rsid w:val="0019300C"/>
    <w:rsid w:val="001A1571"/>
    <w:rsid w:val="001A225F"/>
    <w:rsid w:val="001B0BB1"/>
    <w:rsid w:val="001B7647"/>
    <w:rsid w:val="001C6F4B"/>
    <w:rsid w:val="001D0354"/>
    <w:rsid w:val="001D1829"/>
    <w:rsid w:val="001D2743"/>
    <w:rsid w:val="001D34D3"/>
    <w:rsid w:val="001E602B"/>
    <w:rsid w:val="001F7946"/>
    <w:rsid w:val="002202E6"/>
    <w:rsid w:val="002315C2"/>
    <w:rsid w:val="00231BC7"/>
    <w:rsid w:val="002340E5"/>
    <w:rsid w:val="00237E3C"/>
    <w:rsid w:val="00252B2C"/>
    <w:rsid w:val="00254D4E"/>
    <w:rsid w:val="00257C38"/>
    <w:rsid w:val="00261054"/>
    <w:rsid w:val="002651DE"/>
    <w:rsid w:val="0027142D"/>
    <w:rsid w:val="00282FC7"/>
    <w:rsid w:val="002923AB"/>
    <w:rsid w:val="002A5173"/>
    <w:rsid w:val="002A7903"/>
    <w:rsid w:val="002B6554"/>
    <w:rsid w:val="002C05AE"/>
    <w:rsid w:val="002D7329"/>
    <w:rsid w:val="002E09FF"/>
    <w:rsid w:val="002E7D38"/>
    <w:rsid w:val="002F30A9"/>
    <w:rsid w:val="00310965"/>
    <w:rsid w:val="00315813"/>
    <w:rsid w:val="00316608"/>
    <w:rsid w:val="00321335"/>
    <w:rsid w:val="00330AC1"/>
    <w:rsid w:val="00331CD0"/>
    <w:rsid w:val="003330E6"/>
    <w:rsid w:val="00334276"/>
    <w:rsid w:val="00335E91"/>
    <w:rsid w:val="00344B83"/>
    <w:rsid w:val="00347B0B"/>
    <w:rsid w:val="0035494B"/>
    <w:rsid w:val="003556D8"/>
    <w:rsid w:val="00356313"/>
    <w:rsid w:val="0036309C"/>
    <w:rsid w:val="00366083"/>
    <w:rsid w:val="003719A6"/>
    <w:rsid w:val="00385392"/>
    <w:rsid w:val="00397AAF"/>
    <w:rsid w:val="003A0A4E"/>
    <w:rsid w:val="003B6D7B"/>
    <w:rsid w:val="003C4CF4"/>
    <w:rsid w:val="003D7070"/>
    <w:rsid w:val="003E0E2C"/>
    <w:rsid w:val="003E279B"/>
    <w:rsid w:val="003F0F49"/>
    <w:rsid w:val="003F19B3"/>
    <w:rsid w:val="003F32E0"/>
    <w:rsid w:val="004125A8"/>
    <w:rsid w:val="0041316F"/>
    <w:rsid w:val="0042398B"/>
    <w:rsid w:val="004241B4"/>
    <w:rsid w:val="004303ED"/>
    <w:rsid w:val="00433058"/>
    <w:rsid w:val="004465DB"/>
    <w:rsid w:val="004467D2"/>
    <w:rsid w:val="00457BBD"/>
    <w:rsid w:val="004660EF"/>
    <w:rsid w:val="0047240C"/>
    <w:rsid w:val="00474862"/>
    <w:rsid w:val="004810EF"/>
    <w:rsid w:val="004B2DEA"/>
    <w:rsid w:val="004C4622"/>
    <w:rsid w:val="004C4F3D"/>
    <w:rsid w:val="004C5CA5"/>
    <w:rsid w:val="004C7AC0"/>
    <w:rsid w:val="004E713B"/>
    <w:rsid w:val="004E7E7C"/>
    <w:rsid w:val="004F2E78"/>
    <w:rsid w:val="004F3C55"/>
    <w:rsid w:val="004F77E3"/>
    <w:rsid w:val="004F7A7A"/>
    <w:rsid w:val="005045F7"/>
    <w:rsid w:val="005160BB"/>
    <w:rsid w:val="00523286"/>
    <w:rsid w:val="00530B62"/>
    <w:rsid w:val="0053296D"/>
    <w:rsid w:val="00546649"/>
    <w:rsid w:val="00576CFC"/>
    <w:rsid w:val="00580DA9"/>
    <w:rsid w:val="0058372A"/>
    <w:rsid w:val="00593C74"/>
    <w:rsid w:val="00594B80"/>
    <w:rsid w:val="005A58CE"/>
    <w:rsid w:val="005B4292"/>
    <w:rsid w:val="005C3193"/>
    <w:rsid w:val="005C3620"/>
    <w:rsid w:val="005C4930"/>
    <w:rsid w:val="006023F4"/>
    <w:rsid w:val="006037E0"/>
    <w:rsid w:val="00627C4E"/>
    <w:rsid w:val="0063067A"/>
    <w:rsid w:val="00633061"/>
    <w:rsid w:val="0063324B"/>
    <w:rsid w:val="006508EB"/>
    <w:rsid w:val="006520D2"/>
    <w:rsid w:val="006542F4"/>
    <w:rsid w:val="006565E4"/>
    <w:rsid w:val="00657BEB"/>
    <w:rsid w:val="00665D9A"/>
    <w:rsid w:val="00667415"/>
    <w:rsid w:val="006742CB"/>
    <w:rsid w:val="0068189C"/>
    <w:rsid w:val="006821D8"/>
    <w:rsid w:val="00695898"/>
    <w:rsid w:val="00695B9A"/>
    <w:rsid w:val="00697894"/>
    <w:rsid w:val="0069789B"/>
    <w:rsid w:val="006A278F"/>
    <w:rsid w:val="006A2B2F"/>
    <w:rsid w:val="006A512F"/>
    <w:rsid w:val="006A52BD"/>
    <w:rsid w:val="006A6B1C"/>
    <w:rsid w:val="006B048E"/>
    <w:rsid w:val="006B6341"/>
    <w:rsid w:val="006B7532"/>
    <w:rsid w:val="006C0C04"/>
    <w:rsid w:val="006C595B"/>
    <w:rsid w:val="006C70E7"/>
    <w:rsid w:val="006E078B"/>
    <w:rsid w:val="006E0914"/>
    <w:rsid w:val="006F223A"/>
    <w:rsid w:val="006F2D6B"/>
    <w:rsid w:val="00705FE9"/>
    <w:rsid w:val="007143F0"/>
    <w:rsid w:val="00730B41"/>
    <w:rsid w:val="00741AFC"/>
    <w:rsid w:val="007457ED"/>
    <w:rsid w:val="00746878"/>
    <w:rsid w:val="00754BFD"/>
    <w:rsid w:val="00755074"/>
    <w:rsid w:val="00761F4A"/>
    <w:rsid w:val="00776E9C"/>
    <w:rsid w:val="007812FA"/>
    <w:rsid w:val="0078657D"/>
    <w:rsid w:val="00790976"/>
    <w:rsid w:val="007A1EA5"/>
    <w:rsid w:val="007A6E94"/>
    <w:rsid w:val="007B2EC8"/>
    <w:rsid w:val="007B512C"/>
    <w:rsid w:val="007C1AB4"/>
    <w:rsid w:val="007C64DA"/>
    <w:rsid w:val="007D22B1"/>
    <w:rsid w:val="007D2869"/>
    <w:rsid w:val="007E275C"/>
    <w:rsid w:val="007E6661"/>
    <w:rsid w:val="007F26CE"/>
    <w:rsid w:val="0080005B"/>
    <w:rsid w:val="00812251"/>
    <w:rsid w:val="00814CE0"/>
    <w:rsid w:val="00817EE0"/>
    <w:rsid w:val="008216CC"/>
    <w:rsid w:val="0082304A"/>
    <w:rsid w:val="0084367E"/>
    <w:rsid w:val="0085044B"/>
    <w:rsid w:val="008509D5"/>
    <w:rsid w:val="00853214"/>
    <w:rsid w:val="008630D1"/>
    <w:rsid w:val="008631E9"/>
    <w:rsid w:val="00872FD8"/>
    <w:rsid w:val="008736E0"/>
    <w:rsid w:val="008772D3"/>
    <w:rsid w:val="0088226F"/>
    <w:rsid w:val="0088784C"/>
    <w:rsid w:val="008913EB"/>
    <w:rsid w:val="0089799A"/>
    <w:rsid w:val="008A37EE"/>
    <w:rsid w:val="008A755D"/>
    <w:rsid w:val="008B10F8"/>
    <w:rsid w:val="008C6377"/>
    <w:rsid w:val="008C7859"/>
    <w:rsid w:val="008D1AEA"/>
    <w:rsid w:val="008D20BE"/>
    <w:rsid w:val="008E32FB"/>
    <w:rsid w:val="008E41A3"/>
    <w:rsid w:val="008F195F"/>
    <w:rsid w:val="00900037"/>
    <w:rsid w:val="009044FD"/>
    <w:rsid w:val="009056B3"/>
    <w:rsid w:val="009072A7"/>
    <w:rsid w:val="009149B1"/>
    <w:rsid w:val="009157D7"/>
    <w:rsid w:val="00931856"/>
    <w:rsid w:val="009341A1"/>
    <w:rsid w:val="00940E19"/>
    <w:rsid w:val="00942924"/>
    <w:rsid w:val="00944326"/>
    <w:rsid w:val="00946F68"/>
    <w:rsid w:val="00951BEF"/>
    <w:rsid w:val="00977CA5"/>
    <w:rsid w:val="00995536"/>
    <w:rsid w:val="009A5A1F"/>
    <w:rsid w:val="009B262B"/>
    <w:rsid w:val="009B5BCB"/>
    <w:rsid w:val="009C2A42"/>
    <w:rsid w:val="009F3481"/>
    <w:rsid w:val="00A02D57"/>
    <w:rsid w:val="00A05094"/>
    <w:rsid w:val="00A10BD7"/>
    <w:rsid w:val="00A137B3"/>
    <w:rsid w:val="00A17654"/>
    <w:rsid w:val="00A27738"/>
    <w:rsid w:val="00A31F02"/>
    <w:rsid w:val="00A31F0C"/>
    <w:rsid w:val="00A359DE"/>
    <w:rsid w:val="00A44110"/>
    <w:rsid w:val="00A4646E"/>
    <w:rsid w:val="00A47CDC"/>
    <w:rsid w:val="00A606F8"/>
    <w:rsid w:val="00A631BE"/>
    <w:rsid w:val="00A7609E"/>
    <w:rsid w:val="00A8616D"/>
    <w:rsid w:val="00AA6A40"/>
    <w:rsid w:val="00AB0694"/>
    <w:rsid w:val="00AB45FB"/>
    <w:rsid w:val="00AC6213"/>
    <w:rsid w:val="00AD05C4"/>
    <w:rsid w:val="00AD79BE"/>
    <w:rsid w:val="00AE5466"/>
    <w:rsid w:val="00AE590A"/>
    <w:rsid w:val="00AF1607"/>
    <w:rsid w:val="00B01A44"/>
    <w:rsid w:val="00B0294D"/>
    <w:rsid w:val="00B02B4C"/>
    <w:rsid w:val="00B060FE"/>
    <w:rsid w:val="00B1111A"/>
    <w:rsid w:val="00B1238E"/>
    <w:rsid w:val="00B23C0D"/>
    <w:rsid w:val="00B255F1"/>
    <w:rsid w:val="00B371A3"/>
    <w:rsid w:val="00B56A03"/>
    <w:rsid w:val="00B705B6"/>
    <w:rsid w:val="00B72147"/>
    <w:rsid w:val="00B81F9D"/>
    <w:rsid w:val="00B8561C"/>
    <w:rsid w:val="00B910D7"/>
    <w:rsid w:val="00B93AD3"/>
    <w:rsid w:val="00B94B6A"/>
    <w:rsid w:val="00B9509F"/>
    <w:rsid w:val="00BC485D"/>
    <w:rsid w:val="00BC7579"/>
    <w:rsid w:val="00BD1B4D"/>
    <w:rsid w:val="00BD5CF1"/>
    <w:rsid w:val="00BE690F"/>
    <w:rsid w:val="00C04455"/>
    <w:rsid w:val="00C11610"/>
    <w:rsid w:val="00C11AF4"/>
    <w:rsid w:val="00C17EDD"/>
    <w:rsid w:val="00C23CA1"/>
    <w:rsid w:val="00C25796"/>
    <w:rsid w:val="00C26D1D"/>
    <w:rsid w:val="00C44C25"/>
    <w:rsid w:val="00C473C7"/>
    <w:rsid w:val="00C56EA0"/>
    <w:rsid w:val="00C6046D"/>
    <w:rsid w:val="00C646ED"/>
    <w:rsid w:val="00C721DA"/>
    <w:rsid w:val="00C73D81"/>
    <w:rsid w:val="00C81080"/>
    <w:rsid w:val="00C904B3"/>
    <w:rsid w:val="00CA78BD"/>
    <w:rsid w:val="00CA7DC0"/>
    <w:rsid w:val="00CC313B"/>
    <w:rsid w:val="00CC3CDB"/>
    <w:rsid w:val="00CD6C34"/>
    <w:rsid w:val="00CE02F8"/>
    <w:rsid w:val="00CF0BC2"/>
    <w:rsid w:val="00CF28F0"/>
    <w:rsid w:val="00D03174"/>
    <w:rsid w:val="00D40E5A"/>
    <w:rsid w:val="00D439C8"/>
    <w:rsid w:val="00D570D6"/>
    <w:rsid w:val="00D611CB"/>
    <w:rsid w:val="00D617C2"/>
    <w:rsid w:val="00D650E6"/>
    <w:rsid w:val="00D653E1"/>
    <w:rsid w:val="00D70435"/>
    <w:rsid w:val="00D75447"/>
    <w:rsid w:val="00D95754"/>
    <w:rsid w:val="00DA1AA1"/>
    <w:rsid w:val="00DA71F6"/>
    <w:rsid w:val="00DB057B"/>
    <w:rsid w:val="00DB5C34"/>
    <w:rsid w:val="00DB77F2"/>
    <w:rsid w:val="00DC2114"/>
    <w:rsid w:val="00DC4BBC"/>
    <w:rsid w:val="00DC6169"/>
    <w:rsid w:val="00DC7A91"/>
    <w:rsid w:val="00DD7A33"/>
    <w:rsid w:val="00DE6AA4"/>
    <w:rsid w:val="00DE7098"/>
    <w:rsid w:val="00DF0145"/>
    <w:rsid w:val="00DF033D"/>
    <w:rsid w:val="00DF4389"/>
    <w:rsid w:val="00E00F38"/>
    <w:rsid w:val="00E02072"/>
    <w:rsid w:val="00E066BC"/>
    <w:rsid w:val="00E07479"/>
    <w:rsid w:val="00E40D1E"/>
    <w:rsid w:val="00E41F45"/>
    <w:rsid w:val="00E55E6D"/>
    <w:rsid w:val="00E56845"/>
    <w:rsid w:val="00E7101A"/>
    <w:rsid w:val="00E85707"/>
    <w:rsid w:val="00E92610"/>
    <w:rsid w:val="00E95AC8"/>
    <w:rsid w:val="00EA5A0D"/>
    <w:rsid w:val="00EB154F"/>
    <w:rsid w:val="00EB1844"/>
    <w:rsid w:val="00EC1602"/>
    <w:rsid w:val="00EC332D"/>
    <w:rsid w:val="00EC5D5F"/>
    <w:rsid w:val="00ED2D53"/>
    <w:rsid w:val="00ED665B"/>
    <w:rsid w:val="00EE2DBC"/>
    <w:rsid w:val="00EE7719"/>
    <w:rsid w:val="00EF01C1"/>
    <w:rsid w:val="00EF2036"/>
    <w:rsid w:val="00F03B08"/>
    <w:rsid w:val="00F07535"/>
    <w:rsid w:val="00F2056F"/>
    <w:rsid w:val="00F21169"/>
    <w:rsid w:val="00F228C4"/>
    <w:rsid w:val="00F24593"/>
    <w:rsid w:val="00F266F3"/>
    <w:rsid w:val="00F377ED"/>
    <w:rsid w:val="00F414A5"/>
    <w:rsid w:val="00F53C8C"/>
    <w:rsid w:val="00F56B5B"/>
    <w:rsid w:val="00F623C0"/>
    <w:rsid w:val="00F80D3E"/>
    <w:rsid w:val="00F87C03"/>
    <w:rsid w:val="00FA6F7D"/>
    <w:rsid w:val="00FA7231"/>
    <w:rsid w:val="00FB683E"/>
    <w:rsid w:val="00FB6D76"/>
    <w:rsid w:val="00FC1F77"/>
    <w:rsid w:val="00FC38D1"/>
    <w:rsid w:val="00FD2B55"/>
    <w:rsid w:val="00FD5770"/>
    <w:rsid w:val="00FF0786"/>
    <w:rsid w:val="2A134A0D"/>
    <w:rsid w:val="7D1F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iPriority="0" w:unhideWhenUsed="0"/>
    <w:lsdException w:name="footer" w:semiHidden="0" w:uiPriority="0" w:unhideWhenUsed="0"/>
    <w:lsdException w:name="caption" w:locked="1" w:uiPriority="0" w:qFormat="1"/>
    <w:lsdException w:name="annotation reference" w:unhideWhenUsed="0" w:qFormat="1"/>
    <w:lsdException w:name="line number" w:unhideWhenUsed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locked="1" w:semiHidden="0" w:uiPriority="0" w:unhideWhenUsed="0" w:qFormat="1"/>
    <w:lsdException w:name="Body Text Indent 2" w:semiHidden="0" w:unhideWhenUsed="0" w:qFormat="1"/>
    <w:lsdException w:name="Body Text Indent 3" w:unhideWhenUsed="0" w:qFormat="1"/>
    <w:lsdException w:name="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iPriority="0" w:unhideWhenUsed="0" w:qFormat="1"/>
    <w:lsdException w:name="annotation subject" w:unhideWhenUsed="0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47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locked/>
    <w:rsid w:val="00B72147"/>
    <w:pPr>
      <w:widowControl w:val="0"/>
      <w:tabs>
        <w:tab w:val="left" w:pos="0"/>
      </w:tabs>
      <w:suppressAutoHyphens/>
      <w:spacing w:before="280" w:after="280" w:line="240" w:lineRule="auto"/>
      <w:outlineLvl w:val="0"/>
    </w:pPr>
    <w:rPr>
      <w:rFonts w:ascii="Times New Roman" w:eastAsia="Lucida Sans Unicode" w:hAnsi="Times New Roman" w:cs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72147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214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B72147"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olor w:val="000000"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B72147"/>
    <w:pPr>
      <w:spacing w:after="120"/>
    </w:pPr>
  </w:style>
  <w:style w:type="character" w:styleId="a5">
    <w:name w:val="annotation reference"/>
    <w:uiPriority w:val="99"/>
    <w:semiHidden/>
    <w:qFormat/>
    <w:rsid w:val="00B72147"/>
    <w:rPr>
      <w:sz w:val="16"/>
      <w:szCs w:val="16"/>
    </w:rPr>
  </w:style>
  <w:style w:type="character" w:styleId="a6">
    <w:name w:val="Emphasis"/>
    <w:uiPriority w:val="20"/>
    <w:qFormat/>
    <w:rsid w:val="00B72147"/>
    <w:rPr>
      <w:i/>
      <w:iCs/>
    </w:rPr>
  </w:style>
  <w:style w:type="character" w:styleId="a7">
    <w:name w:val="Hyperlink"/>
    <w:uiPriority w:val="99"/>
    <w:semiHidden/>
    <w:qFormat/>
    <w:rsid w:val="00B72147"/>
    <w:rPr>
      <w:color w:val="0000FF"/>
      <w:u w:val="single"/>
    </w:rPr>
  </w:style>
  <w:style w:type="character" w:styleId="a8">
    <w:name w:val="page number"/>
    <w:qFormat/>
    <w:rsid w:val="00B72147"/>
  </w:style>
  <w:style w:type="character" w:styleId="a9">
    <w:name w:val="line number"/>
    <w:basedOn w:val="a1"/>
    <w:uiPriority w:val="99"/>
    <w:semiHidden/>
    <w:qFormat/>
    <w:rsid w:val="00B72147"/>
  </w:style>
  <w:style w:type="character" w:styleId="aa">
    <w:name w:val="Strong"/>
    <w:uiPriority w:val="22"/>
    <w:qFormat/>
    <w:rsid w:val="00B72147"/>
    <w:rPr>
      <w:b/>
      <w:bCs/>
    </w:rPr>
  </w:style>
  <w:style w:type="paragraph" w:styleId="ab">
    <w:name w:val="Balloon Text"/>
    <w:basedOn w:val="a"/>
    <w:link w:val="ac"/>
    <w:uiPriority w:val="99"/>
    <w:semiHidden/>
    <w:qFormat/>
    <w:rsid w:val="00B7214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semiHidden/>
    <w:qFormat/>
    <w:rsid w:val="00B72147"/>
    <w:pPr>
      <w:spacing w:after="120"/>
      <w:ind w:left="283"/>
    </w:pPr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qFormat/>
    <w:rsid w:val="00B72147"/>
    <w:pPr>
      <w:spacing w:line="240" w:lineRule="auto"/>
    </w:pPr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qFormat/>
    <w:rsid w:val="00B72147"/>
    <w:rPr>
      <w:b/>
      <w:bCs/>
    </w:rPr>
  </w:style>
  <w:style w:type="paragraph" w:styleId="af1">
    <w:name w:val="header"/>
    <w:basedOn w:val="a"/>
    <w:link w:val="af2"/>
    <w:rsid w:val="00B721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3">
    <w:name w:val="Title"/>
    <w:basedOn w:val="a"/>
    <w:link w:val="af4"/>
    <w:qFormat/>
    <w:locked/>
    <w:rsid w:val="00B7214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er"/>
    <w:basedOn w:val="a"/>
    <w:link w:val="af6"/>
    <w:rsid w:val="00B721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7">
    <w:name w:val="Normal (Web)"/>
    <w:basedOn w:val="a"/>
    <w:link w:val="af8"/>
    <w:uiPriority w:val="99"/>
    <w:rsid w:val="00B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qFormat/>
    <w:rsid w:val="00B721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f3"/>
    <w:next w:val="a0"/>
    <w:link w:val="afa"/>
    <w:qFormat/>
    <w:locked/>
    <w:rsid w:val="00B72147"/>
    <w:pPr>
      <w:keepNext/>
      <w:widowControl w:val="0"/>
      <w:suppressAutoHyphens/>
      <w:spacing w:before="240" w:after="120"/>
    </w:pPr>
    <w:rPr>
      <w:rFonts w:ascii="Arial" w:eastAsia="MS Mincho" w:hAnsi="Arial" w:cs="Tahoma"/>
      <w:i/>
      <w:iCs/>
      <w:kern w:val="1"/>
      <w:sz w:val="28"/>
      <w:szCs w:val="28"/>
      <w:lang w:eastAsia="en-US"/>
    </w:rPr>
  </w:style>
  <w:style w:type="paragraph" w:styleId="HTML">
    <w:name w:val="HTML Preformatted"/>
    <w:basedOn w:val="a"/>
    <w:link w:val="HTML0"/>
    <w:qFormat/>
    <w:rsid w:val="00B72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table" w:styleId="afb">
    <w:name w:val="Table Grid"/>
    <w:basedOn w:val="a2"/>
    <w:uiPriority w:val="59"/>
    <w:qFormat/>
    <w:rsid w:val="00B721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9"/>
    <w:qFormat/>
    <w:locked/>
    <w:rsid w:val="00B72147"/>
    <w:rPr>
      <w:rFonts w:ascii="Cambria" w:hAnsi="Cambria" w:cs="Cambria"/>
      <w:b/>
      <w:bCs/>
      <w:i/>
      <w:iCs/>
      <w:kern w:val="1"/>
      <w:sz w:val="25"/>
      <w:szCs w:val="25"/>
      <w:lang w:eastAsia="hi-IN" w:bidi="hi-IN"/>
    </w:rPr>
  </w:style>
  <w:style w:type="character" w:customStyle="1" w:styleId="22">
    <w:name w:val="Основной текст с отступом 2 Знак"/>
    <w:link w:val="21"/>
    <w:uiPriority w:val="99"/>
    <w:qFormat/>
    <w:locked/>
    <w:rsid w:val="00B7214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qFormat/>
    <w:rsid w:val="00B72147"/>
    <w:pPr>
      <w:widowControl w:val="0"/>
      <w:autoSpaceDE w:val="0"/>
      <w:autoSpaceDN w:val="0"/>
      <w:adjustRightInd w:val="0"/>
      <w:spacing w:line="320" w:lineRule="auto"/>
    </w:pPr>
    <w:rPr>
      <w:rFonts w:ascii="Arial" w:eastAsia="Times New Roman" w:hAnsi="Arial" w:cs="Arial"/>
      <w:sz w:val="18"/>
      <w:szCs w:val="18"/>
    </w:rPr>
  </w:style>
  <w:style w:type="character" w:customStyle="1" w:styleId="HTML0">
    <w:name w:val="Стандартный HTML Знак"/>
    <w:link w:val="HTML"/>
    <w:qFormat/>
    <w:locked/>
    <w:rsid w:val="00B72147"/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1"/>
    <w:qFormat/>
    <w:rsid w:val="00B72147"/>
  </w:style>
  <w:style w:type="paragraph" w:styleId="afc">
    <w:name w:val="List Paragraph"/>
    <w:basedOn w:val="a"/>
    <w:uiPriority w:val="34"/>
    <w:qFormat/>
    <w:rsid w:val="00B72147"/>
    <w:pPr>
      <w:ind w:left="720"/>
    </w:pPr>
  </w:style>
  <w:style w:type="character" w:customStyle="1" w:styleId="af2">
    <w:name w:val="Верхний колонтитул Знак"/>
    <w:link w:val="af1"/>
    <w:qFormat/>
    <w:locked/>
    <w:rsid w:val="00B72147"/>
    <w:rPr>
      <w:rFonts w:eastAsia="Times New Roman"/>
      <w:lang w:eastAsia="ru-RU"/>
    </w:rPr>
  </w:style>
  <w:style w:type="character" w:customStyle="1" w:styleId="af6">
    <w:name w:val="Нижний колонтитул Знак"/>
    <w:link w:val="af5"/>
    <w:qFormat/>
    <w:locked/>
    <w:rsid w:val="00B72147"/>
    <w:rPr>
      <w:rFonts w:eastAsia="Times New Roman"/>
      <w:lang w:eastAsia="ru-RU"/>
    </w:rPr>
  </w:style>
  <w:style w:type="table" w:customStyle="1" w:styleId="11">
    <w:name w:val="Сетка таблицы1"/>
    <w:uiPriority w:val="59"/>
    <w:qFormat/>
    <w:rsid w:val="00B7214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1"/>
    <w:link w:val="a0"/>
    <w:qFormat/>
    <w:locked/>
    <w:rsid w:val="00B72147"/>
  </w:style>
  <w:style w:type="character" w:customStyle="1" w:styleId="ae">
    <w:name w:val="Текст примечания Знак"/>
    <w:link w:val="ad"/>
    <w:uiPriority w:val="99"/>
    <w:semiHidden/>
    <w:qFormat/>
    <w:locked/>
    <w:rsid w:val="00B72147"/>
    <w:rPr>
      <w:sz w:val="20"/>
      <w:szCs w:val="20"/>
    </w:rPr>
  </w:style>
  <w:style w:type="character" w:customStyle="1" w:styleId="af0">
    <w:name w:val="Тема примечания Знак"/>
    <w:link w:val="af"/>
    <w:uiPriority w:val="99"/>
    <w:semiHidden/>
    <w:qFormat/>
    <w:locked/>
    <w:rsid w:val="00B72147"/>
    <w:rPr>
      <w:b/>
      <w:bCs/>
      <w:sz w:val="20"/>
      <w:szCs w:val="20"/>
    </w:rPr>
  </w:style>
  <w:style w:type="character" w:customStyle="1" w:styleId="ac">
    <w:name w:val="Текст выноски Знак"/>
    <w:link w:val="ab"/>
    <w:uiPriority w:val="99"/>
    <w:semiHidden/>
    <w:qFormat/>
    <w:locked/>
    <w:rsid w:val="00B72147"/>
    <w:rPr>
      <w:rFonts w:ascii="Segoe UI" w:hAnsi="Segoe UI" w:cs="Segoe UI"/>
      <w:sz w:val="18"/>
      <w:szCs w:val="18"/>
    </w:rPr>
  </w:style>
  <w:style w:type="paragraph" w:styleId="afd">
    <w:name w:val="No Spacing"/>
    <w:link w:val="afe"/>
    <w:uiPriority w:val="1"/>
    <w:qFormat/>
    <w:rsid w:val="00B72147"/>
    <w:rPr>
      <w:rFonts w:ascii="Times New Roman" w:hAnsi="Times New Roman"/>
      <w:sz w:val="22"/>
      <w:szCs w:val="22"/>
      <w:lang w:val="az-Cyrl-AZ" w:eastAsia="az-Cyrl-AZ"/>
    </w:rPr>
  </w:style>
  <w:style w:type="character" w:customStyle="1" w:styleId="afe">
    <w:name w:val="Без интервала Знак"/>
    <w:link w:val="afd"/>
    <w:uiPriority w:val="99"/>
    <w:qFormat/>
    <w:locked/>
    <w:rsid w:val="00B72147"/>
    <w:rPr>
      <w:rFonts w:ascii="Times New Roman" w:hAnsi="Times New Roman"/>
      <w:sz w:val="22"/>
      <w:szCs w:val="22"/>
      <w:lang w:bidi="ar-SA"/>
    </w:rPr>
  </w:style>
  <w:style w:type="character" w:customStyle="1" w:styleId="32">
    <w:name w:val="Основной текст с отступом 3 Знак"/>
    <w:link w:val="31"/>
    <w:uiPriority w:val="99"/>
    <w:semiHidden/>
    <w:qFormat/>
    <w:locked/>
    <w:rsid w:val="00B72147"/>
    <w:rPr>
      <w:sz w:val="16"/>
      <w:szCs w:val="16"/>
    </w:rPr>
  </w:style>
  <w:style w:type="character" w:customStyle="1" w:styleId="FontStyle44">
    <w:name w:val="Font Style44"/>
    <w:uiPriority w:val="99"/>
    <w:qFormat/>
    <w:rsid w:val="00B7214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qFormat/>
    <w:rsid w:val="00B72147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MS Mincho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B72147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MS Mincho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qFormat/>
    <w:rsid w:val="00B72147"/>
    <w:rPr>
      <w:rFonts w:ascii="Times New Roman" w:hAnsi="Times New Roman" w:cs="Times New Roman"/>
      <w:b/>
      <w:bCs/>
      <w:i/>
      <w:iCs/>
      <w:sz w:val="24"/>
      <w:szCs w:val="24"/>
    </w:rPr>
  </w:style>
  <w:style w:type="table" w:customStyle="1" w:styleId="23">
    <w:name w:val="Сетка таблицы2"/>
    <w:uiPriority w:val="99"/>
    <w:qFormat/>
    <w:rsid w:val="00B7214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1"/>
    <w:uiPriority w:val="99"/>
    <w:qFormat/>
    <w:rsid w:val="00B72147"/>
  </w:style>
  <w:style w:type="paragraph" w:customStyle="1" w:styleId="c4">
    <w:name w:val="c4"/>
    <w:basedOn w:val="a"/>
    <w:uiPriority w:val="99"/>
    <w:qFormat/>
    <w:rsid w:val="00B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qFormat/>
    <w:rsid w:val="00B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uiPriority w:val="99"/>
    <w:qFormat/>
    <w:rsid w:val="00B72147"/>
  </w:style>
  <w:style w:type="character" w:customStyle="1" w:styleId="c2">
    <w:name w:val="c2"/>
    <w:basedOn w:val="a1"/>
    <w:uiPriority w:val="99"/>
    <w:qFormat/>
    <w:rsid w:val="00B72147"/>
  </w:style>
  <w:style w:type="paragraph" w:customStyle="1" w:styleId="c0">
    <w:name w:val="c0"/>
    <w:basedOn w:val="a"/>
    <w:uiPriority w:val="99"/>
    <w:qFormat/>
    <w:rsid w:val="00B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1"/>
    <w:uiPriority w:val="99"/>
    <w:qFormat/>
    <w:rsid w:val="00B72147"/>
  </w:style>
  <w:style w:type="character" w:customStyle="1" w:styleId="c6">
    <w:name w:val="c6"/>
    <w:basedOn w:val="a1"/>
    <w:uiPriority w:val="99"/>
    <w:qFormat/>
    <w:rsid w:val="00B72147"/>
  </w:style>
  <w:style w:type="character" w:customStyle="1" w:styleId="c40">
    <w:name w:val="c40"/>
    <w:basedOn w:val="a1"/>
    <w:uiPriority w:val="99"/>
    <w:qFormat/>
    <w:rsid w:val="00B72147"/>
  </w:style>
  <w:style w:type="character" w:customStyle="1" w:styleId="FontStyle66">
    <w:name w:val="Font Style66"/>
    <w:uiPriority w:val="99"/>
    <w:qFormat/>
    <w:rsid w:val="00B72147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Verdana">
    <w:name w:val="Основной текст + Verdana"/>
    <w:uiPriority w:val="99"/>
    <w:qFormat/>
    <w:rsid w:val="00B72147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Verdana2">
    <w:name w:val="Основной текст + Verdana2"/>
    <w:uiPriority w:val="99"/>
    <w:qFormat/>
    <w:rsid w:val="00B72147"/>
    <w:rPr>
      <w:rFonts w:ascii="Verdana" w:hAnsi="Verdana" w:cs="Verdana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Verdana1">
    <w:name w:val="Основной текст + Verdana1"/>
    <w:uiPriority w:val="99"/>
    <w:qFormat/>
    <w:rsid w:val="00B72147"/>
    <w:rPr>
      <w:rFonts w:ascii="Verdana" w:hAnsi="Verdana" w:cs="Verdana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c5">
    <w:name w:val="c5"/>
    <w:basedOn w:val="a"/>
    <w:uiPriority w:val="99"/>
    <w:qFormat/>
    <w:rsid w:val="00B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qFormat/>
    <w:rsid w:val="00B72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uiPriority w:val="99"/>
    <w:qFormat/>
    <w:rsid w:val="00B72147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qFormat/>
    <w:rsid w:val="00B7214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table" w:customStyle="1" w:styleId="33">
    <w:name w:val="Сетка таблицы3"/>
    <w:uiPriority w:val="99"/>
    <w:qFormat/>
    <w:rsid w:val="00B7214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"/>
    <w:uiPriority w:val="99"/>
    <w:qFormat/>
    <w:rsid w:val="00B72147"/>
    <w:rPr>
      <w:rFonts w:ascii="Times New Roman" w:hAnsi="Times New Roman" w:cs="Times New Roman"/>
      <w:spacing w:val="0"/>
      <w:sz w:val="21"/>
      <w:szCs w:val="21"/>
    </w:rPr>
  </w:style>
  <w:style w:type="character" w:customStyle="1" w:styleId="12Arial">
    <w:name w:val="Основной текст (12) + Arial"/>
    <w:uiPriority w:val="99"/>
    <w:qFormat/>
    <w:rsid w:val="00B72147"/>
    <w:rPr>
      <w:rFonts w:ascii="Arial" w:hAnsi="Arial" w:cs="Arial"/>
      <w:spacing w:val="0"/>
      <w:sz w:val="16"/>
      <w:szCs w:val="16"/>
      <w:u w:val="none"/>
    </w:rPr>
  </w:style>
  <w:style w:type="character" w:customStyle="1" w:styleId="Tahoma">
    <w:name w:val="Основной текст + Tahoma"/>
    <w:uiPriority w:val="99"/>
    <w:qFormat/>
    <w:rsid w:val="00B72147"/>
    <w:rPr>
      <w:rFonts w:ascii="Tahoma" w:hAnsi="Tahoma" w:cs="Tahoma"/>
      <w:b/>
      <w:bCs/>
      <w:sz w:val="17"/>
      <w:szCs w:val="17"/>
    </w:rPr>
  </w:style>
  <w:style w:type="character" w:customStyle="1" w:styleId="35">
    <w:name w:val="Заголовок №3 (5)"/>
    <w:uiPriority w:val="99"/>
    <w:qFormat/>
    <w:rsid w:val="00B72147"/>
    <w:rPr>
      <w:rFonts w:ascii="Times New Roman" w:hAnsi="Times New Roman" w:cs="Times New Roman"/>
      <w:spacing w:val="0"/>
      <w:sz w:val="22"/>
      <w:szCs w:val="22"/>
      <w:u w:val="none"/>
    </w:rPr>
  </w:style>
  <w:style w:type="character" w:customStyle="1" w:styleId="4-1pt">
    <w:name w:val="Основной текст (4) + Интервал -1 pt"/>
    <w:uiPriority w:val="99"/>
    <w:qFormat/>
    <w:rsid w:val="00B72147"/>
    <w:rPr>
      <w:rFonts w:ascii="Times New Roman" w:hAnsi="Times New Roman" w:cs="Times New Roman"/>
      <w:spacing w:val="-20"/>
      <w:sz w:val="22"/>
      <w:szCs w:val="22"/>
      <w:u w:val="none"/>
    </w:rPr>
  </w:style>
  <w:style w:type="character" w:customStyle="1" w:styleId="4Arial">
    <w:name w:val="Основной текст (4) + Arial"/>
    <w:uiPriority w:val="99"/>
    <w:qFormat/>
    <w:rsid w:val="00B72147"/>
    <w:rPr>
      <w:rFonts w:ascii="Arial" w:hAnsi="Arial" w:cs="Arial"/>
      <w:spacing w:val="0"/>
      <w:sz w:val="14"/>
      <w:szCs w:val="14"/>
      <w:u w:val="none"/>
    </w:rPr>
  </w:style>
  <w:style w:type="character" w:customStyle="1" w:styleId="1811pt">
    <w:name w:val="Основной текст (18) + 11 pt"/>
    <w:uiPriority w:val="99"/>
    <w:qFormat/>
    <w:rsid w:val="00B72147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14">
    <w:name w:val="Основной текст (14)"/>
    <w:uiPriority w:val="99"/>
    <w:qFormat/>
    <w:rsid w:val="00B72147"/>
    <w:rPr>
      <w:rFonts w:ascii="Times New Roman" w:hAnsi="Times New Roman" w:cs="Times New Roman"/>
      <w:spacing w:val="0"/>
      <w:sz w:val="22"/>
      <w:szCs w:val="22"/>
      <w:u w:val="none"/>
    </w:rPr>
  </w:style>
  <w:style w:type="character" w:customStyle="1" w:styleId="17">
    <w:name w:val="Основной текст (17) + Не полужирный"/>
    <w:uiPriority w:val="99"/>
    <w:qFormat/>
    <w:rsid w:val="00B7214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table" w:customStyle="1" w:styleId="42">
    <w:name w:val="Сетка таблицы4"/>
    <w:uiPriority w:val="99"/>
    <w:qFormat/>
    <w:rsid w:val="00B7214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qFormat/>
    <w:locked/>
    <w:rsid w:val="00B72147"/>
    <w:rPr>
      <w:sz w:val="29"/>
      <w:szCs w:val="29"/>
      <w:shd w:val="clear" w:color="auto" w:fill="FFFFFF"/>
    </w:rPr>
  </w:style>
  <w:style w:type="paragraph" w:customStyle="1" w:styleId="25">
    <w:name w:val="Основной текст (2)"/>
    <w:basedOn w:val="a"/>
    <w:link w:val="24"/>
    <w:qFormat/>
    <w:rsid w:val="00B72147"/>
    <w:pPr>
      <w:shd w:val="clear" w:color="auto" w:fill="FFFFFF"/>
      <w:spacing w:after="0" w:line="312" w:lineRule="exact"/>
      <w:ind w:hanging="440"/>
    </w:pPr>
    <w:rPr>
      <w:rFonts w:cs="Times New Roman"/>
      <w:sz w:val="29"/>
      <w:szCs w:val="29"/>
      <w:shd w:val="clear" w:color="auto" w:fill="FFFFFF"/>
    </w:rPr>
  </w:style>
  <w:style w:type="character" w:customStyle="1" w:styleId="FontStyle264">
    <w:name w:val="Font Style264"/>
    <w:qFormat/>
    <w:rsid w:val="00B72147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46">
    <w:name w:val="Style46"/>
    <w:basedOn w:val="a"/>
    <w:qFormat/>
    <w:rsid w:val="00B7214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table" w:customStyle="1" w:styleId="-111">
    <w:name w:val="Таблица-сетка 1 светлая — акцент 11"/>
    <w:basedOn w:val="a2"/>
    <w:uiPriority w:val="46"/>
    <w:rsid w:val="00B72147"/>
    <w:rPr>
      <w:sz w:val="22"/>
      <w:szCs w:val="22"/>
      <w:lang w:eastAsia="en-US"/>
    </w:rPr>
    <w:tblPr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link w:val="1"/>
    <w:qFormat/>
    <w:rsid w:val="00B72147"/>
    <w:rPr>
      <w:rFonts w:ascii="Times New Roman" w:eastAsia="Lucida Sans Unicode" w:hAnsi="Times New Roman"/>
      <w:b/>
      <w:bCs/>
      <w:kern w:val="1"/>
      <w:sz w:val="48"/>
      <w:szCs w:val="48"/>
      <w:lang w:eastAsia="en-US"/>
    </w:rPr>
  </w:style>
  <w:style w:type="character" w:customStyle="1" w:styleId="40">
    <w:name w:val="Заголовок 4 Знак"/>
    <w:link w:val="4"/>
    <w:qFormat/>
    <w:rsid w:val="00B72147"/>
    <w:rPr>
      <w:rFonts w:ascii="Times New Roman" w:eastAsia="Lucida Sans Unicode" w:hAnsi="Times New Roman"/>
      <w:b/>
      <w:bCs/>
      <w:color w:val="000000"/>
      <w:kern w:val="1"/>
      <w:sz w:val="24"/>
      <w:szCs w:val="24"/>
      <w:lang w:eastAsia="en-US"/>
    </w:rPr>
  </w:style>
  <w:style w:type="character" w:customStyle="1" w:styleId="af4">
    <w:name w:val="Название Знак"/>
    <w:link w:val="af3"/>
    <w:rsid w:val="00B72147"/>
    <w:rPr>
      <w:rFonts w:ascii="Times New Roman" w:eastAsia="Times New Roman" w:hAnsi="Times New Roman"/>
      <w:sz w:val="24"/>
    </w:rPr>
  </w:style>
  <w:style w:type="paragraph" w:customStyle="1" w:styleId="Style5">
    <w:name w:val="Style5"/>
    <w:basedOn w:val="a"/>
    <w:rsid w:val="00B72147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rsid w:val="00B72147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52">
    <w:name w:val="Style52"/>
    <w:basedOn w:val="a"/>
    <w:qFormat/>
    <w:rsid w:val="00B72147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rsid w:val="00B72147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0">
    <w:name w:val="Style40"/>
    <w:basedOn w:val="a"/>
    <w:rsid w:val="00B72147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qFormat/>
    <w:rsid w:val="00B7214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B72147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52">
    <w:name w:val="Font Style252"/>
    <w:rsid w:val="00B72147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qFormat/>
    <w:rsid w:val="00B72147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B72147"/>
    <w:rPr>
      <w:rFonts w:ascii="Century Schoolbook" w:hAnsi="Century Schoolbook" w:cs="Century Schoolbook"/>
      <w:sz w:val="20"/>
      <w:szCs w:val="20"/>
    </w:rPr>
  </w:style>
  <w:style w:type="character" w:customStyle="1" w:styleId="FontStyle215">
    <w:name w:val="Font Style215"/>
    <w:rsid w:val="00B72147"/>
    <w:rPr>
      <w:rFonts w:ascii="Century Schoolbook" w:hAnsi="Century Schoolbook" w:cs="Century Schoolbook" w:hint="default"/>
      <w:i/>
      <w:iCs/>
      <w:sz w:val="20"/>
      <w:szCs w:val="20"/>
    </w:rPr>
  </w:style>
  <w:style w:type="paragraph" w:customStyle="1" w:styleId="Style122">
    <w:name w:val="Style122"/>
    <w:basedOn w:val="a"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6">
    <w:name w:val="Font Style256"/>
    <w:rsid w:val="00B72147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82">
    <w:name w:val="Font Style282"/>
    <w:qFormat/>
    <w:rsid w:val="00B72147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17">
    <w:name w:val="Style17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qFormat/>
    <w:rsid w:val="00B7214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0">
    <w:name w:val="Style30"/>
    <w:basedOn w:val="a"/>
    <w:rsid w:val="00B72147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qFormat/>
    <w:rsid w:val="00B72147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qFormat/>
    <w:rsid w:val="00B72147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7">
    <w:name w:val="Font Style247"/>
    <w:qFormat/>
    <w:rsid w:val="00B72147"/>
    <w:rPr>
      <w:rFonts w:ascii="Century Schoolbook" w:hAnsi="Century Schoolbook" w:cs="Century Schoolbook" w:hint="default"/>
      <w:spacing w:val="-10"/>
      <w:sz w:val="20"/>
      <w:szCs w:val="20"/>
    </w:rPr>
  </w:style>
  <w:style w:type="paragraph" w:customStyle="1" w:styleId="Style66">
    <w:name w:val="Style66"/>
    <w:basedOn w:val="a"/>
    <w:rsid w:val="00B72147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rsid w:val="00B72147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qFormat/>
    <w:rsid w:val="00B72147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3">
    <w:name w:val="Font Style253"/>
    <w:rsid w:val="00B72147"/>
    <w:rPr>
      <w:rFonts w:ascii="Microsoft Sans Serif" w:hAnsi="Microsoft Sans Serif" w:cs="Microsoft Sans Serif"/>
      <w:sz w:val="18"/>
      <w:szCs w:val="18"/>
    </w:rPr>
  </w:style>
  <w:style w:type="character" w:customStyle="1" w:styleId="FontStyle226">
    <w:name w:val="Font Style226"/>
    <w:rsid w:val="00B72147"/>
    <w:rPr>
      <w:rFonts w:ascii="Century Schoolbook" w:hAnsi="Century Schoolbook" w:cs="Century Schoolbook"/>
      <w:sz w:val="18"/>
      <w:szCs w:val="18"/>
    </w:rPr>
  </w:style>
  <w:style w:type="paragraph" w:customStyle="1" w:styleId="Style22">
    <w:name w:val="Style22"/>
    <w:basedOn w:val="a"/>
    <w:qFormat/>
    <w:rsid w:val="00B72147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rsid w:val="00B72147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B72147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qFormat/>
    <w:rsid w:val="00B7214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3">
    <w:name w:val="Style193"/>
    <w:basedOn w:val="a"/>
    <w:qFormat/>
    <w:rsid w:val="00B72147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5">
    <w:name w:val="Font Style225"/>
    <w:qFormat/>
    <w:rsid w:val="00B72147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34">
    <w:name w:val="Font Style234"/>
    <w:qFormat/>
    <w:rsid w:val="00B72147"/>
    <w:rPr>
      <w:rFonts w:ascii="Bookman Old Style" w:hAnsi="Bookman Old Style" w:cs="Bookman Old Style"/>
      <w:sz w:val="16"/>
      <w:szCs w:val="16"/>
    </w:rPr>
  </w:style>
  <w:style w:type="character" w:customStyle="1" w:styleId="FontStyle292">
    <w:name w:val="Font Style292"/>
    <w:qFormat/>
    <w:rsid w:val="00B72147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18">
    <w:name w:val="Style118"/>
    <w:basedOn w:val="a"/>
    <w:qFormat/>
    <w:rsid w:val="00B72147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a">
    <w:name w:val="Подзаголовок Знак"/>
    <w:link w:val="af9"/>
    <w:qFormat/>
    <w:rsid w:val="00B72147"/>
    <w:rPr>
      <w:rFonts w:ascii="Arial" w:eastAsia="MS Mincho" w:hAnsi="Arial" w:cs="Tahoma"/>
      <w:i/>
      <w:iCs/>
      <w:kern w:val="1"/>
      <w:sz w:val="28"/>
      <w:szCs w:val="28"/>
      <w:lang w:eastAsia="en-US"/>
    </w:rPr>
  </w:style>
  <w:style w:type="paragraph" w:customStyle="1" w:styleId="Style93">
    <w:name w:val="Style93"/>
    <w:basedOn w:val="a"/>
    <w:qFormat/>
    <w:rsid w:val="00B72147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6">
    <w:name w:val="Font Style266"/>
    <w:qFormat/>
    <w:rsid w:val="00B72147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Style156">
    <w:name w:val="Style156"/>
    <w:basedOn w:val="a"/>
    <w:rsid w:val="00B72147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0">
    <w:name w:val="Font Style290"/>
    <w:qFormat/>
    <w:rsid w:val="00B72147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14">
    <w:name w:val="Style14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8">
    <w:name w:val="Font Style308"/>
    <w:qFormat/>
    <w:rsid w:val="00B72147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128">
    <w:name w:val="Style128"/>
    <w:basedOn w:val="a"/>
    <w:qFormat/>
    <w:rsid w:val="00B72147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9">
    <w:name w:val="Font Style249"/>
    <w:qFormat/>
    <w:rsid w:val="00B72147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67">
    <w:name w:val="Font Style267"/>
    <w:rsid w:val="00B72147"/>
    <w:rPr>
      <w:rFonts w:ascii="Franklin Gothic Medium" w:hAnsi="Franklin Gothic Medium" w:cs="Franklin Gothic Medium"/>
      <w:sz w:val="20"/>
      <w:szCs w:val="20"/>
    </w:rPr>
  </w:style>
  <w:style w:type="character" w:customStyle="1" w:styleId="FontStyle293">
    <w:name w:val="Font Style293"/>
    <w:rsid w:val="00B72147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10">
    <w:name w:val="Font Style210"/>
    <w:qFormat/>
    <w:rsid w:val="00B72147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68">
    <w:name w:val="Style168"/>
    <w:basedOn w:val="a"/>
    <w:qFormat/>
    <w:rsid w:val="00B72147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qFormat/>
    <w:rsid w:val="00B72147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a"/>
    <w:qFormat/>
    <w:rsid w:val="00B72147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a"/>
    <w:qFormat/>
    <w:rsid w:val="00B72147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0">
    <w:name w:val="Style180"/>
    <w:basedOn w:val="a"/>
    <w:qFormat/>
    <w:rsid w:val="00B72147"/>
    <w:pPr>
      <w:widowControl w:val="0"/>
      <w:autoSpaceDE w:val="0"/>
      <w:autoSpaceDN w:val="0"/>
      <w:adjustRightInd w:val="0"/>
      <w:spacing w:after="0" w:line="403" w:lineRule="exact"/>
      <w:ind w:hanging="32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2">
    <w:name w:val="Font Style242"/>
    <w:qFormat/>
    <w:rsid w:val="00B72147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70">
    <w:name w:val="Font Style270"/>
    <w:qFormat/>
    <w:rsid w:val="00B72147"/>
    <w:rPr>
      <w:rFonts w:ascii="Microsoft Sans Serif" w:hAnsi="Microsoft Sans Serif" w:cs="Microsoft Sans Serif"/>
      <w:spacing w:val="-10"/>
      <w:sz w:val="46"/>
      <w:szCs w:val="46"/>
    </w:rPr>
  </w:style>
  <w:style w:type="paragraph" w:customStyle="1" w:styleId="Style105">
    <w:name w:val="Style105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qFormat/>
    <w:rsid w:val="00B72147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301">
    <w:name w:val="Font Style301"/>
    <w:qFormat/>
    <w:rsid w:val="00B72147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17">
    <w:name w:val="Font Style217"/>
    <w:qFormat/>
    <w:rsid w:val="00B72147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qFormat/>
    <w:rsid w:val="00B72147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316">
    <w:name w:val="Font Style316"/>
    <w:qFormat/>
    <w:rsid w:val="00B72147"/>
    <w:rPr>
      <w:rFonts w:ascii="Century Schoolbook" w:hAnsi="Century Schoolbook" w:cs="Century Schoolbook"/>
      <w:b/>
      <w:bCs/>
      <w:smallCaps/>
      <w:sz w:val="18"/>
      <w:szCs w:val="18"/>
    </w:rPr>
  </w:style>
  <w:style w:type="paragraph" w:customStyle="1" w:styleId="Style164">
    <w:name w:val="Style164"/>
    <w:basedOn w:val="a"/>
    <w:qFormat/>
    <w:rsid w:val="00B7214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2">
    <w:name w:val="Style182"/>
    <w:basedOn w:val="a"/>
    <w:qFormat/>
    <w:rsid w:val="00B72147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1">
    <w:name w:val="Style181"/>
    <w:basedOn w:val="a"/>
    <w:qFormat/>
    <w:rsid w:val="00B72147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14">
    <w:name w:val="Font Style314"/>
    <w:qFormat/>
    <w:rsid w:val="00B72147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paragraph" w:customStyle="1" w:styleId="Style77">
    <w:name w:val="Style77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qFormat/>
    <w:rsid w:val="00B72147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5">
    <w:name w:val="Font Style245"/>
    <w:qFormat/>
    <w:rsid w:val="00B72147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80">
    <w:name w:val="Style80"/>
    <w:basedOn w:val="a"/>
    <w:qFormat/>
    <w:rsid w:val="00B7214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9">
    <w:name w:val="Style159"/>
    <w:basedOn w:val="a"/>
    <w:qFormat/>
    <w:rsid w:val="00B72147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71">
    <w:name w:val="Font Style271"/>
    <w:qFormat/>
    <w:rsid w:val="00B72147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paragraph" w:customStyle="1" w:styleId="Style81">
    <w:name w:val="Style81"/>
    <w:basedOn w:val="a"/>
    <w:qFormat/>
    <w:rsid w:val="00B72147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qFormat/>
    <w:rsid w:val="00B72147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qFormat/>
    <w:rsid w:val="00B7214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f8">
    <w:name w:val="Обычный (веб) Знак"/>
    <w:link w:val="af7"/>
    <w:qFormat/>
    <w:locked/>
    <w:rsid w:val="00B72147"/>
    <w:rPr>
      <w:rFonts w:ascii="Times New Roman" w:eastAsia="Times New Roman" w:hAnsi="Times New Roman"/>
      <w:sz w:val="24"/>
      <w:szCs w:val="24"/>
    </w:rPr>
  </w:style>
  <w:style w:type="character" w:customStyle="1" w:styleId="p">
    <w:name w:val="p"/>
    <w:qFormat/>
    <w:rsid w:val="00B72147"/>
  </w:style>
  <w:style w:type="paragraph" w:customStyle="1" w:styleId="Default">
    <w:name w:val="Default"/>
    <w:qFormat/>
    <w:rsid w:val="00B721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Без интервала1"/>
    <w:link w:val="NoSpacingChar"/>
    <w:qFormat/>
    <w:rsid w:val="00B72147"/>
    <w:rPr>
      <w:rFonts w:ascii="Times New Roman" w:hAnsi="Times New Roman"/>
      <w:sz w:val="28"/>
      <w:szCs w:val="22"/>
    </w:rPr>
  </w:style>
  <w:style w:type="character" w:customStyle="1" w:styleId="NoSpacingChar">
    <w:name w:val="No Spacing Char"/>
    <w:link w:val="12"/>
    <w:qFormat/>
    <w:locked/>
    <w:rsid w:val="00B72147"/>
    <w:rPr>
      <w:rFonts w:ascii="Times New Roman" w:hAnsi="Times New Roman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7DB7-9FFD-4F86-AEC3-E646DB7C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84197</Words>
  <Characters>479928</Characters>
  <Application>Microsoft Office Word</Application>
  <DocSecurity>0</DocSecurity>
  <Lines>3999</Lines>
  <Paragraphs>1125</Paragraphs>
  <ScaleCrop>false</ScaleCrop>
  <Company>Microsoft</Company>
  <LinksUpToDate>false</LinksUpToDate>
  <CharactersWithSpaces>563000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48</cp:revision>
  <cp:lastPrinted>2017-09-28T07:04:00Z</cp:lastPrinted>
  <dcterms:created xsi:type="dcterms:W3CDTF">2015-10-15T12:52:00Z</dcterms:created>
  <dcterms:modified xsi:type="dcterms:W3CDTF">2025-08-22T03:13:00Z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A31A8342D6D64D9B8AA4AA8CDC792300_13</vt:lpwstr>
  </property>
</Properties>
</file>